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414B" w:rsidRDefault="00C2414B" w:rsidP="00DA3C27">
      <w:pPr>
        <w:spacing w:after="0"/>
        <w:jc w:val="center"/>
        <w:rPr>
          <w:b/>
          <w:bCs/>
          <w:sz w:val="40"/>
          <w:szCs w:val="40"/>
          <w:lang w:val="en-US"/>
        </w:rPr>
      </w:pPr>
      <w:bookmarkStart w:id="0" w:name="_GoBack"/>
      <w:bookmarkEnd w:id="0"/>
    </w:p>
    <w:p w:rsidR="00C2414B" w:rsidRPr="00AA2A7F" w:rsidRDefault="00DB3875" w:rsidP="00DA3C27">
      <w:pPr>
        <w:spacing w:after="0"/>
        <w:jc w:val="center"/>
        <w:rPr>
          <w:b/>
          <w:bCs/>
          <w:sz w:val="40"/>
          <w:szCs w:val="40"/>
          <w:lang w:val="en-US"/>
        </w:rPr>
      </w:pPr>
      <w:r>
        <w:rPr>
          <w:noProof/>
          <w:lang w:val="fr-BE" w:eastAsia="fr-BE"/>
        </w:rPr>
        <mc:AlternateContent>
          <mc:Choice Requires="wps">
            <w:drawing>
              <wp:anchor distT="0" distB="0" distL="114300" distR="114300" simplePos="0" relativeHeight="251658240" behindDoc="0" locked="0" layoutInCell="1" allowOverlap="1">
                <wp:simplePos x="0" y="0"/>
                <wp:positionH relativeFrom="column">
                  <wp:posOffset>6019165</wp:posOffset>
                </wp:positionH>
                <wp:positionV relativeFrom="paragraph">
                  <wp:posOffset>387985</wp:posOffset>
                </wp:positionV>
                <wp:extent cx="327025" cy="414655"/>
                <wp:effectExtent l="3810" t="3175" r="2540" b="127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414B" w:rsidRDefault="00C2414B"/>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73.95pt;margin-top:30.55pt;width:25.75pt;height:32.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" stroked="f">
                <v:textbox style="mso-fit-shape-to-text:t">
                  <w:txbxContent>
                    <w:p w:rsidR="00C2414B" w:rsidRDefault="00C2414B"/>
                  </w:txbxContent>
                </v:textbox>
              </v:shape>
            </w:pict>
          </mc:Fallback>
        </mc:AlternateContent>
      </w:r>
    </w:p>
    <w:p w:rsidR="00C2414B" w:rsidRPr="00A939BB" w:rsidRDefault="00C2414B" w:rsidP="00DA3C27">
      <w:pPr>
        <w:spacing w:after="0"/>
        <w:jc w:val="center"/>
        <w:rPr>
          <w:b/>
          <w:bCs/>
          <w:sz w:val="52"/>
          <w:szCs w:val="40"/>
        </w:rPr>
      </w:pPr>
      <w:r>
        <w:rPr>
          <w:b/>
          <w:bCs/>
          <w:sz w:val="52"/>
          <w:szCs w:val="40"/>
        </w:rPr>
        <w:t>ТЕАТРАЛНА УЧЕБНА ПРОГРАМА</w:t>
      </w:r>
    </w:p>
    <w:p w:rsidR="00C2414B" w:rsidRDefault="00C2414B" w:rsidP="00DA3C27">
      <w:pPr>
        <w:spacing w:after="0"/>
        <w:rPr>
          <w:lang w:val="en-US"/>
        </w:rPr>
      </w:pPr>
    </w:p>
    <w:p w:rsidR="00C2414B" w:rsidRDefault="00DB3875" w:rsidP="00DA3C27">
      <w:pPr>
        <w:spacing w:after="0"/>
        <w:rPr>
          <w:lang w:val="en-US"/>
        </w:rPr>
      </w:pPr>
      <w:r>
        <w:rPr>
          <w:noProof/>
          <w:lang w:val="fr-BE" w:eastAsia="fr-BE"/>
        </w:rPr>
        <w:drawing>
          <wp:inline distT="0" distB="0" distL="0" distR="0">
            <wp:extent cx="5724525" cy="268605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4525" cy="2686050"/>
                    </a:xfrm>
                    <a:prstGeom prst="rect">
                      <a:avLst/>
                    </a:prstGeom>
                    <a:noFill/>
                    <a:ln>
                      <a:noFill/>
                    </a:ln>
                  </pic:spPr>
                </pic:pic>
              </a:graphicData>
            </a:graphic>
          </wp:inline>
        </w:drawing>
      </w:r>
    </w:p>
    <w:p w:rsidR="00C2414B" w:rsidRDefault="00C2414B" w:rsidP="00DA3C27">
      <w:pPr>
        <w:spacing w:after="0"/>
        <w:rPr>
          <w:b/>
          <w:sz w:val="28"/>
          <w:szCs w:val="28"/>
          <w:lang w:val="en-US"/>
        </w:rPr>
      </w:pPr>
    </w:p>
    <w:p w:rsidR="00C2414B" w:rsidRDefault="00C2414B" w:rsidP="00DA3C27">
      <w:pPr>
        <w:spacing w:after="0"/>
        <w:rPr>
          <w:b/>
          <w:sz w:val="28"/>
          <w:szCs w:val="28"/>
          <w:lang w:val="en-US"/>
        </w:rPr>
      </w:pPr>
    </w:p>
    <w:p w:rsidR="00C2414B" w:rsidRDefault="00C2414B" w:rsidP="00DA3C27">
      <w:pPr>
        <w:spacing w:after="0"/>
        <w:rPr>
          <w:b/>
          <w:sz w:val="28"/>
          <w:szCs w:val="28"/>
          <w:lang w:val="en-US"/>
        </w:rPr>
      </w:pPr>
    </w:p>
    <w:p w:rsidR="00C2414B" w:rsidRDefault="00C2414B" w:rsidP="00DA3C27">
      <w:pPr>
        <w:spacing w:after="0"/>
        <w:rPr>
          <w:b/>
          <w:sz w:val="28"/>
          <w:szCs w:val="28"/>
          <w:lang w:val="en-US"/>
        </w:rPr>
      </w:pPr>
    </w:p>
    <w:p w:rsidR="00C2414B" w:rsidRDefault="00C2414B" w:rsidP="00DA3C27">
      <w:pPr>
        <w:spacing w:after="0"/>
        <w:rPr>
          <w:b/>
          <w:sz w:val="28"/>
          <w:szCs w:val="28"/>
          <w:lang w:val="en-US"/>
        </w:rPr>
      </w:pPr>
    </w:p>
    <w:p w:rsidR="00C2414B" w:rsidRDefault="00C2414B" w:rsidP="00DA3C27">
      <w:pPr>
        <w:spacing w:after="0"/>
        <w:rPr>
          <w:b/>
          <w:sz w:val="28"/>
          <w:szCs w:val="28"/>
          <w:lang w:val="en-US"/>
        </w:rPr>
      </w:pPr>
    </w:p>
    <w:p w:rsidR="00C2414B" w:rsidRDefault="00C2414B" w:rsidP="00DA3C27">
      <w:pPr>
        <w:spacing w:after="0"/>
        <w:rPr>
          <w:b/>
          <w:sz w:val="28"/>
          <w:szCs w:val="28"/>
          <w:lang w:val="en-US"/>
        </w:rPr>
      </w:pPr>
    </w:p>
    <w:p w:rsidR="00C2414B" w:rsidRDefault="00C2414B" w:rsidP="00DA3C27">
      <w:pPr>
        <w:spacing w:after="0"/>
        <w:rPr>
          <w:b/>
          <w:sz w:val="28"/>
          <w:szCs w:val="28"/>
          <w:lang w:val="en-US"/>
        </w:rPr>
      </w:pPr>
    </w:p>
    <w:p w:rsidR="00C2414B" w:rsidRDefault="00C2414B" w:rsidP="00DA3C27">
      <w:pPr>
        <w:spacing w:after="0"/>
        <w:rPr>
          <w:b/>
          <w:sz w:val="28"/>
          <w:szCs w:val="28"/>
          <w:lang w:val="en-US"/>
        </w:rPr>
      </w:pPr>
    </w:p>
    <w:p w:rsidR="00C2414B" w:rsidRDefault="00C2414B" w:rsidP="00DA3C27">
      <w:pPr>
        <w:spacing w:after="0"/>
        <w:rPr>
          <w:b/>
          <w:sz w:val="28"/>
          <w:szCs w:val="28"/>
          <w:lang w:val="en-US"/>
        </w:rPr>
      </w:pPr>
    </w:p>
    <w:p w:rsidR="00C2414B" w:rsidRDefault="00C2414B" w:rsidP="00DA3C27">
      <w:pPr>
        <w:spacing w:after="0"/>
        <w:rPr>
          <w:b/>
          <w:sz w:val="28"/>
          <w:szCs w:val="28"/>
          <w:lang w:val="en-US"/>
        </w:rPr>
      </w:pPr>
    </w:p>
    <w:p w:rsidR="00C2414B" w:rsidRDefault="00C2414B" w:rsidP="00DA3C27">
      <w:pPr>
        <w:spacing w:after="0"/>
        <w:rPr>
          <w:b/>
          <w:sz w:val="28"/>
          <w:szCs w:val="28"/>
        </w:rPr>
      </w:pPr>
    </w:p>
    <w:p w:rsidR="00C2414B" w:rsidRDefault="00C2414B" w:rsidP="00DA3C27">
      <w:pPr>
        <w:spacing w:after="0"/>
        <w:rPr>
          <w:b/>
          <w:sz w:val="28"/>
          <w:szCs w:val="28"/>
        </w:rPr>
      </w:pPr>
    </w:p>
    <w:p w:rsidR="00C2414B" w:rsidRDefault="00C2414B" w:rsidP="00DA3C27">
      <w:pPr>
        <w:spacing w:after="0"/>
        <w:rPr>
          <w:b/>
          <w:sz w:val="28"/>
          <w:szCs w:val="28"/>
        </w:rPr>
      </w:pPr>
    </w:p>
    <w:p w:rsidR="00C2414B" w:rsidRPr="009A19FD" w:rsidRDefault="00C2414B" w:rsidP="00DA3C27">
      <w:pPr>
        <w:spacing w:after="0"/>
        <w:rPr>
          <w:b/>
          <w:sz w:val="28"/>
          <w:szCs w:val="28"/>
        </w:rPr>
      </w:pPr>
    </w:p>
    <w:p w:rsidR="00C2414B" w:rsidRDefault="00C2414B" w:rsidP="00DA3C27">
      <w:pPr>
        <w:spacing w:after="0"/>
        <w:rPr>
          <w:b/>
          <w:sz w:val="28"/>
          <w:szCs w:val="28"/>
          <w:lang w:val="en-US"/>
        </w:rPr>
      </w:pPr>
    </w:p>
    <w:p w:rsidR="00C2414B" w:rsidRPr="00A939BB" w:rsidRDefault="00C2414B" w:rsidP="009A19FD">
      <w:pPr>
        <w:pStyle w:val="En-ttedetabledesmatires"/>
        <w:spacing w:before="0" w:after="120"/>
        <w:rPr>
          <w:lang w:val="bg-BG"/>
        </w:rPr>
      </w:pPr>
      <w:r>
        <w:rPr>
          <w:lang w:val="bg-BG"/>
        </w:rPr>
        <w:lastRenderedPageBreak/>
        <w:t>Съдържание</w:t>
      </w:r>
    </w:p>
    <w:bookmarkStart w:id="1" w:name="OLE_LINK3"/>
    <w:bookmarkStart w:id="2" w:name="OLE_LINK4"/>
    <w:p w:rsidR="00C2414B" w:rsidRDefault="00C2414B">
      <w:pPr>
        <w:pStyle w:val="TM1"/>
        <w:tabs>
          <w:tab w:val="right" w:leader="dot" w:pos="9062"/>
        </w:tabs>
        <w:rPr>
          <w:noProof/>
          <w:lang w:eastAsia="bg-BG"/>
        </w:rPr>
      </w:pPr>
      <w:r w:rsidRPr="000B7572">
        <w:fldChar w:fldCharType="begin"/>
      </w:r>
      <w:r w:rsidRPr="000B7572">
        <w:instrText xml:space="preserve"> TOC \o "1-3" \h \z \u </w:instrText>
      </w:r>
      <w:r w:rsidRPr="000B7572">
        <w:fldChar w:fldCharType="separate"/>
      </w:r>
      <w:hyperlink w:anchor="_Toc453010287" w:history="1">
        <w:r w:rsidRPr="007255FE">
          <w:rPr>
            <w:rStyle w:val="Lienhypertexte"/>
            <w:noProof/>
          </w:rPr>
          <w:t>Въведение в програмата</w:t>
        </w:r>
        <w:r>
          <w:rPr>
            <w:noProof/>
            <w:webHidden/>
          </w:rPr>
          <w:tab/>
        </w:r>
        <w:r>
          <w:rPr>
            <w:noProof/>
            <w:webHidden/>
          </w:rPr>
          <w:fldChar w:fldCharType="begin"/>
        </w:r>
        <w:r>
          <w:rPr>
            <w:noProof/>
            <w:webHidden/>
          </w:rPr>
          <w:instrText xml:space="preserve"> PAGEREF _Toc453010287 \h </w:instrText>
        </w:r>
        <w:r>
          <w:rPr>
            <w:noProof/>
            <w:webHidden/>
          </w:rPr>
        </w:r>
        <w:r>
          <w:rPr>
            <w:noProof/>
            <w:webHidden/>
          </w:rPr>
          <w:fldChar w:fldCharType="separate"/>
        </w:r>
        <w:r>
          <w:rPr>
            <w:noProof/>
            <w:webHidden/>
          </w:rPr>
          <w:t>3</w:t>
        </w:r>
        <w:r>
          <w:rPr>
            <w:noProof/>
            <w:webHidden/>
          </w:rPr>
          <w:fldChar w:fldCharType="end"/>
        </w:r>
      </w:hyperlink>
    </w:p>
    <w:p w:rsidR="00C2414B" w:rsidRDefault="00DB3875">
      <w:pPr>
        <w:pStyle w:val="TM1"/>
        <w:tabs>
          <w:tab w:val="right" w:leader="dot" w:pos="9062"/>
        </w:tabs>
        <w:rPr>
          <w:noProof/>
          <w:lang w:eastAsia="bg-BG"/>
        </w:rPr>
      </w:pPr>
      <w:hyperlink w:anchor="_Toc453010288" w:history="1">
        <w:r w:rsidR="00C2414B" w:rsidRPr="007255FE">
          <w:rPr>
            <w:rStyle w:val="Lienhypertexte"/>
            <w:noProof/>
            <w:lang w:val="ru-RU"/>
          </w:rPr>
          <w:t xml:space="preserve">1. </w:t>
        </w:r>
        <w:r w:rsidR="00C2414B" w:rsidRPr="007255FE">
          <w:rPr>
            <w:rStyle w:val="Lienhypertexte"/>
            <w:noProof/>
          </w:rPr>
          <w:t>Зрителни увреждания</w:t>
        </w:r>
        <w:r w:rsidR="00C2414B" w:rsidRPr="007255FE">
          <w:rPr>
            <w:rStyle w:val="Lienhypertexte"/>
            <w:noProof/>
            <w:lang w:val="ru-RU"/>
          </w:rPr>
          <w:t xml:space="preserve"> – </w:t>
        </w:r>
        <w:r w:rsidR="00C2414B" w:rsidRPr="007255FE">
          <w:rPr>
            <w:rStyle w:val="Lienhypertexte"/>
            <w:noProof/>
          </w:rPr>
          <w:t>представяне на различни състояния и видове загуба на зрение</w:t>
        </w:r>
        <w:r w:rsidR="00C2414B">
          <w:rPr>
            <w:noProof/>
            <w:webHidden/>
          </w:rPr>
          <w:tab/>
        </w:r>
        <w:r w:rsidR="00C2414B">
          <w:rPr>
            <w:noProof/>
            <w:webHidden/>
          </w:rPr>
          <w:fldChar w:fldCharType="begin"/>
        </w:r>
        <w:r w:rsidR="00C2414B">
          <w:rPr>
            <w:noProof/>
            <w:webHidden/>
          </w:rPr>
          <w:instrText xml:space="preserve"> PAGEREF _Toc453010288 \h </w:instrText>
        </w:r>
        <w:r w:rsidR="00C2414B">
          <w:rPr>
            <w:noProof/>
            <w:webHidden/>
          </w:rPr>
        </w:r>
        <w:r w:rsidR="00C2414B">
          <w:rPr>
            <w:noProof/>
            <w:webHidden/>
          </w:rPr>
          <w:fldChar w:fldCharType="separate"/>
        </w:r>
        <w:r w:rsidR="00C2414B">
          <w:rPr>
            <w:noProof/>
            <w:webHidden/>
          </w:rPr>
          <w:t>7</w:t>
        </w:r>
        <w:r w:rsidR="00C2414B">
          <w:rPr>
            <w:noProof/>
            <w:webHidden/>
          </w:rPr>
          <w:fldChar w:fldCharType="end"/>
        </w:r>
      </w:hyperlink>
    </w:p>
    <w:p w:rsidR="00C2414B" w:rsidRDefault="00DB3875">
      <w:pPr>
        <w:pStyle w:val="TM1"/>
        <w:tabs>
          <w:tab w:val="right" w:leader="dot" w:pos="9062"/>
        </w:tabs>
        <w:rPr>
          <w:noProof/>
          <w:lang w:eastAsia="bg-BG"/>
        </w:rPr>
      </w:pPr>
      <w:hyperlink w:anchor="_Toc453010289" w:history="1">
        <w:r w:rsidR="00C2414B" w:rsidRPr="007255FE">
          <w:rPr>
            <w:rStyle w:val="Lienhypertexte"/>
            <w:noProof/>
            <w:lang w:val="ru-RU"/>
          </w:rPr>
          <w:t xml:space="preserve">2. </w:t>
        </w:r>
        <w:r w:rsidR="00C2414B" w:rsidRPr="007255FE">
          <w:rPr>
            <w:rStyle w:val="Lienhypertexte"/>
            <w:noProof/>
          </w:rPr>
          <w:t xml:space="preserve">Основни елементи, които се отчитат, при оформянето на </w:t>
        </w:r>
        <w:r w:rsidR="00C2414B" w:rsidRPr="007255FE">
          <w:rPr>
            <w:rStyle w:val="Lienhypertexte"/>
            <w:noProof/>
            <w:lang w:val="en-US"/>
          </w:rPr>
          <w:t>VISION</w:t>
        </w:r>
        <w:r w:rsidR="00C2414B" w:rsidRPr="007255FE">
          <w:rPr>
            <w:rStyle w:val="Lienhypertexte"/>
            <w:noProof/>
            <w:lang w:val="ru-RU"/>
          </w:rPr>
          <w:t xml:space="preserve"> </w:t>
        </w:r>
        <w:r w:rsidR="00C2414B" w:rsidRPr="007255FE">
          <w:rPr>
            <w:rStyle w:val="Lienhypertexte"/>
            <w:noProof/>
          </w:rPr>
          <w:t>уъркшоп</w:t>
        </w:r>
        <w:r w:rsidR="00C2414B">
          <w:rPr>
            <w:noProof/>
            <w:webHidden/>
          </w:rPr>
          <w:tab/>
        </w:r>
        <w:r w:rsidR="00C2414B">
          <w:rPr>
            <w:noProof/>
            <w:webHidden/>
          </w:rPr>
          <w:fldChar w:fldCharType="begin"/>
        </w:r>
        <w:r w:rsidR="00C2414B">
          <w:rPr>
            <w:noProof/>
            <w:webHidden/>
          </w:rPr>
          <w:instrText xml:space="preserve"> PAGEREF _Toc453010289 \h </w:instrText>
        </w:r>
        <w:r w:rsidR="00C2414B">
          <w:rPr>
            <w:noProof/>
            <w:webHidden/>
          </w:rPr>
        </w:r>
        <w:r w:rsidR="00C2414B">
          <w:rPr>
            <w:noProof/>
            <w:webHidden/>
          </w:rPr>
          <w:fldChar w:fldCharType="separate"/>
        </w:r>
        <w:r w:rsidR="00C2414B">
          <w:rPr>
            <w:noProof/>
            <w:webHidden/>
          </w:rPr>
          <w:t>22</w:t>
        </w:r>
        <w:r w:rsidR="00C2414B">
          <w:rPr>
            <w:noProof/>
            <w:webHidden/>
          </w:rPr>
          <w:fldChar w:fldCharType="end"/>
        </w:r>
      </w:hyperlink>
    </w:p>
    <w:p w:rsidR="00C2414B" w:rsidRDefault="00DB3875">
      <w:pPr>
        <w:pStyle w:val="TM2"/>
        <w:rPr>
          <w:noProof/>
          <w:lang w:eastAsia="bg-BG"/>
        </w:rPr>
      </w:pPr>
      <w:hyperlink w:anchor="_Toc453010290" w:history="1">
        <w:r w:rsidR="00C2414B" w:rsidRPr="007255FE">
          <w:rPr>
            <w:rStyle w:val="Lienhypertexte"/>
            <w:noProof/>
            <w:lang w:val="ru-RU"/>
          </w:rPr>
          <w:t xml:space="preserve">2.1 </w:t>
        </w:r>
        <w:r w:rsidR="00C2414B" w:rsidRPr="007255FE">
          <w:rPr>
            <w:rStyle w:val="Lienhypertexte"/>
            <w:noProof/>
          </w:rPr>
          <w:t>Брой участници с нарушено зрение</w:t>
        </w:r>
        <w:r w:rsidR="00C2414B">
          <w:rPr>
            <w:noProof/>
            <w:webHidden/>
          </w:rPr>
          <w:tab/>
        </w:r>
        <w:r w:rsidR="00C2414B">
          <w:rPr>
            <w:noProof/>
            <w:webHidden/>
          </w:rPr>
          <w:fldChar w:fldCharType="begin"/>
        </w:r>
        <w:r w:rsidR="00C2414B">
          <w:rPr>
            <w:noProof/>
            <w:webHidden/>
          </w:rPr>
          <w:instrText xml:space="preserve"> PAGEREF _Toc453010290 \h </w:instrText>
        </w:r>
        <w:r w:rsidR="00C2414B">
          <w:rPr>
            <w:noProof/>
            <w:webHidden/>
          </w:rPr>
        </w:r>
        <w:r w:rsidR="00C2414B">
          <w:rPr>
            <w:noProof/>
            <w:webHidden/>
          </w:rPr>
          <w:fldChar w:fldCharType="separate"/>
        </w:r>
        <w:r w:rsidR="00C2414B">
          <w:rPr>
            <w:noProof/>
            <w:webHidden/>
          </w:rPr>
          <w:t>22</w:t>
        </w:r>
        <w:r w:rsidR="00C2414B">
          <w:rPr>
            <w:noProof/>
            <w:webHidden/>
          </w:rPr>
          <w:fldChar w:fldCharType="end"/>
        </w:r>
      </w:hyperlink>
    </w:p>
    <w:p w:rsidR="00C2414B" w:rsidRDefault="00DB3875">
      <w:pPr>
        <w:pStyle w:val="TM2"/>
        <w:rPr>
          <w:noProof/>
          <w:lang w:eastAsia="bg-BG"/>
        </w:rPr>
      </w:pPr>
      <w:hyperlink w:anchor="_Toc453010291" w:history="1">
        <w:r w:rsidR="00C2414B" w:rsidRPr="007255FE">
          <w:rPr>
            <w:rStyle w:val="Lienhypertexte"/>
            <w:noProof/>
            <w:lang w:val="ru-RU"/>
          </w:rPr>
          <w:t xml:space="preserve">2.2 </w:t>
        </w:r>
        <w:r w:rsidR="00C2414B" w:rsidRPr="007255FE">
          <w:rPr>
            <w:rStyle w:val="Lienhypertexte"/>
            <w:noProof/>
          </w:rPr>
          <w:t>Брой фасилитатори/обучители/помощници и изисквания по отношение на техните умения</w:t>
        </w:r>
        <w:r w:rsidR="00C2414B" w:rsidRPr="007255FE">
          <w:rPr>
            <w:rStyle w:val="Lienhypertexte"/>
            <w:noProof/>
            <w:lang w:val="ru-RU"/>
          </w:rPr>
          <w:t>.</w:t>
        </w:r>
        <w:r w:rsidR="00C2414B">
          <w:rPr>
            <w:noProof/>
            <w:webHidden/>
          </w:rPr>
          <w:tab/>
        </w:r>
        <w:r w:rsidR="00C2414B">
          <w:rPr>
            <w:noProof/>
            <w:webHidden/>
          </w:rPr>
          <w:fldChar w:fldCharType="begin"/>
        </w:r>
        <w:r w:rsidR="00C2414B">
          <w:rPr>
            <w:noProof/>
            <w:webHidden/>
          </w:rPr>
          <w:instrText xml:space="preserve"> PAGEREF _Toc453010291 \h </w:instrText>
        </w:r>
        <w:r w:rsidR="00C2414B">
          <w:rPr>
            <w:noProof/>
            <w:webHidden/>
          </w:rPr>
        </w:r>
        <w:r w:rsidR="00C2414B">
          <w:rPr>
            <w:noProof/>
            <w:webHidden/>
          </w:rPr>
          <w:fldChar w:fldCharType="separate"/>
        </w:r>
        <w:r w:rsidR="00C2414B">
          <w:rPr>
            <w:noProof/>
            <w:webHidden/>
          </w:rPr>
          <w:t>22</w:t>
        </w:r>
        <w:r w:rsidR="00C2414B">
          <w:rPr>
            <w:noProof/>
            <w:webHidden/>
          </w:rPr>
          <w:fldChar w:fldCharType="end"/>
        </w:r>
      </w:hyperlink>
    </w:p>
    <w:p w:rsidR="00C2414B" w:rsidRDefault="00DB3875">
      <w:pPr>
        <w:pStyle w:val="TM2"/>
        <w:rPr>
          <w:noProof/>
          <w:lang w:eastAsia="bg-BG"/>
        </w:rPr>
      </w:pPr>
      <w:hyperlink w:anchor="_Toc453010292" w:history="1">
        <w:r w:rsidR="00C2414B" w:rsidRPr="007255FE">
          <w:rPr>
            <w:rStyle w:val="Lienhypertexte"/>
            <w:noProof/>
            <w:lang w:val="ru-RU"/>
          </w:rPr>
          <w:t xml:space="preserve">2.3 </w:t>
        </w:r>
        <w:r w:rsidR="00C2414B" w:rsidRPr="007255FE">
          <w:rPr>
            <w:rStyle w:val="Lienhypertexte"/>
            <w:noProof/>
          </w:rPr>
          <w:t>Продължителност на един цялостен уъркшоп и на една отделна среща</w:t>
        </w:r>
        <w:r w:rsidR="00C2414B" w:rsidRPr="007255FE">
          <w:rPr>
            <w:rStyle w:val="Lienhypertexte"/>
            <w:noProof/>
            <w:lang w:val="ru-RU"/>
          </w:rPr>
          <w:t>.</w:t>
        </w:r>
        <w:r w:rsidR="00C2414B">
          <w:rPr>
            <w:noProof/>
            <w:webHidden/>
          </w:rPr>
          <w:tab/>
        </w:r>
        <w:r w:rsidR="00C2414B">
          <w:rPr>
            <w:noProof/>
            <w:webHidden/>
          </w:rPr>
          <w:fldChar w:fldCharType="begin"/>
        </w:r>
        <w:r w:rsidR="00C2414B">
          <w:rPr>
            <w:noProof/>
            <w:webHidden/>
          </w:rPr>
          <w:instrText xml:space="preserve"> PAGEREF _Toc453010292 \h </w:instrText>
        </w:r>
        <w:r w:rsidR="00C2414B">
          <w:rPr>
            <w:noProof/>
            <w:webHidden/>
          </w:rPr>
        </w:r>
        <w:r w:rsidR="00C2414B">
          <w:rPr>
            <w:noProof/>
            <w:webHidden/>
          </w:rPr>
          <w:fldChar w:fldCharType="separate"/>
        </w:r>
        <w:r w:rsidR="00C2414B">
          <w:rPr>
            <w:noProof/>
            <w:webHidden/>
          </w:rPr>
          <w:t>23</w:t>
        </w:r>
        <w:r w:rsidR="00C2414B">
          <w:rPr>
            <w:noProof/>
            <w:webHidden/>
          </w:rPr>
          <w:fldChar w:fldCharType="end"/>
        </w:r>
      </w:hyperlink>
    </w:p>
    <w:p w:rsidR="00C2414B" w:rsidRDefault="00DB3875">
      <w:pPr>
        <w:pStyle w:val="TM2"/>
        <w:rPr>
          <w:noProof/>
          <w:lang w:eastAsia="bg-BG"/>
        </w:rPr>
      </w:pPr>
      <w:hyperlink w:anchor="_Toc453010293" w:history="1">
        <w:r w:rsidR="00C2414B" w:rsidRPr="007255FE">
          <w:rPr>
            <w:rStyle w:val="Lienhypertexte"/>
            <w:noProof/>
            <w:lang w:val="ru-RU"/>
          </w:rPr>
          <w:t xml:space="preserve">2.4 </w:t>
        </w:r>
        <w:r w:rsidR="00C2414B" w:rsidRPr="007255FE">
          <w:rPr>
            <w:rStyle w:val="Lienhypertexte"/>
            <w:noProof/>
          </w:rPr>
          <w:t xml:space="preserve">Място на провеждане </w:t>
        </w:r>
        <w:r w:rsidR="00C2414B" w:rsidRPr="007255FE">
          <w:rPr>
            <w:rStyle w:val="Lienhypertexte"/>
            <w:noProof/>
            <w:lang w:val="ru-RU"/>
          </w:rPr>
          <w:t>(</w:t>
        </w:r>
        <w:r w:rsidR="00C2414B" w:rsidRPr="007255FE">
          <w:rPr>
            <w:rStyle w:val="Lienhypertexte"/>
            <w:noProof/>
          </w:rPr>
          <w:t>средата, в която ще се случват нещата</w:t>
        </w:r>
        <w:r w:rsidR="00C2414B" w:rsidRPr="007255FE">
          <w:rPr>
            <w:rStyle w:val="Lienhypertexte"/>
            <w:noProof/>
            <w:lang w:val="ru-RU"/>
          </w:rPr>
          <w:t xml:space="preserve">) и </w:t>
        </w:r>
        <w:r w:rsidR="00C2414B" w:rsidRPr="007255FE">
          <w:rPr>
            <w:rStyle w:val="Lienhypertexte"/>
            <w:noProof/>
          </w:rPr>
          <w:t xml:space="preserve">материали </w:t>
        </w:r>
        <w:r w:rsidR="00C2414B" w:rsidRPr="007255FE">
          <w:rPr>
            <w:rStyle w:val="Lienhypertexte"/>
            <w:noProof/>
            <w:lang w:val="ru-RU"/>
          </w:rPr>
          <w:t>(</w:t>
        </w:r>
        <w:r w:rsidR="00C2414B" w:rsidRPr="007255FE">
          <w:rPr>
            <w:rStyle w:val="Lienhypertexte"/>
            <w:noProof/>
          </w:rPr>
          <w:t>ако са необходими</w:t>
        </w:r>
        <w:r w:rsidR="00C2414B" w:rsidRPr="007255FE">
          <w:rPr>
            <w:rStyle w:val="Lienhypertexte"/>
            <w:noProof/>
            <w:lang w:val="ru-RU"/>
          </w:rPr>
          <w:t>).</w:t>
        </w:r>
        <w:r w:rsidR="00C2414B">
          <w:rPr>
            <w:noProof/>
            <w:webHidden/>
          </w:rPr>
          <w:tab/>
        </w:r>
        <w:r w:rsidR="00C2414B">
          <w:rPr>
            <w:noProof/>
            <w:webHidden/>
          </w:rPr>
          <w:fldChar w:fldCharType="begin"/>
        </w:r>
        <w:r w:rsidR="00C2414B">
          <w:rPr>
            <w:noProof/>
            <w:webHidden/>
          </w:rPr>
          <w:instrText xml:space="preserve"> PAGEREF _Toc453010293 \h </w:instrText>
        </w:r>
        <w:r w:rsidR="00C2414B">
          <w:rPr>
            <w:noProof/>
            <w:webHidden/>
          </w:rPr>
        </w:r>
        <w:r w:rsidR="00C2414B">
          <w:rPr>
            <w:noProof/>
            <w:webHidden/>
          </w:rPr>
          <w:fldChar w:fldCharType="separate"/>
        </w:r>
        <w:r w:rsidR="00C2414B">
          <w:rPr>
            <w:noProof/>
            <w:webHidden/>
          </w:rPr>
          <w:t>24</w:t>
        </w:r>
        <w:r w:rsidR="00C2414B">
          <w:rPr>
            <w:noProof/>
            <w:webHidden/>
          </w:rPr>
          <w:fldChar w:fldCharType="end"/>
        </w:r>
      </w:hyperlink>
    </w:p>
    <w:p w:rsidR="00C2414B" w:rsidRDefault="00DB3875">
      <w:pPr>
        <w:pStyle w:val="TM2"/>
        <w:rPr>
          <w:noProof/>
          <w:lang w:eastAsia="bg-BG"/>
        </w:rPr>
      </w:pPr>
      <w:hyperlink w:anchor="_Toc453010294" w:history="1">
        <w:r w:rsidR="00C2414B" w:rsidRPr="007255FE">
          <w:rPr>
            <w:rStyle w:val="Lienhypertexte"/>
            <w:noProof/>
            <w:lang w:val="ru-RU"/>
          </w:rPr>
          <w:t xml:space="preserve">2.5 </w:t>
        </w:r>
        <w:r w:rsidR="00C2414B" w:rsidRPr="007255FE">
          <w:rPr>
            <w:rStyle w:val="Lienhypertexte"/>
            <w:noProof/>
          </w:rPr>
          <w:t>Общи цели на уъркшопа</w:t>
        </w:r>
        <w:r w:rsidR="00C2414B" w:rsidRPr="007255FE">
          <w:rPr>
            <w:rStyle w:val="Lienhypertexte"/>
            <w:noProof/>
            <w:lang w:val="ru-RU"/>
          </w:rPr>
          <w:t>.</w:t>
        </w:r>
        <w:r w:rsidR="00C2414B">
          <w:rPr>
            <w:noProof/>
            <w:webHidden/>
          </w:rPr>
          <w:tab/>
        </w:r>
        <w:r w:rsidR="00C2414B">
          <w:rPr>
            <w:noProof/>
            <w:webHidden/>
          </w:rPr>
          <w:fldChar w:fldCharType="begin"/>
        </w:r>
        <w:r w:rsidR="00C2414B">
          <w:rPr>
            <w:noProof/>
            <w:webHidden/>
          </w:rPr>
          <w:instrText xml:space="preserve"> PAGEREF _Toc453010294 \h </w:instrText>
        </w:r>
        <w:r w:rsidR="00C2414B">
          <w:rPr>
            <w:noProof/>
            <w:webHidden/>
          </w:rPr>
        </w:r>
        <w:r w:rsidR="00C2414B">
          <w:rPr>
            <w:noProof/>
            <w:webHidden/>
          </w:rPr>
          <w:fldChar w:fldCharType="separate"/>
        </w:r>
        <w:r w:rsidR="00C2414B">
          <w:rPr>
            <w:noProof/>
            <w:webHidden/>
          </w:rPr>
          <w:t>24</w:t>
        </w:r>
        <w:r w:rsidR="00C2414B">
          <w:rPr>
            <w:noProof/>
            <w:webHidden/>
          </w:rPr>
          <w:fldChar w:fldCharType="end"/>
        </w:r>
      </w:hyperlink>
    </w:p>
    <w:p w:rsidR="00C2414B" w:rsidRDefault="00DB3875">
      <w:pPr>
        <w:pStyle w:val="TM2"/>
        <w:rPr>
          <w:noProof/>
          <w:lang w:eastAsia="bg-BG"/>
        </w:rPr>
      </w:pPr>
      <w:hyperlink w:anchor="_Toc453010295" w:history="1">
        <w:r w:rsidR="00C2414B" w:rsidRPr="007255FE">
          <w:rPr>
            <w:rStyle w:val="Lienhypertexte"/>
            <w:noProof/>
            <w:lang w:val="ru-RU"/>
          </w:rPr>
          <w:t xml:space="preserve">2.6 </w:t>
        </w:r>
        <w:r w:rsidR="00C2414B" w:rsidRPr="007255FE">
          <w:rPr>
            <w:rStyle w:val="Lienhypertexte"/>
            <w:noProof/>
          </w:rPr>
          <w:t>Инструменти за мониторинг на процеса и постигането на целите</w:t>
        </w:r>
        <w:r w:rsidR="00C2414B" w:rsidRPr="007255FE">
          <w:rPr>
            <w:rStyle w:val="Lienhypertexte"/>
            <w:noProof/>
            <w:lang w:val="ru-RU"/>
          </w:rPr>
          <w:t>.</w:t>
        </w:r>
        <w:r w:rsidR="00C2414B">
          <w:rPr>
            <w:noProof/>
            <w:webHidden/>
          </w:rPr>
          <w:tab/>
        </w:r>
        <w:r w:rsidR="00C2414B">
          <w:rPr>
            <w:noProof/>
            <w:webHidden/>
          </w:rPr>
          <w:fldChar w:fldCharType="begin"/>
        </w:r>
        <w:r w:rsidR="00C2414B">
          <w:rPr>
            <w:noProof/>
            <w:webHidden/>
          </w:rPr>
          <w:instrText xml:space="preserve"> PAGEREF _Toc453010295 \h </w:instrText>
        </w:r>
        <w:r w:rsidR="00C2414B">
          <w:rPr>
            <w:noProof/>
            <w:webHidden/>
          </w:rPr>
        </w:r>
        <w:r w:rsidR="00C2414B">
          <w:rPr>
            <w:noProof/>
            <w:webHidden/>
          </w:rPr>
          <w:fldChar w:fldCharType="separate"/>
        </w:r>
        <w:r w:rsidR="00C2414B">
          <w:rPr>
            <w:noProof/>
            <w:webHidden/>
          </w:rPr>
          <w:t>24</w:t>
        </w:r>
        <w:r w:rsidR="00C2414B">
          <w:rPr>
            <w:noProof/>
            <w:webHidden/>
          </w:rPr>
          <w:fldChar w:fldCharType="end"/>
        </w:r>
      </w:hyperlink>
    </w:p>
    <w:p w:rsidR="00C2414B" w:rsidRDefault="00DB3875">
      <w:pPr>
        <w:pStyle w:val="TM1"/>
        <w:tabs>
          <w:tab w:val="right" w:leader="dot" w:pos="9062"/>
        </w:tabs>
        <w:rPr>
          <w:noProof/>
          <w:lang w:eastAsia="bg-BG"/>
        </w:rPr>
      </w:pPr>
      <w:hyperlink w:anchor="_Toc453010296" w:history="1">
        <w:r w:rsidR="00C2414B" w:rsidRPr="007255FE">
          <w:rPr>
            <w:rStyle w:val="Lienhypertexte"/>
            <w:noProof/>
            <w:lang w:val="ru-RU"/>
          </w:rPr>
          <w:t xml:space="preserve">3. </w:t>
        </w:r>
        <w:r w:rsidR="00C2414B" w:rsidRPr="007255FE">
          <w:rPr>
            <w:rStyle w:val="Lienhypertexte"/>
            <w:noProof/>
          </w:rPr>
          <w:t xml:space="preserve">Блокове упражнения в програма </w:t>
        </w:r>
        <w:r w:rsidR="00C2414B" w:rsidRPr="007255FE">
          <w:rPr>
            <w:rStyle w:val="Lienhypertexte"/>
            <w:noProof/>
            <w:lang w:val="en-US"/>
          </w:rPr>
          <w:t>VISION</w:t>
        </w:r>
        <w:r w:rsidR="00C2414B" w:rsidRPr="007255FE">
          <w:rPr>
            <w:rStyle w:val="Lienhypertexte"/>
            <w:noProof/>
            <w:lang w:val="ru-RU"/>
          </w:rPr>
          <w:t xml:space="preserve"> </w:t>
        </w:r>
        <w:r w:rsidR="00C2414B" w:rsidRPr="007255FE">
          <w:rPr>
            <w:rStyle w:val="Lienhypertexte"/>
            <w:noProof/>
          </w:rPr>
          <w:t>и ръководства за изпълнението им</w:t>
        </w:r>
        <w:r w:rsidR="00C2414B">
          <w:rPr>
            <w:noProof/>
            <w:webHidden/>
          </w:rPr>
          <w:tab/>
        </w:r>
        <w:r w:rsidR="00C2414B">
          <w:rPr>
            <w:noProof/>
            <w:webHidden/>
          </w:rPr>
          <w:fldChar w:fldCharType="begin"/>
        </w:r>
        <w:r w:rsidR="00C2414B">
          <w:rPr>
            <w:noProof/>
            <w:webHidden/>
          </w:rPr>
          <w:instrText xml:space="preserve"> PAGEREF _Toc453010296 \h </w:instrText>
        </w:r>
        <w:r w:rsidR="00C2414B">
          <w:rPr>
            <w:noProof/>
            <w:webHidden/>
          </w:rPr>
        </w:r>
        <w:r w:rsidR="00C2414B">
          <w:rPr>
            <w:noProof/>
            <w:webHidden/>
          </w:rPr>
          <w:fldChar w:fldCharType="separate"/>
        </w:r>
        <w:r w:rsidR="00C2414B">
          <w:rPr>
            <w:noProof/>
            <w:webHidden/>
          </w:rPr>
          <w:t>26</w:t>
        </w:r>
        <w:r w:rsidR="00C2414B">
          <w:rPr>
            <w:noProof/>
            <w:webHidden/>
          </w:rPr>
          <w:fldChar w:fldCharType="end"/>
        </w:r>
      </w:hyperlink>
    </w:p>
    <w:p w:rsidR="00C2414B" w:rsidRDefault="00DB3875">
      <w:pPr>
        <w:pStyle w:val="TM2"/>
        <w:rPr>
          <w:noProof/>
          <w:lang w:eastAsia="bg-BG"/>
        </w:rPr>
      </w:pPr>
      <w:hyperlink w:anchor="_Toc453010297" w:history="1">
        <w:r w:rsidR="00C2414B" w:rsidRPr="007255FE">
          <w:rPr>
            <w:rStyle w:val="Lienhypertexte"/>
            <w:noProof/>
            <w:lang w:val="ru-RU"/>
          </w:rPr>
          <w:t xml:space="preserve">3.1 </w:t>
        </w:r>
        <w:r w:rsidR="00C2414B" w:rsidRPr="007255FE">
          <w:rPr>
            <w:rStyle w:val="Lienhypertexte"/>
            <w:noProof/>
          </w:rPr>
          <w:t>Формиране на група (ансамбъл)</w:t>
        </w:r>
        <w:r w:rsidR="00C2414B">
          <w:rPr>
            <w:noProof/>
            <w:webHidden/>
          </w:rPr>
          <w:tab/>
        </w:r>
        <w:r w:rsidR="00C2414B">
          <w:rPr>
            <w:noProof/>
            <w:webHidden/>
          </w:rPr>
          <w:fldChar w:fldCharType="begin"/>
        </w:r>
        <w:r w:rsidR="00C2414B">
          <w:rPr>
            <w:noProof/>
            <w:webHidden/>
          </w:rPr>
          <w:instrText xml:space="preserve"> PAGEREF _Toc453010297 \h </w:instrText>
        </w:r>
        <w:r w:rsidR="00C2414B">
          <w:rPr>
            <w:noProof/>
            <w:webHidden/>
          </w:rPr>
        </w:r>
        <w:r w:rsidR="00C2414B">
          <w:rPr>
            <w:noProof/>
            <w:webHidden/>
          </w:rPr>
          <w:fldChar w:fldCharType="separate"/>
        </w:r>
        <w:r w:rsidR="00C2414B">
          <w:rPr>
            <w:noProof/>
            <w:webHidden/>
          </w:rPr>
          <w:t>26</w:t>
        </w:r>
        <w:r w:rsidR="00C2414B">
          <w:rPr>
            <w:noProof/>
            <w:webHidden/>
          </w:rPr>
          <w:fldChar w:fldCharType="end"/>
        </w:r>
      </w:hyperlink>
    </w:p>
    <w:p w:rsidR="00C2414B" w:rsidRDefault="00DB3875">
      <w:pPr>
        <w:pStyle w:val="TM2"/>
        <w:rPr>
          <w:noProof/>
          <w:lang w:eastAsia="bg-BG"/>
        </w:rPr>
      </w:pPr>
      <w:hyperlink w:anchor="_Toc453010298" w:history="1">
        <w:r w:rsidR="00C2414B" w:rsidRPr="007255FE">
          <w:rPr>
            <w:rStyle w:val="Lienhypertexte"/>
            <w:noProof/>
            <w:lang w:val="ru-RU"/>
          </w:rPr>
          <w:t xml:space="preserve">3.2. </w:t>
        </w:r>
        <w:r w:rsidR="00C2414B" w:rsidRPr="007255FE">
          <w:rPr>
            <w:rStyle w:val="Lienhypertexte"/>
            <w:noProof/>
          </w:rPr>
          <w:t>Развиване на умения</w:t>
        </w:r>
        <w:r w:rsidR="00C2414B">
          <w:rPr>
            <w:noProof/>
            <w:webHidden/>
          </w:rPr>
          <w:tab/>
        </w:r>
        <w:r w:rsidR="00C2414B">
          <w:rPr>
            <w:noProof/>
            <w:webHidden/>
          </w:rPr>
          <w:fldChar w:fldCharType="begin"/>
        </w:r>
        <w:r w:rsidR="00C2414B">
          <w:rPr>
            <w:noProof/>
            <w:webHidden/>
          </w:rPr>
          <w:instrText xml:space="preserve"> PAGEREF _Toc453010298 \h </w:instrText>
        </w:r>
        <w:r w:rsidR="00C2414B">
          <w:rPr>
            <w:noProof/>
            <w:webHidden/>
          </w:rPr>
        </w:r>
        <w:r w:rsidR="00C2414B">
          <w:rPr>
            <w:noProof/>
            <w:webHidden/>
          </w:rPr>
          <w:fldChar w:fldCharType="separate"/>
        </w:r>
        <w:r w:rsidR="00C2414B">
          <w:rPr>
            <w:noProof/>
            <w:webHidden/>
          </w:rPr>
          <w:t>43</w:t>
        </w:r>
        <w:r w:rsidR="00C2414B">
          <w:rPr>
            <w:noProof/>
            <w:webHidden/>
          </w:rPr>
          <w:fldChar w:fldCharType="end"/>
        </w:r>
      </w:hyperlink>
    </w:p>
    <w:p w:rsidR="00C2414B" w:rsidRDefault="00DB3875">
      <w:pPr>
        <w:pStyle w:val="TM2"/>
        <w:rPr>
          <w:noProof/>
          <w:lang w:eastAsia="bg-BG"/>
        </w:rPr>
      </w:pPr>
      <w:hyperlink w:anchor="_Toc453010299" w:history="1">
        <w:r w:rsidR="00C2414B" w:rsidRPr="007255FE">
          <w:rPr>
            <w:rStyle w:val="Lienhypertexte"/>
            <w:noProof/>
            <w:lang w:val="ru-RU"/>
          </w:rPr>
          <w:t xml:space="preserve">3.3 </w:t>
        </w:r>
        <w:r w:rsidR="00C2414B" w:rsidRPr="007255FE">
          <w:rPr>
            <w:rStyle w:val="Lienhypertexte"/>
            <w:noProof/>
          </w:rPr>
          <w:t>Споделяне на идеи, игра и създаване заедно</w:t>
        </w:r>
        <w:r w:rsidR="00C2414B">
          <w:rPr>
            <w:noProof/>
            <w:webHidden/>
          </w:rPr>
          <w:tab/>
        </w:r>
        <w:r w:rsidR="00C2414B">
          <w:rPr>
            <w:noProof/>
            <w:webHidden/>
          </w:rPr>
          <w:fldChar w:fldCharType="begin"/>
        </w:r>
        <w:r w:rsidR="00C2414B">
          <w:rPr>
            <w:noProof/>
            <w:webHidden/>
          </w:rPr>
          <w:instrText xml:space="preserve"> PAGEREF _Toc453010299 \h </w:instrText>
        </w:r>
        <w:r w:rsidR="00C2414B">
          <w:rPr>
            <w:noProof/>
            <w:webHidden/>
          </w:rPr>
        </w:r>
        <w:r w:rsidR="00C2414B">
          <w:rPr>
            <w:noProof/>
            <w:webHidden/>
          </w:rPr>
          <w:fldChar w:fldCharType="separate"/>
        </w:r>
        <w:r w:rsidR="00C2414B">
          <w:rPr>
            <w:noProof/>
            <w:webHidden/>
          </w:rPr>
          <w:t>60</w:t>
        </w:r>
        <w:r w:rsidR="00C2414B">
          <w:rPr>
            <w:noProof/>
            <w:webHidden/>
          </w:rPr>
          <w:fldChar w:fldCharType="end"/>
        </w:r>
      </w:hyperlink>
    </w:p>
    <w:p w:rsidR="00C2414B" w:rsidRDefault="00DB3875">
      <w:pPr>
        <w:pStyle w:val="TM2"/>
        <w:rPr>
          <w:noProof/>
          <w:lang w:eastAsia="bg-BG"/>
        </w:rPr>
      </w:pPr>
      <w:hyperlink w:anchor="_Toc453010300" w:history="1">
        <w:r w:rsidR="00C2414B" w:rsidRPr="007255FE">
          <w:rPr>
            <w:rStyle w:val="Lienhypertexte"/>
            <w:noProof/>
            <w:lang w:val="ru-RU"/>
          </w:rPr>
          <w:t xml:space="preserve">3.4 </w:t>
        </w:r>
        <w:r w:rsidR="00C2414B" w:rsidRPr="007255FE">
          <w:rPr>
            <w:rStyle w:val="Lienhypertexte"/>
            <w:noProof/>
          </w:rPr>
          <w:t>Представяне</w:t>
        </w:r>
        <w:r w:rsidR="00C2414B">
          <w:rPr>
            <w:noProof/>
            <w:webHidden/>
          </w:rPr>
          <w:tab/>
        </w:r>
        <w:r w:rsidR="00C2414B">
          <w:rPr>
            <w:noProof/>
            <w:webHidden/>
          </w:rPr>
          <w:fldChar w:fldCharType="begin"/>
        </w:r>
        <w:r w:rsidR="00C2414B">
          <w:rPr>
            <w:noProof/>
            <w:webHidden/>
          </w:rPr>
          <w:instrText xml:space="preserve"> PAGEREF _Toc453010300 \h </w:instrText>
        </w:r>
        <w:r w:rsidR="00C2414B">
          <w:rPr>
            <w:noProof/>
            <w:webHidden/>
          </w:rPr>
        </w:r>
        <w:r w:rsidR="00C2414B">
          <w:rPr>
            <w:noProof/>
            <w:webHidden/>
          </w:rPr>
          <w:fldChar w:fldCharType="separate"/>
        </w:r>
        <w:r w:rsidR="00C2414B">
          <w:rPr>
            <w:noProof/>
            <w:webHidden/>
          </w:rPr>
          <w:t>66</w:t>
        </w:r>
        <w:r w:rsidR="00C2414B">
          <w:rPr>
            <w:noProof/>
            <w:webHidden/>
          </w:rPr>
          <w:fldChar w:fldCharType="end"/>
        </w:r>
      </w:hyperlink>
    </w:p>
    <w:p w:rsidR="00C2414B" w:rsidRDefault="00DB3875">
      <w:pPr>
        <w:pStyle w:val="TM2"/>
        <w:rPr>
          <w:noProof/>
          <w:lang w:eastAsia="bg-BG"/>
        </w:rPr>
      </w:pPr>
      <w:hyperlink w:anchor="_Toc453010301" w:history="1">
        <w:r w:rsidR="00C2414B" w:rsidRPr="007255FE">
          <w:rPr>
            <w:rStyle w:val="Lienhypertexte"/>
            <w:noProof/>
            <w:lang w:val="ru-RU"/>
          </w:rPr>
          <w:t xml:space="preserve">3.5. </w:t>
        </w:r>
        <w:r w:rsidR="00C2414B" w:rsidRPr="007255FE">
          <w:rPr>
            <w:rStyle w:val="Lienhypertexte"/>
            <w:noProof/>
          </w:rPr>
          <w:t>Размисъл и завършек</w:t>
        </w:r>
        <w:r w:rsidR="00C2414B">
          <w:rPr>
            <w:noProof/>
            <w:webHidden/>
          </w:rPr>
          <w:tab/>
        </w:r>
        <w:r w:rsidR="00C2414B">
          <w:rPr>
            <w:noProof/>
            <w:webHidden/>
          </w:rPr>
          <w:fldChar w:fldCharType="begin"/>
        </w:r>
        <w:r w:rsidR="00C2414B">
          <w:rPr>
            <w:noProof/>
            <w:webHidden/>
          </w:rPr>
          <w:instrText xml:space="preserve"> PAGEREF _Toc453010301 \h </w:instrText>
        </w:r>
        <w:r w:rsidR="00C2414B">
          <w:rPr>
            <w:noProof/>
            <w:webHidden/>
          </w:rPr>
        </w:r>
        <w:r w:rsidR="00C2414B">
          <w:rPr>
            <w:noProof/>
            <w:webHidden/>
          </w:rPr>
          <w:fldChar w:fldCharType="separate"/>
        </w:r>
        <w:r w:rsidR="00C2414B">
          <w:rPr>
            <w:noProof/>
            <w:webHidden/>
          </w:rPr>
          <w:t>68</w:t>
        </w:r>
        <w:r w:rsidR="00C2414B">
          <w:rPr>
            <w:noProof/>
            <w:webHidden/>
          </w:rPr>
          <w:fldChar w:fldCharType="end"/>
        </w:r>
      </w:hyperlink>
    </w:p>
    <w:p w:rsidR="00C2414B" w:rsidRDefault="00DB3875">
      <w:pPr>
        <w:pStyle w:val="TM1"/>
        <w:tabs>
          <w:tab w:val="right" w:leader="dot" w:pos="9062"/>
        </w:tabs>
        <w:rPr>
          <w:noProof/>
          <w:lang w:eastAsia="bg-BG"/>
        </w:rPr>
      </w:pPr>
      <w:hyperlink w:anchor="_Toc453010302" w:history="1">
        <w:r w:rsidR="00C2414B" w:rsidRPr="007255FE">
          <w:rPr>
            <w:rStyle w:val="Lienhypertexte"/>
            <w:noProof/>
            <w:lang w:val="ru-RU"/>
          </w:rPr>
          <w:t xml:space="preserve">4. </w:t>
        </w:r>
        <w:r w:rsidR="00C2414B" w:rsidRPr="007255FE">
          <w:rPr>
            <w:rStyle w:val="Lienhypertexte"/>
            <w:noProof/>
          </w:rPr>
          <w:t>Оценка</w:t>
        </w:r>
        <w:r w:rsidR="00C2414B">
          <w:rPr>
            <w:noProof/>
            <w:webHidden/>
          </w:rPr>
          <w:tab/>
        </w:r>
        <w:r w:rsidR="00C2414B">
          <w:rPr>
            <w:noProof/>
            <w:webHidden/>
          </w:rPr>
          <w:fldChar w:fldCharType="begin"/>
        </w:r>
        <w:r w:rsidR="00C2414B">
          <w:rPr>
            <w:noProof/>
            <w:webHidden/>
          </w:rPr>
          <w:instrText xml:space="preserve"> PAGEREF _Toc453010302 \h </w:instrText>
        </w:r>
        <w:r w:rsidR="00C2414B">
          <w:rPr>
            <w:noProof/>
            <w:webHidden/>
          </w:rPr>
        </w:r>
        <w:r w:rsidR="00C2414B">
          <w:rPr>
            <w:noProof/>
            <w:webHidden/>
          </w:rPr>
          <w:fldChar w:fldCharType="separate"/>
        </w:r>
        <w:r w:rsidR="00C2414B">
          <w:rPr>
            <w:noProof/>
            <w:webHidden/>
          </w:rPr>
          <w:t>71</w:t>
        </w:r>
        <w:r w:rsidR="00C2414B">
          <w:rPr>
            <w:noProof/>
            <w:webHidden/>
          </w:rPr>
          <w:fldChar w:fldCharType="end"/>
        </w:r>
      </w:hyperlink>
    </w:p>
    <w:p w:rsidR="00C2414B" w:rsidRDefault="00DB3875">
      <w:pPr>
        <w:pStyle w:val="TM1"/>
        <w:tabs>
          <w:tab w:val="right" w:leader="dot" w:pos="9062"/>
        </w:tabs>
        <w:rPr>
          <w:noProof/>
          <w:lang w:eastAsia="bg-BG"/>
        </w:rPr>
      </w:pPr>
      <w:hyperlink w:anchor="_Toc453010303" w:history="1">
        <w:r w:rsidR="00C2414B" w:rsidRPr="007255FE">
          <w:rPr>
            <w:rStyle w:val="Lienhypertexte"/>
            <w:noProof/>
          </w:rPr>
          <w:t>ПРИЛОЖЕНИЯ</w:t>
        </w:r>
        <w:r w:rsidR="00C2414B">
          <w:rPr>
            <w:noProof/>
            <w:webHidden/>
          </w:rPr>
          <w:tab/>
        </w:r>
        <w:r w:rsidR="00C2414B">
          <w:rPr>
            <w:noProof/>
            <w:webHidden/>
          </w:rPr>
          <w:fldChar w:fldCharType="begin"/>
        </w:r>
        <w:r w:rsidR="00C2414B">
          <w:rPr>
            <w:noProof/>
            <w:webHidden/>
          </w:rPr>
          <w:instrText xml:space="preserve"> PAGEREF _Toc453010303 \h </w:instrText>
        </w:r>
        <w:r w:rsidR="00C2414B">
          <w:rPr>
            <w:noProof/>
            <w:webHidden/>
          </w:rPr>
        </w:r>
        <w:r w:rsidR="00C2414B">
          <w:rPr>
            <w:noProof/>
            <w:webHidden/>
          </w:rPr>
          <w:fldChar w:fldCharType="separate"/>
        </w:r>
        <w:r w:rsidR="00C2414B">
          <w:rPr>
            <w:noProof/>
            <w:webHidden/>
          </w:rPr>
          <w:t>75</w:t>
        </w:r>
        <w:r w:rsidR="00C2414B">
          <w:rPr>
            <w:noProof/>
            <w:webHidden/>
          </w:rPr>
          <w:fldChar w:fldCharType="end"/>
        </w:r>
      </w:hyperlink>
    </w:p>
    <w:p w:rsidR="00C2414B" w:rsidRDefault="00DB3875">
      <w:pPr>
        <w:pStyle w:val="TM2"/>
        <w:rPr>
          <w:noProof/>
          <w:lang w:eastAsia="bg-BG"/>
        </w:rPr>
      </w:pPr>
      <w:hyperlink w:anchor="_Toc453010304" w:history="1">
        <w:r w:rsidR="00C2414B" w:rsidRPr="007255FE">
          <w:rPr>
            <w:rStyle w:val="Lienhypertexte"/>
            <w:noProof/>
          </w:rPr>
          <w:t>Приложение</w:t>
        </w:r>
        <w:r w:rsidR="00C2414B" w:rsidRPr="007255FE">
          <w:rPr>
            <w:rStyle w:val="Lienhypertexte"/>
            <w:noProof/>
            <w:lang w:val="ru-RU"/>
          </w:rPr>
          <w:t xml:space="preserve"> 1 “</w:t>
        </w:r>
        <w:r w:rsidR="00C2414B" w:rsidRPr="007255FE">
          <w:rPr>
            <w:rStyle w:val="Lienhypertexte"/>
            <w:noProof/>
          </w:rPr>
          <w:t>Ръководство за шаперони</w:t>
        </w:r>
        <w:r w:rsidR="00C2414B" w:rsidRPr="007255FE">
          <w:rPr>
            <w:rStyle w:val="Lienhypertexte"/>
            <w:noProof/>
            <w:lang w:val="ru-RU"/>
          </w:rPr>
          <w:t>”</w:t>
        </w:r>
        <w:r w:rsidR="00C2414B">
          <w:rPr>
            <w:noProof/>
            <w:webHidden/>
          </w:rPr>
          <w:tab/>
        </w:r>
        <w:r w:rsidR="00C2414B">
          <w:rPr>
            <w:noProof/>
            <w:webHidden/>
          </w:rPr>
          <w:fldChar w:fldCharType="begin"/>
        </w:r>
        <w:r w:rsidR="00C2414B">
          <w:rPr>
            <w:noProof/>
            <w:webHidden/>
          </w:rPr>
          <w:instrText xml:space="preserve"> PAGEREF _Toc453010304 \h </w:instrText>
        </w:r>
        <w:r w:rsidR="00C2414B">
          <w:rPr>
            <w:noProof/>
            <w:webHidden/>
          </w:rPr>
        </w:r>
        <w:r w:rsidR="00C2414B">
          <w:rPr>
            <w:noProof/>
            <w:webHidden/>
          </w:rPr>
          <w:fldChar w:fldCharType="separate"/>
        </w:r>
        <w:r w:rsidR="00C2414B">
          <w:rPr>
            <w:noProof/>
            <w:webHidden/>
          </w:rPr>
          <w:t>75</w:t>
        </w:r>
        <w:r w:rsidR="00C2414B">
          <w:rPr>
            <w:noProof/>
            <w:webHidden/>
          </w:rPr>
          <w:fldChar w:fldCharType="end"/>
        </w:r>
      </w:hyperlink>
    </w:p>
    <w:p w:rsidR="00C2414B" w:rsidRDefault="00DB3875">
      <w:pPr>
        <w:pStyle w:val="TM2"/>
        <w:rPr>
          <w:noProof/>
          <w:lang w:eastAsia="bg-BG"/>
        </w:rPr>
      </w:pPr>
      <w:hyperlink w:anchor="_Toc453010305" w:history="1">
        <w:r w:rsidR="00C2414B" w:rsidRPr="007255FE">
          <w:rPr>
            <w:rStyle w:val="Lienhypertexte"/>
            <w:noProof/>
          </w:rPr>
          <w:t>Приложение</w:t>
        </w:r>
        <w:r w:rsidR="00C2414B" w:rsidRPr="007255FE">
          <w:rPr>
            <w:rStyle w:val="Lienhypertexte"/>
            <w:noProof/>
            <w:lang w:val="ru-RU"/>
          </w:rPr>
          <w:t xml:space="preserve"> 2 “Ръководство за </w:t>
        </w:r>
        <w:r w:rsidR="00C2414B" w:rsidRPr="007255FE">
          <w:rPr>
            <w:rStyle w:val="Lienhypertexte"/>
            <w:noProof/>
          </w:rPr>
          <w:t>VISION</w:t>
        </w:r>
        <w:r w:rsidR="00C2414B" w:rsidRPr="007255FE">
          <w:rPr>
            <w:rStyle w:val="Lienhypertexte"/>
            <w:noProof/>
            <w:lang w:val="ru-RU"/>
          </w:rPr>
          <w:t xml:space="preserve"> фасилитатори, с цел постигане на хармоничен превод”</w:t>
        </w:r>
        <w:r w:rsidR="00C2414B">
          <w:rPr>
            <w:noProof/>
            <w:webHidden/>
          </w:rPr>
          <w:tab/>
        </w:r>
        <w:r w:rsidR="00C2414B">
          <w:rPr>
            <w:noProof/>
            <w:webHidden/>
          </w:rPr>
          <w:fldChar w:fldCharType="begin"/>
        </w:r>
        <w:r w:rsidR="00C2414B">
          <w:rPr>
            <w:noProof/>
            <w:webHidden/>
          </w:rPr>
          <w:instrText xml:space="preserve"> PAGEREF _Toc453010305 \h </w:instrText>
        </w:r>
        <w:r w:rsidR="00C2414B">
          <w:rPr>
            <w:noProof/>
            <w:webHidden/>
          </w:rPr>
        </w:r>
        <w:r w:rsidR="00C2414B">
          <w:rPr>
            <w:noProof/>
            <w:webHidden/>
          </w:rPr>
          <w:fldChar w:fldCharType="separate"/>
        </w:r>
        <w:r w:rsidR="00C2414B">
          <w:rPr>
            <w:noProof/>
            <w:webHidden/>
          </w:rPr>
          <w:t>75</w:t>
        </w:r>
        <w:r w:rsidR="00C2414B">
          <w:rPr>
            <w:noProof/>
            <w:webHidden/>
          </w:rPr>
          <w:fldChar w:fldCharType="end"/>
        </w:r>
      </w:hyperlink>
    </w:p>
    <w:p w:rsidR="00C2414B" w:rsidRDefault="00DB3875">
      <w:pPr>
        <w:pStyle w:val="TM2"/>
        <w:rPr>
          <w:noProof/>
          <w:lang w:eastAsia="bg-BG"/>
        </w:rPr>
      </w:pPr>
      <w:hyperlink w:anchor="_Toc453010306" w:history="1">
        <w:r w:rsidR="00C2414B" w:rsidRPr="007255FE">
          <w:rPr>
            <w:rStyle w:val="Lienhypertexte"/>
            <w:noProof/>
          </w:rPr>
          <w:t>Приложение</w:t>
        </w:r>
        <w:r w:rsidR="00C2414B" w:rsidRPr="007255FE">
          <w:rPr>
            <w:rStyle w:val="Lienhypertexte"/>
            <w:noProof/>
            <w:lang w:val="ru-RU"/>
          </w:rPr>
          <w:t xml:space="preserve"> 3 “</w:t>
        </w:r>
        <w:r w:rsidR="00C2414B" w:rsidRPr="007255FE">
          <w:rPr>
            <w:rStyle w:val="Lienhypertexte"/>
            <w:noProof/>
          </w:rPr>
          <w:t>Компоненти на</w:t>
        </w:r>
        <w:r w:rsidR="00C2414B" w:rsidRPr="007255FE">
          <w:rPr>
            <w:rStyle w:val="Lienhypertexte"/>
            <w:noProof/>
            <w:lang w:val="ru-RU"/>
          </w:rPr>
          <w:t xml:space="preserve"> средата”</w:t>
        </w:r>
        <w:r w:rsidR="00C2414B">
          <w:rPr>
            <w:noProof/>
            <w:webHidden/>
          </w:rPr>
          <w:tab/>
        </w:r>
        <w:r w:rsidR="00C2414B">
          <w:rPr>
            <w:noProof/>
            <w:webHidden/>
          </w:rPr>
          <w:fldChar w:fldCharType="begin"/>
        </w:r>
        <w:r w:rsidR="00C2414B">
          <w:rPr>
            <w:noProof/>
            <w:webHidden/>
          </w:rPr>
          <w:instrText xml:space="preserve"> PAGEREF _Toc453010306 \h </w:instrText>
        </w:r>
        <w:r w:rsidR="00C2414B">
          <w:rPr>
            <w:noProof/>
            <w:webHidden/>
          </w:rPr>
        </w:r>
        <w:r w:rsidR="00C2414B">
          <w:rPr>
            <w:noProof/>
            <w:webHidden/>
          </w:rPr>
          <w:fldChar w:fldCharType="separate"/>
        </w:r>
        <w:r w:rsidR="00C2414B">
          <w:rPr>
            <w:noProof/>
            <w:webHidden/>
          </w:rPr>
          <w:t>76</w:t>
        </w:r>
        <w:r w:rsidR="00C2414B">
          <w:rPr>
            <w:noProof/>
            <w:webHidden/>
          </w:rPr>
          <w:fldChar w:fldCharType="end"/>
        </w:r>
      </w:hyperlink>
    </w:p>
    <w:p w:rsidR="00C2414B" w:rsidRDefault="00DB3875">
      <w:pPr>
        <w:pStyle w:val="TM2"/>
        <w:rPr>
          <w:noProof/>
          <w:lang w:eastAsia="bg-BG"/>
        </w:rPr>
      </w:pPr>
      <w:hyperlink w:anchor="_Toc453010307" w:history="1">
        <w:r w:rsidR="00C2414B" w:rsidRPr="007255FE">
          <w:rPr>
            <w:rStyle w:val="Lienhypertexte"/>
            <w:noProof/>
          </w:rPr>
          <w:t>Приложение</w:t>
        </w:r>
        <w:r w:rsidR="00C2414B" w:rsidRPr="007255FE">
          <w:rPr>
            <w:rStyle w:val="Lienhypertexte"/>
            <w:noProof/>
            <w:lang w:val="ru-RU"/>
          </w:rPr>
          <w:t xml:space="preserve"> 4: </w:t>
        </w:r>
        <w:r w:rsidR="00C2414B" w:rsidRPr="007255FE">
          <w:rPr>
            <w:rStyle w:val="Lienhypertexte"/>
            <w:noProof/>
          </w:rPr>
          <w:t>Ръководство за определяне на обучителни цели</w:t>
        </w:r>
        <w:r w:rsidR="00C2414B">
          <w:rPr>
            <w:noProof/>
            <w:webHidden/>
          </w:rPr>
          <w:tab/>
        </w:r>
        <w:r w:rsidR="00C2414B">
          <w:rPr>
            <w:noProof/>
            <w:webHidden/>
          </w:rPr>
          <w:fldChar w:fldCharType="begin"/>
        </w:r>
        <w:r w:rsidR="00C2414B">
          <w:rPr>
            <w:noProof/>
            <w:webHidden/>
          </w:rPr>
          <w:instrText xml:space="preserve"> PAGEREF _Toc453010307 \h </w:instrText>
        </w:r>
        <w:r w:rsidR="00C2414B">
          <w:rPr>
            <w:noProof/>
            <w:webHidden/>
          </w:rPr>
        </w:r>
        <w:r w:rsidR="00C2414B">
          <w:rPr>
            <w:noProof/>
            <w:webHidden/>
          </w:rPr>
          <w:fldChar w:fldCharType="separate"/>
        </w:r>
        <w:r w:rsidR="00C2414B">
          <w:rPr>
            <w:noProof/>
            <w:webHidden/>
          </w:rPr>
          <w:t>82</w:t>
        </w:r>
        <w:r w:rsidR="00C2414B">
          <w:rPr>
            <w:noProof/>
            <w:webHidden/>
          </w:rPr>
          <w:fldChar w:fldCharType="end"/>
        </w:r>
      </w:hyperlink>
    </w:p>
    <w:p w:rsidR="00C2414B" w:rsidRDefault="00DB3875">
      <w:pPr>
        <w:pStyle w:val="TM2"/>
        <w:rPr>
          <w:noProof/>
          <w:lang w:eastAsia="bg-BG"/>
        </w:rPr>
      </w:pPr>
      <w:hyperlink w:anchor="_Toc453010308" w:history="1">
        <w:r w:rsidR="00C2414B" w:rsidRPr="007255FE">
          <w:rPr>
            <w:rStyle w:val="Lienhypertexte"/>
            <w:noProof/>
          </w:rPr>
          <w:t>Приложение</w:t>
        </w:r>
        <w:r w:rsidR="00C2414B" w:rsidRPr="007255FE">
          <w:rPr>
            <w:rStyle w:val="Lienhypertexte"/>
            <w:noProof/>
            <w:lang w:val="ru-RU"/>
          </w:rPr>
          <w:t xml:space="preserve"> 5: </w:t>
        </w:r>
        <w:r w:rsidR="00C2414B" w:rsidRPr="007255FE">
          <w:rPr>
            <w:rStyle w:val="Lienhypertexte"/>
            <w:noProof/>
          </w:rPr>
          <w:t>Въпросници за оценка</w:t>
        </w:r>
        <w:r w:rsidR="00C2414B">
          <w:rPr>
            <w:noProof/>
            <w:webHidden/>
          </w:rPr>
          <w:tab/>
        </w:r>
        <w:r w:rsidR="00C2414B">
          <w:rPr>
            <w:noProof/>
            <w:webHidden/>
          </w:rPr>
          <w:fldChar w:fldCharType="begin"/>
        </w:r>
        <w:r w:rsidR="00C2414B">
          <w:rPr>
            <w:noProof/>
            <w:webHidden/>
          </w:rPr>
          <w:instrText xml:space="preserve"> PAGEREF _Toc453010308 \h </w:instrText>
        </w:r>
        <w:r w:rsidR="00C2414B">
          <w:rPr>
            <w:noProof/>
            <w:webHidden/>
          </w:rPr>
        </w:r>
        <w:r w:rsidR="00C2414B">
          <w:rPr>
            <w:noProof/>
            <w:webHidden/>
          </w:rPr>
          <w:fldChar w:fldCharType="separate"/>
        </w:r>
        <w:r w:rsidR="00C2414B">
          <w:rPr>
            <w:noProof/>
            <w:webHidden/>
          </w:rPr>
          <w:t>83</w:t>
        </w:r>
        <w:r w:rsidR="00C2414B">
          <w:rPr>
            <w:noProof/>
            <w:webHidden/>
          </w:rPr>
          <w:fldChar w:fldCharType="end"/>
        </w:r>
      </w:hyperlink>
    </w:p>
    <w:p w:rsidR="00C2414B" w:rsidRDefault="00DB3875">
      <w:pPr>
        <w:pStyle w:val="TM2"/>
        <w:rPr>
          <w:noProof/>
          <w:lang w:eastAsia="bg-BG"/>
        </w:rPr>
      </w:pPr>
      <w:hyperlink w:anchor="_Toc453010309" w:history="1">
        <w:r w:rsidR="00C2414B" w:rsidRPr="007255FE">
          <w:rPr>
            <w:rStyle w:val="Lienhypertexte"/>
            <w:noProof/>
          </w:rPr>
          <w:t>Приложение</w:t>
        </w:r>
        <w:r w:rsidR="00C2414B" w:rsidRPr="007255FE">
          <w:rPr>
            <w:rStyle w:val="Lienhypertexte"/>
            <w:noProof/>
            <w:lang w:val="ru-RU"/>
          </w:rPr>
          <w:t xml:space="preserve"> 6: </w:t>
        </w:r>
        <w:r w:rsidR="00C2414B" w:rsidRPr="007255FE">
          <w:rPr>
            <w:rStyle w:val="Lienhypertexte"/>
            <w:noProof/>
          </w:rPr>
          <w:t>Примерни уъркшоп сесии</w:t>
        </w:r>
        <w:r w:rsidR="00C2414B">
          <w:rPr>
            <w:noProof/>
            <w:webHidden/>
          </w:rPr>
          <w:tab/>
        </w:r>
        <w:r w:rsidR="00C2414B">
          <w:rPr>
            <w:noProof/>
            <w:webHidden/>
          </w:rPr>
          <w:fldChar w:fldCharType="begin"/>
        </w:r>
        <w:r w:rsidR="00C2414B">
          <w:rPr>
            <w:noProof/>
            <w:webHidden/>
          </w:rPr>
          <w:instrText xml:space="preserve"> PAGEREF _Toc453010309 \h </w:instrText>
        </w:r>
        <w:r w:rsidR="00C2414B">
          <w:rPr>
            <w:noProof/>
            <w:webHidden/>
          </w:rPr>
        </w:r>
        <w:r w:rsidR="00C2414B">
          <w:rPr>
            <w:noProof/>
            <w:webHidden/>
          </w:rPr>
          <w:fldChar w:fldCharType="separate"/>
        </w:r>
        <w:r w:rsidR="00C2414B">
          <w:rPr>
            <w:noProof/>
            <w:webHidden/>
          </w:rPr>
          <w:t>86</w:t>
        </w:r>
        <w:r w:rsidR="00C2414B">
          <w:rPr>
            <w:noProof/>
            <w:webHidden/>
          </w:rPr>
          <w:fldChar w:fldCharType="end"/>
        </w:r>
      </w:hyperlink>
    </w:p>
    <w:p w:rsidR="00C2414B" w:rsidRDefault="00C2414B" w:rsidP="00DA3C27">
      <w:pPr>
        <w:pStyle w:val="Titre1"/>
        <w:spacing w:before="0" w:after="0"/>
      </w:pPr>
      <w:r w:rsidRPr="000B7572">
        <w:fldChar w:fldCharType="end"/>
      </w:r>
      <w:bookmarkStart w:id="3" w:name="_Toc453010287"/>
      <w:bookmarkEnd w:id="1"/>
      <w:bookmarkEnd w:id="2"/>
    </w:p>
    <w:p w:rsidR="00C2414B" w:rsidRDefault="00C2414B" w:rsidP="00DA3C27">
      <w:pPr>
        <w:pStyle w:val="Titre1"/>
        <w:spacing w:before="0" w:after="0"/>
        <w:rPr>
          <w:rFonts w:ascii="Calibri" w:hAnsi="Calibri"/>
        </w:rPr>
      </w:pPr>
    </w:p>
    <w:p w:rsidR="00C2414B" w:rsidRDefault="00C2414B" w:rsidP="00DA3C27">
      <w:pPr>
        <w:pStyle w:val="Titre1"/>
        <w:spacing w:before="0" w:after="0"/>
        <w:rPr>
          <w:rFonts w:ascii="Calibri" w:hAnsi="Calibri"/>
        </w:rPr>
      </w:pPr>
      <w:r>
        <w:rPr>
          <w:rFonts w:ascii="Calibri" w:hAnsi="Calibri"/>
        </w:rPr>
        <w:lastRenderedPageBreak/>
        <w:t>Въведение в програмата</w:t>
      </w:r>
      <w:bookmarkEnd w:id="3"/>
    </w:p>
    <w:p w:rsidR="00C2414B" w:rsidRPr="009A19FD" w:rsidRDefault="00C2414B" w:rsidP="009A19FD"/>
    <w:p w:rsidR="00C2414B" w:rsidRPr="00CF02EF" w:rsidRDefault="00C2414B" w:rsidP="00D042B6">
      <w:pPr>
        <w:pStyle w:val="Paragraphedeliste"/>
        <w:spacing w:after="0"/>
        <w:ind w:left="0"/>
        <w:jc w:val="both"/>
        <w:rPr>
          <w:sz w:val="24"/>
          <w:szCs w:val="24"/>
          <w:lang w:val="ru-RU"/>
        </w:rPr>
      </w:pPr>
      <w:r>
        <w:rPr>
          <w:sz w:val="24"/>
          <w:szCs w:val="24"/>
        </w:rPr>
        <w:t>До момента театралната теория, както и самите теоретици, бяха основно ангажирани в подготовката на актьори, в трансформирането на идеи в действия, с цел представяне пред публика или във връзка с въздействието, което театърът има върху обществото. В контраст с това, екипът на</w:t>
      </w:r>
      <w:r w:rsidRPr="00CF02EF">
        <w:rPr>
          <w:sz w:val="24"/>
          <w:szCs w:val="24"/>
          <w:lang w:val="ru-RU"/>
        </w:rPr>
        <w:t xml:space="preserve"> </w:t>
      </w:r>
      <w:r w:rsidRPr="0073195D">
        <w:rPr>
          <w:sz w:val="24"/>
          <w:szCs w:val="24"/>
          <w:lang w:val="en-US"/>
        </w:rPr>
        <w:t>VISION</w:t>
      </w:r>
      <w:r w:rsidRPr="00CF02EF">
        <w:rPr>
          <w:sz w:val="24"/>
          <w:szCs w:val="24"/>
          <w:lang w:val="ru-RU"/>
        </w:rPr>
        <w:t xml:space="preserve"> </w:t>
      </w:r>
      <w:r>
        <w:rPr>
          <w:sz w:val="24"/>
          <w:szCs w:val="24"/>
        </w:rPr>
        <w:t xml:space="preserve">се стреми да използва театъра по нетрадиционен начин и за цели, които не са обърнати към актьорите и публиката, а са фокусирани в създаването на уверени млади хора. </w:t>
      </w:r>
    </w:p>
    <w:p w:rsidR="00C2414B" w:rsidRPr="0073195D" w:rsidRDefault="00C2414B" w:rsidP="00D042B6">
      <w:pPr>
        <w:spacing w:after="0"/>
        <w:jc w:val="both"/>
        <w:rPr>
          <w:sz w:val="24"/>
          <w:szCs w:val="24"/>
        </w:rPr>
      </w:pPr>
      <w:r>
        <w:rPr>
          <w:sz w:val="24"/>
          <w:szCs w:val="24"/>
        </w:rPr>
        <w:t>Да сме уверени при взаимодействията си с нашите близки, както и с други хора в окръжаващата ни среда, отключва доверие в самите нас и готовност за нови предизвикателства и постоянно социално развитие. От друга страна, липсата на достатъчно осъзнатост и вяра в самите нас, генерира една спирала от негативни емоции, които водят до затвореност и социофобия, която представлява „страх от социални събирания, страх от социализиране, страх от излагане в някакви социални ситуации</w:t>
      </w:r>
      <w:r w:rsidRPr="00CF02EF">
        <w:rPr>
          <w:sz w:val="24"/>
          <w:szCs w:val="24"/>
          <w:lang w:val="ru-RU"/>
        </w:rPr>
        <w:t>”</w:t>
      </w:r>
      <w:r w:rsidRPr="0073195D">
        <w:rPr>
          <w:rStyle w:val="Appelnotedebasdep"/>
          <w:sz w:val="24"/>
          <w:szCs w:val="24"/>
          <w:lang w:val="en-US"/>
        </w:rPr>
        <w:footnoteReference w:id="1"/>
      </w:r>
      <w:r>
        <w:rPr>
          <w:sz w:val="24"/>
          <w:szCs w:val="24"/>
        </w:rPr>
        <w:t>. Това може да има явни отрицателни ефекти върху нашите лични и професионални отношения</w:t>
      </w:r>
      <w:r w:rsidRPr="0073195D">
        <w:rPr>
          <w:sz w:val="24"/>
          <w:szCs w:val="24"/>
        </w:rPr>
        <w:t xml:space="preserve">. </w:t>
      </w:r>
      <w:r>
        <w:rPr>
          <w:sz w:val="24"/>
          <w:szCs w:val="24"/>
        </w:rPr>
        <w:t xml:space="preserve">Според </w:t>
      </w:r>
      <w:r w:rsidRPr="0073195D">
        <w:rPr>
          <w:sz w:val="24"/>
          <w:szCs w:val="24"/>
        </w:rPr>
        <w:t>Lindefield “</w:t>
      </w:r>
      <w:r>
        <w:rPr>
          <w:sz w:val="24"/>
          <w:szCs w:val="24"/>
        </w:rPr>
        <w:t>вътрешната концепция за самочувствие е един цикличен процес, който може да стартира от идеята за „мен“ като добро човешко същество</w:t>
      </w:r>
      <w:r w:rsidRPr="0073195D">
        <w:rPr>
          <w:sz w:val="24"/>
          <w:szCs w:val="24"/>
        </w:rPr>
        <w:t xml:space="preserve">. </w:t>
      </w:r>
    </w:p>
    <w:p w:rsidR="00C2414B" w:rsidRPr="0073195D" w:rsidRDefault="00C2414B" w:rsidP="00D042B6">
      <w:pPr>
        <w:spacing w:after="0"/>
        <w:jc w:val="both"/>
        <w:rPr>
          <w:sz w:val="24"/>
          <w:szCs w:val="24"/>
        </w:rPr>
      </w:pPr>
      <w:r>
        <w:rPr>
          <w:sz w:val="24"/>
          <w:szCs w:val="24"/>
        </w:rPr>
        <w:t xml:space="preserve">Тази увереност поражда нови положителни мисли, свързани с конкретни оценки на собствената ценност и положително отношение към собствените възможности </w:t>
      </w:r>
      <w:r w:rsidRPr="0073195D">
        <w:rPr>
          <w:sz w:val="24"/>
          <w:szCs w:val="24"/>
        </w:rPr>
        <w:t>(</w:t>
      </w:r>
      <w:r>
        <w:rPr>
          <w:sz w:val="24"/>
          <w:szCs w:val="24"/>
        </w:rPr>
        <w:t xml:space="preserve">аз заслужавам да съм щастлив, имам всичко, което ми е необходимо, мога да накарам хората да ме харесват, тях ги е грижа за мен, </w:t>
      </w:r>
      <w:r w:rsidRPr="0073195D">
        <w:rPr>
          <w:sz w:val="24"/>
          <w:szCs w:val="24"/>
        </w:rPr>
        <w:t>...</w:t>
      </w:r>
      <w:r w:rsidRPr="00CF02EF">
        <w:rPr>
          <w:sz w:val="24"/>
          <w:szCs w:val="24"/>
          <w:lang w:val="ru-RU"/>
        </w:rPr>
        <w:t>)</w:t>
      </w:r>
      <w:r w:rsidRPr="0073195D">
        <w:rPr>
          <w:rStyle w:val="Appelnotedebasdep"/>
          <w:sz w:val="24"/>
          <w:szCs w:val="24"/>
          <w:lang w:val="en-US"/>
        </w:rPr>
        <w:footnoteReference w:id="2"/>
      </w:r>
      <w:r w:rsidRPr="00CF02EF">
        <w:rPr>
          <w:sz w:val="24"/>
          <w:szCs w:val="24"/>
          <w:lang w:val="ru-RU"/>
        </w:rPr>
        <w:t xml:space="preserve">. </w:t>
      </w:r>
      <w:r>
        <w:rPr>
          <w:sz w:val="24"/>
          <w:szCs w:val="24"/>
        </w:rPr>
        <w:t>Всички тези стъпки водят до експериментиране с по-нататъшни положителни усещания и оптимизъм, които облекчават и освобождават съзнанието, което започва да се изпълва с положителни и креативни идеи относно настояще и бъдеще</w:t>
      </w:r>
      <w:r w:rsidRPr="0073195D">
        <w:rPr>
          <w:sz w:val="24"/>
          <w:szCs w:val="24"/>
        </w:rPr>
        <w:t xml:space="preserve">. </w:t>
      </w:r>
      <w:r>
        <w:rPr>
          <w:sz w:val="24"/>
          <w:szCs w:val="24"/>
        </w:rPr>
        <w:t>В тези условия, ние наистина започваме да се движим към и да преследваме това, от което се нуждаем и/или желаем</w:t>
      </w:r>
      <w:r w:rsidRPr="0073195D">
        <w:rPr>
          <w:sz w:val="24"/>
          <w:szCs w:val="24"/>
        </w:rPr>
        <w:t>.</w:t>
      </w:r>
    </w:p>
    <w:p w:rsidR="00C2414B" w:rsidRPr="0073195D" w:rsidRDefault="00C2414B" w:rsidP="00D042B6">
      <w:pPr>
        <w:spacing w:after="0"/>
        <w:jc w:val="both"/>
        <w:rPr>
          <w:sz w:val="24"/>
          <w:szCs w:val="24"/>
        </w:rPr>
      </w:pPr>
      <w:r>
        <w:rPr>
          <w:sz w:val="24"/>
          <w:szCs w:val="24"/>
        </w:rPr>
        <w:t xml:space="preserve">Във връзка с този факт, театърът може да влезе в живота ни, бидейки липсващата свръзка в житейския ни път за експоненциално формиране на положителни възприятия за </w:t>
      </w:r>
      <w:r w:rsidRPr="00CF02EF">
        <w:rPr>
          <w:sz w:val="24"/>
          <w:szCs w:val="24"/>
          <w:lang w:val="ru-RU"/>
        </w:rPr>
        <w:t>‘</w:t>
      </w:r>
      <w:r>
        <w:rPr>
          <w:sz w:val="24"/>
          <w:szCs w:val="24"/>
        </w:rPr>
        <w:t>нас в средата‘</w:t>
      </w:r>
      <w:r w:rsidRPr="0073195D">
        <w:rPr>
          <w:sz w:val="24"/>
          <w:szCs w:val="24"/>
        </w:rPr>
        <w:t xml:space="preserve">. </w:t>
      </w:r>
      <w:r>
        <w:rPr>
          <w:sz w:val="24"/>
          <w:szCs w:val="24"/>
        </w:rPr>
        <w:t>И все пак, нужно е ново „виждане“ (</w:t>
      </w:r>
      <w:r w:rsidRPr="0073195D">
        <w:rPr>
          <w:sz w:val="24"/>
          <w:szCs w:val="24"/>
        </w:rPr>
        <w:t>“vision”</w:t>
      </w:r>
      <w:r>
        <w:rPr>
          <w:sz w:val="24"/>
          <w:szCs w:val="24"/>
        </w:rPr>
        <w:t>), което набляга на подпомагане на хората, чрез театрални дейности, да се обучават да формират увереност, самоуважение и умения за включване в социалния свят</w:t>
      </w:r>
      <w:r w:rsidRPr="0073195D">
        <w:rPr>
          <w:sz w:val="24"/>
          <w:szCs w:val="24"/>
        </w:rPr>
        <w:t>.</w:t>
      </w:r>
    </w:p>
    <w:p w:rsidR="00C2414B" w:rsidRPr="00CF02EF" w:rsidRDefault="00C2414B" w:rsidP="00D042B6">
      <w:pPr>
        <w:pStyle w:val="Paragraphedeliste"/>
        <w:spacing w:after="0"/>
        <w:ind w:left="0"/>
        <w:jc w:val="both"/>
        <w:rPr>
          <w:sz w:val="24"/>
          <w:szCs w:val="24"/>
          <w:lang w:val="ru-RU"/>
        </w:rPr>
      </w:pPr>
      <w:r>
        <w:rPr>
          <w:sz w:val="24"/>
          <w:szCs w:val="24"/>
        </w:rPr>
        <w:lastRenderedPageBreak/>
        <w:t>В тази връзка, един от най-важните въпроси, които си задавахме в дългия процес на оформяне на предложената театрална програма, бе</w:t>
      </w:r>
      <w:r w:rsidRPr="00CF02EF">
        <w:rPr>
          <w:sz w:val="24"/>
          <w:szCs w:val="24"/>
          <w:lang w:val="ru-RU"/>
        </w:rPr>
        <w:t>: ‘</w:t>
      </w:r>
      <w:r>
        <w:rPr>
          <w:sz w:val="24"/>
          <w:szCs w:val="24"/>
        </w:rPr>
        <w:t>По какъв начин театърът може да се използва за формиране на увереност в младите хора с нарушено зрение</w:t>
      </w:r>
      <w:r w:rsidRPr="00CF02EF">
        <w:rPr>
          <w:sz w:val="24"/>
          <w:szCs w:val="24"/>
          <w:lang w:val="ru-RU"/>
        </w:rPr>
        <w:t>?’</w:t>
      </w:r>
    </w:p>
    <w:p w:rsidR="00C2414B" w:rsidRDefault="00C2414B" w:rsidP="00DA3C27">
      <w:pPr>
        <w:pStyle w:val="Paragraphedeliste"/>
        <w:spacing w:after="0"/>
        <w:ind w:left="0"/>
        <w:jc w:val="both"/>
        <w:rPr>
          <w:sz w:val="24"/>
          <w:szCs w:val="24"/>
          <w:lang w:val="en-US"/>
        </w:rPr>
      </w:pPr>
      <w:r>
        <w:rPr>
          <w:sz w:val="24"/>
          <w:szCs w:val="24"/>
        </w:rPr>
        <w:t>Работата ни с децата и младежите – в рамките на година и пет месеца, в няколко региона във Великобритания</w:t>
      </w:r>
      <w:r w:rsidRPr="00CF02EF">
        <w:rPr>
          <w:sz w:val="24"/>
          <w:szCs w:val="24"/>
          <w:lang w:val="ru-RU"/>
        </w:rPr>
        <w:t xml:space="preserve"> (</w:t>
      </w:r>
      <w:r>
        <w:rPr>
          <w:sz w:val="24"/>
          <w:szCs w:val="24"/>
        </w:rPr>
        <w:t>Кардиф, Херефорд, Милтън Кейнс</w:t>
      </w:r>
      <w:r w:rsidRPr="00CF02EF">
        <w:rPr>
          <w:sz w:val="24"/>
          <w:szCs w:val="24"/>
          <w:lang w:val="ru-RU"/>
        </w:rPr>
        <w:t>),</w:t>
      </w:r>
      <w:r>
        <w:rPr>
          <w:sz w:val="24"/>
          <w:szCs w:val="24"/>
        </w:rPr>
        <w:t xml:space="preserve"> в Палермо, Италия, както и в София и Велико Търново в България</w:t>
      </w:r>
      <w:r w:rsidRPr="00CF02EF">
        <w:rPr>
          <w:sz w:val="24"/>
          <w:szCs w:val="24"/>
          <w:lang w:val="ru-RU"/>
        </w:rPr>
        <w:t xml:space="preserve"> – </w:t>
      </w:r>
      <w:r>
        <w:rPr>
          <w:sz w:val="24"/>
          <w:szCs w:val="24"/>
        </w:rPr>
        <w:t>до момента, както и проведените проучвания, ни карат да вярваме, че най-добрите източници и упражнения са онези, идващи от „приложния театър“ и „театъра в образованието</w:t>
      </w:r>
      <w:r w:rsidRPr="00CF02EF">
        <w:rPr>
          <w:sz w:val="24"/>
          <w:szCs w:val="24"/>
          <w:lang w:val="ru-RU"/>
        </w:rPr>
        <w:t xml:space="preserve">“, </w:t>
      </w:r>
      <w:r>
        <w:rPr>
          <w:sz w:val="24"/>
          <w:szCs w:val="24"/>
        </w:rPr>
        <w:t xml:space="preserve">които полагат усилия за генериране на социална и лична промяна. Ето защо е важно да кажем, че от самото начало на проект </w:t>
      </w:r>
      <w:r>
        <w:rPr>
          <w:sz w:val="24"/>
          <w:szCs w:val="24"/>
          <w:lang w:val="en-US"/>
        </w:rPr>
        <w:t>VISION</w:t>
      </w:r>
      <w:r w:rsidRPr="00CF02EF">
        <w:rPr>
          <w:sz w:val="24"/>
          <w:szCs w:val="24"/>
          <w:lang w:val="ru-RU"/>
        </w:rPr>
        <w:t xml:space="preserve">, </w:t>
      </w:r>
      <w:r>
        <w:rPr>
          <w:sz w:val="24"/>
          <w:szCs w:val="24"/>
        </w:rPr>
        <w:t>включените експерти нямаха за цел да създават програма за актьори с увредено зрение</w:t>
      </w:r>
      <w:r w:rsidRPr="00CF02EF">
        <w:rPr>
          <w:sz w:val="24"/>
          <w:szCs w:val="24"/>
          <w:lang w:val="ru-RU"/>
        </w:rPr>
        <w:t xml:space="preserve"> – </w:t>
      </w:r>
      <w:r>
        <w:rPr>
          <w:sz w:val="24"/>
          <w:szCs w:val="24"/>
        </w:rPr>
        <w:t>нашите цели бяха съвсем различни – ние поставихме младежите с увредено зрение в центъра и, посредством театрални упражнения, ги стимулирахме да се съсредоточат върху собствените силни страни и таланти, вместо върху нещата, които ги ограничават. Като ги питахме какво им харесва най-много</w:t>
      </w:r>
      <w:r w:rsidRPr="00CF02EF">
        <w:rPr>
          <w:sz w:val="24"/>
          <w:szCs w:val="24"/>
          <w:lang w:val="ru-RU"/>
        </w:rPr>
        <w:t xml:space="preserve">, </w:t>
      </w:r>
      <w:r>
        <w:rPr>
          <w:sz w:val="24"/>
          <w:szCs w:val="24"/>
        </w:rPr>
        <w:t xml:space="preserve">какво биха предпочели да правят отново и отново, как се чувстват в средата, която създавахме за тях, ние ги въвлякохме активно в оформянето на програмата от дейности. </w:t>
      </w:r>
    </w:p>
    <w:p w:rsidR="00C2414B" w:rsidRPr="00DA6475" w:rsidRDefault="00C2414B" w:rsidP="00DA6475">
      <w:pPr>
        <w:pStyle w:val="Paragraphedeliste"/>
        <w:spacing w:after="0"/>
        <w:ind w:left="0"/>
        <w:jc w:val="both"/>
        <w:rPr>
          <w:sz w:val="24"/>
          <w:szCs w:val="24"/>
        </w:rPr>
      </w:pPr>
      <w:r>
        <w:rPr>
          <w:sz w:val="24"/>
          <w:szCs w:val="24"/>
        </w:rPr>
        <w:t>В тази връзка, с подкрепата на експертите, младежите с увредено зрение бяха поставени в самия център на проекта. Това само по себе си ги овласти и превърне не просто в участници, а в създатели и консултанти.</w:t>
      </w:r>
    </w:p>
    <w:p w:rsidR="00C2414B" w:rsidRPr="00CF02EF" w:rsidRDefault="00C2414B" w:rsidP="00DA3C27">
      <w:pPr>
        <w:pStyle w:val="Paragraphedeliste"/>
        <w:spacing w:after="0"/>
        <w:ind w:left="0"/>
        <w:jc w:val="both"/>
        <w:rPr>
          <w:sz w:val="24"/>
          <w:szCs w:val="24"/>
          <w:lang w:val="ru-RU"/>
        </w:rPr>
      </w:pPr>
      <w:r>
        <w:rPr>
          <w:sz w:val="24"/>
          <w:szCs w:val="24"/>
        </w:rPr>
        <w:t>Увереността е фундаментално свързана с нашите умения да вземаме решения и да взаимодействаме с другите без страх и опасения</w:t>
      </w:r>
      <w:r w:rsidRPr="00CF02EF">
        <w:rPr>
          <w:sz w:val="24"/>
          <w:szCs w:val="24"/>
          <w:lang w:val="ru-RU"/>
        </w:rPr>
        <w:t xml:space="preserve">. </w:t>
      </w:r>
      <w:r>
        <w:rPr>
          <w:sz w:val="24"/>
          <w:szCs w:val="24"/>
        </w:rPr>
        <w:t xml:space="preserve">Освен това, тя е също така свързана и с любопитството, с това да сме отворени към новите възможности и алтернативи, както и към ученето за света. Свързана е с чувството, че имаме право да изразяваме нашите идеи, мисли и чувства. Това са качества, които правят младите хора мотивирани и активни участници в процеса. </w:t>
      </w:r>
    </w:p>
    <w:p w:rsidR="00C2414B" w:rsidRPr="00CF02EF" w:rsidRDefault="00C2414B" w:rsidP="00DA3C27">
      <w:pPr>
        <w:pStyle w:val="Paragraphedeliste"/>
        <w:spacing w:after="0"/>
        <w:ind w:left="0"/>
        <w:jc w:val="both"/>
        <w:rPr>
          <w:sz w:val="24"/>
          <w:szCs w:val="24"/>
          <w:lang w:val="ru-RU"/>
        </w:rPr>
      </w:pPr>
      <w:r>
        <w:rPr>
          <w:sz w:val="24"/>
          <w:szCs w:val="24"/>
        </w:rPr>
        <w:t>Ако раздробим определението за увереност до съставните му части, ще получим следното</w:t>
      </w:r>
      <w:r w:rsidRPr="00CF02EF">
        <w:rPr>
          <w:sz w:val="24"/>
          <w:szCs w:val="24"/>
          <w:lang w:val="ru-RU"/>
        </w:rPr>
        <w:t>:</w:t>
      </w:r>
    </w:p>
    <w:p w:rsidR="00C2414B" w:rsidRPr="0073195D" w:rsidRDefault="00C2414B" w:rsidP="009575EE">
      <w:pPr>
        <w:pStyle w:val="Paragraphedeliste"/>
        <w:numPr>
          <w:ilvl w:val="0"/>
          <w:numId w:val="4"/>
        </w:numPr>
        <w:spacing w:after="0"/>
        <w:jc w:val="both"/>
        <w:rPr>
          <w:sz w:val="24"/>
          <w:szCs w:val="24"/>
          <w:lang w:val="en-US"/>
        </w:rPr>
      </w:pPr>
      <w:r>
        <w:rPr>
          <w:sz w:val="24"/>
          <w:szCs w:val="24"/>
        </w:rPr>
        <w:t>Вземане на решения</w:t>
      </w:r>
    </w:p>
    <w:p w:rsidR="00C2414B" w:rsidRPr="0073195D" w:rsidRDefault="00C2414B" w:rsidP="009575EE">
      <w:pPr>
        <w:pStyle w:val="Paragraphedeliste"/>
        <w:numPr>
          <w:ilvl w:val="0"/>
          <w:numId w:val="4"/>
        </w:numPr>
        <w:spacing w:after="0"/>
        <w:jc w:val="both"/>
        <w:rPr>
          <w:sz w:val="24"/>
          <w:szCs w:val="24"/>
          <w:lang w:val="en-US"/>
        </w:rPr>
      </w:pPr>
      <w:r>
        <w:rPr>
          <w:sz w:val="24"/>
          <w:szCs w:val="24"/>
        </w:rPr>
        <w:t xml:space="preserve">Взаимодействие </w:t>
      </w:r>
    </w:p>
    <w:p w:rsidR="00C2414B" w:rsidRPr="0073195D" w:rsidRDefault="00C2414B" w:rsidP="009575EE">
      <w:pPr>
        <w:pStyle w:val="Paragraphedeliste"/>
        <w:numPr>
          <w:ilvl w:val="0"/>
          <w:numId w:val="4"/>
        </w:numPr>
        <w:spacing w:after="0"/>
        <w:jc w:val="both"/>
        <w:rPr>
          <w:sz w:val="24"/>
          <w:szCs w:val="24"/>
          <w:lang w:val="en-US"/>
        </w:rPr>
      </w:pPr>
      <w:r>
        <w:rPr>
          <w:sz w:val="24"/>
          <w:szCs w:val="24"/>
        </w:rPr>
        <w:t xml:space="preserve">Любопитство </w:t>
      </w:r>
    </w:p>
    <w:p w:rsidR="00C2414B" w:rsidRPr="0073195D" w:rsidRDefault="00C2414B" w:rsidP="009575EE">
      <w:pPr>
        <w:pStyle w:val="Paragraphedeliste"/>
        <w:numPr>
          <w:ilvl w:val="0"/>
          <w:numId w:val="4"/>
        </w:numPr>
        <w:spacing w:after="0"/>
        <w:jc w:val="both"/>
        <w:rPr>
          <w:sz w:val="24"/>
          <w:szCs w:val="24"/>
          <w:lang w:val="en-US"/>
        </w:rPr>
      </w:pPr>
      <w:r>
        <w:rPr>
          <w:sz w:val="24"/>
          <w:szCs w:val="24"/>
        </w:rPr>
        <w:t>Отворено съзнание, откровеност, непредубеденост</w:t>
      </w:r>
      <w:r w:rsidRPr="0073195D">
        <w:rPr>
          <w:sz w:val="24"/>
          <w:szCs w:val="24"/>
          <w:lang w:val="en-US"/>
        </w:rPr>
        <w:t xml:space="preserve"> </w:t>
      </w:r>
    </w:p>
    <w:p w:rsidR="00C2414B" w:rsidRPr="0073195D" w:rsidRDefault="00C2414B" w:rsidP="009575EE">
      <w:pPr>
        <w:pStyle w:val="Paragraphedeliste"/>
        <w:numPr>
          <w:ilvl w:val="0"/>
          <w:numId w:val="4"/>
        </w:numPr>
        <w:spacing w:after="0"/>
        <w:jc w:val="both"/>
        <w:rPr>
          <w:sz w:val="24"/>
          <w:szCs w:val="24"/>
          <w:lang w:val="en-US"/>
        </w:rPr>
      </w:pPr>
      <w:r>
        <w:rPr>
          <w:sz w:val="24"/>
          <w:szCs w:val="24"/>
        </w:rPr>
        <w:t xml:space="preserve">Овластяване </w:t>
      </w:r>
    </w:p>
    <w:p w:rsidR="00C2414B" w:rsidRPr="0073195D" w:rsidRDefault="00C2414B" w:rsidP="009575EE">
      <w:pPr>
        <w:pStyle w:val="Paragraphedeliste"/>
        <w:numPr>
          <w:ilvl w:val="0"/>
          <w:numId w:val="4"/>
        </w:numPr>
        <w:spacing w:after="0"/>
        <w:jc w:val="both"/>
        <w:rPr>
          <w:sz w:val="24"/>
          <w:szCs w:val="24"/>
          <w:lang w:val="en-US"/>
        </w:rPr>
      </w:pPr>
      <w:r>
        <w:rPr>
          <w:sz w:val="24"/>
          <w:szCs w:val="24"/>
        </w:rPr>
        <w:t>Изразяване – да имаш глас</w:t>
      </w:r>
    </w:p>
    <w:p w:rsidR="00C2414B" w:rsidRPr="0073195D" w:rsidRDefault="00C2414B" w:rsidP="009575EE">
      <w:pPr>
        <w:pStyle w:val="Paragraphedeliste"/>
        <w:numPr>
          <w:ilvl w:val="0"/>
          <w:numId w:val="4"/>
        </w:numPr>
        <w:spacing w:after="0"/>
        <w:jc w:val="both"/>
        <w:rPr>
          <w:sz w:val="24"/>
          <w:szCs w:val="24"/>
          <w:lang w:val="en-US"/>
        </w:rPr>
      </w:pPr>
      <w:r>
        <w:rPr>
          <w:sz w:val="24"/>
          <w:szCs w:val="24"/>
        </w:rPr>
        <w:t xml:space="preserve">Комуникация </w:t>
      </w:r>
    </w:p>
    <w:p w:rsidR="00C2414B" w:rsidRPr="0073195D" w:rsidRDefault="00C2414B" w:rsidP="009575EE">
      <w:pPr>
        <w:pStyle w:val="Paragraphedeliste"/>
        <w:numPr>
          <w:ilvl w:val="0"/>
          <w:numId w:val="4"/>
        </w:numPr>
        <w:spacing w:after="0"/>
        <w:jc w:val="both"/>
        <w:rPr>
          <w:sz w:val="24"/>
          <w:szCs w:val="24"/>
          <w:lang w:val="en-US"/>
        </w:rPr>
      </w:pPr>
      <w:r>
        <w:rPr>
          <w:sz w:val="24"/>
          <w:szCs w:val="24"/>
        </w:rPr>
        <w:t>Да бъдеш чут и разбран</w:t>
      </w:r>
    </w:p>
    <w:p w:rsidR="00C2414B" w:rsidRPr="00CF02EF" w:rsidRDefault="00C2414B" w:rsidP="00DA3C27">
      <w:pPr>
        <w:pStyle w:val="Paragraphedeliste"/>
        <w:spacing w:after="0"/>
        <w:ind w:left="0"/>
        <w:jc w:val="both"/>
        <w:rPr>
          <w:sz w:val="24"/>
          <w:szCs w:val="24"/>
          <w:lang w:val="ru-RU"/>
        </w:rPr>
      </w:pPr>
      <w:r>
        <w:rPr>
          <w:sz w:val="24"/>
          <w:szCs w:val="24"/>
        </w:rPr>
        <w:t xml:space="preserve">С други думи, точно това са характеристиките, които искахме да развием в участниците с нарушено зрение и в същото време – стартовата ни точка и гравитационното ни поле. </w:t>
      </w:r>
      <w:r>
        <w:rPr>
          <w:sz w:val="24"/>
          <w:szCs w:val="24"/>
        </w:rPr>
        <w:lastRenderedPageBreak/>
        <w:t>Фокусът беше как да развием тези умения чрез театър? По какъв начин театърът създава в младите хора умения за вземане на решения? По какъв начин той подпомага взаимодействието и насърчава любопитството? По какъв начин може да развие откритост на съзнанието и да овласти младите хора</w:t>
      </w:r>
      <w:r w:rsidRPr="00CF02EF">
        <w:rPr>
          <w:sz w:val="24"/>
          <w:szCs w:val="24"/>
          <w:lang w:val="ru-RU"/>
        </w:rPr>
        <w:t xml:space="preserve">? </w:t>
      </w:r>
      <w:r>
        <w:rPr>
          <w:sz w:val="24"/>
          <w:szCs w:val="24"/>
        </w:rPr>
        <w:t>Кои театрални дейности биха могли да ни подкрепят в развиването на възможности да се изразяваме и да общуваме</w:t>
      </w:r>
      <w:r w:rsidRPr="00CF02EF">
        <w:rPr>
          <w:sz w:val="24"/>
          <w:szCs w:val="24"/>
          <w:lang w:val="ru-RU"/>
        </w:rPr>
        <w:t>?</w:t>
      </w:r>
    </w:p>
    <w:p w:rsidR="00C2414B" w:rsidRPr="00361B19" w:rsidRDefault="00C2414B" w:rsidP="00DA3C27">
      <w:pPr>
        <w:pStyle w:val="Paragraphedeliste"/>
        <w:spacing w:after="0"/>
        <w:ind w:left="0"/>
        <w:jc w:val="both"/>
        <w:rPr>
          <w:sz w:val="24"/>
          <w:szCs w:val="24"/>
        </w:rPr>
      </w:pPr>
      <w:r>
        <w:rPr>
          <w:sz w:val="24"/>
          <w:szCs w:val="24"/>
        </w:rPr>
        <w:t xml:space="preserve">Нашата задача бе да идентифицираме процесите </w:t>
      </w:r>
      <w:r w:rsidRPr="00CF02EF">
        <w:rPr>
          <w:sz w:val="24"/>
          <w:szCs w:val="24"/>
          <w:lang w:val="ru-RU"/>
        </w:rPr>
        <w:t>(</w:t>
      </w:r>
      <w:r>
        <w:rPr>
          <w:sz w:val="24"/>
          <w:szCs w:val="24"/>
        </w:rPr>
        <w:t>театралните упражнения и дейности</w:t>
      </w:r>
      <w:r w:rsidRPr="00CF02EF">
        <w:rPr>
          <w:sz w:val="24"/>
          <w:szCs w:val="24"/>
          <w:lang w:val="ru-RU"/>
        </w:rPr>
        <w:t xml:space="preserve">), </w:t>
      </w:r>
      <w:r>
        <w:rPr>
          <w:sz w:val="24"/>
          <w:szCs w:val="24"/>
        </w:rPr>
        <w:t xml:space="preserve">които биха могли да създадат възможно най-добрите условия за формирането на тези качества. </w:t>
      </w:r>
    </w:p>
    <w:p w:rsidR="00C2414B" w:rsidRPr="00CF02EF" w:rsidRDefault="00C2414B" w:rsidP="00DA3C27">
      <w:pPr>
        <w:pStyle w:val="Paragraphedeliste"/>
        <w:spacing w:after="0"/>
        <w:ind w:left="0"/>
        <w:jc w:val="both"/>
        <w:rPr>
          <w:sz w:val="24"/>
          <w:szCs w:val="24"/>
          <w:lang w:val="ru-RU"/>
        </w:rPr>
      </w:pPr>
      <w:r>
        <w:rPr>
          <w:sz w:val="24"/>
          <w:szCs w:val="24"/>
        </w:rPr>
        <w:t xml:space="preserve">Един изключително важен елемент, който трябва да се взима под внимание от всички заинтересовани страни, които решат да използват настоящата програма, е фактът, че всяка дейност/упражнение може да доведе до различни резултати с различните деца. Като отчитаме, че всеки участник е уникален случай, за нас е особено важно да сме търпеливи, да изслушваме и да подкрепяме всеки индивидуално. </w:t>
      </w:r>
    </w:p>
    <w:p w:rsidR="00C2414B" w:rsidRPr="00CF02EF" w:rsidRDefault="00C2414B" w:rsidP="00DA3C27">
      <w:pPr>
        <w:pStyle w:val="Paragraphedeliste"/>
        <w:spacing w:after="0"/>
        <w:ind w:left="0"/>
        <w:jc w:val="both"/>
        <w:rPr>
          <w:sz w:val="24"/>
          <w:szCs w:val="24"/>
          <w:lang w:val="ru-RU"/>
        </w:rPr>
      </w:pPr>
      <w:r>
        <w:rPr>
          <w:sz w:val="24"/>
          <w:szCs w:val="24"/>
        </w:rPr>
        <w:t xml:space="preserve">Програма </w:t>
      </w:r>
      <w:r w:rsidRPr="0073195D">
        <w:rPr>
          <w:sz w:val="24"/>
          <w:szCs w:val="24"/>
          <w:lang w:val="en-US"/>
        </w:rPr>
        <w:t>VISION</w:t>
      </w:r>
      <w:r w:rsidRPr="00CF02EF">
        <w:rPr>
          <w:sz w:val="24"/>
          <w:szCs w:val="24"/>
          <w:lang w:val="ru-RU"/>
        </w:rPr>
        <w:t xml:space="preserve">, </w:t>
      </w:r>
      <w:r>
        <w:rPr>
          <w:sz w:val="24"/>
          <w:szCs w:val="24"/>
        </w:rPr>
        <w:t>която откривате формулирана тук, стъпва на разбирането, че процесът на театралната работа, особено, когато е насочен към развитието на качества, а не за обучение на актьори, следва да преминава през 5 последователни фази</w:t>
      </w:r>
      <w:r w:rsidRPr="00CF02EF">
        <w:rPr>
          <w:sz w:val="24"/>
          <w:szCs w:val="24"/>
          <w:lang w:val="ru-RU"/>
        </w:rPr>
        <w:t xml:space="preserve">, </w:t>
      </w:r>
      <w:r>
        <w:rPr>
          <w:sz w:val="24"/>
          <w:szCs w:val="24"/>
        </w:rPr>
        <w:t>без значение от характеристиките на включените младежи</w:t>
      </w:r>
      <w:r w:rsidRPr="00CF02EF">
        <w:rPr>
          <w:sz w:val="24"/>
          <w:szCs w:val="24"/>
          <w:lang w:val="ru-RU"/>
        </w:rPr>
        <w:t xml:space="preserve">: (1) </w:t>
      </w:r>
      <w:r>
        <w:rPr>
          <w:sz w:val="24"/>
          <w:szCs w:val="24"/>
        </w:rPr>
        <w:t>формиране на група</w:t>
      </w:r>
      <w:r w:rsidRPr="00CF02EF">
        <w:rPr>
          <w:sz w:val="24"/>
          <w:szCs w:val="24"/>
          <w:lang w:val="ru-RU"/>
        </w:rPr>
        <w:t xml:space="preserve">; (2) </w:t>
      </w:r>
      <w:r>
        <w:rPr>
          <w:sz w:val="24"/>
          <w:szCs w:val="24"/>
        </w:rPr>
        <w:t>развиване на умения</w:t>
      </w:r>
      <w:r w:rsidRPr="00CF02EF">
        <w:rPr>
          <w:sz w:val="24"/>
          <w:szCs w:val="24"/>
          <w:lang w:val="ru-RU"/>
        </w:rPr>
        <w:t xml:space="preserve">; (3) </w:t>
      </w:r>
      <w:r>
        <w:rPr>
          <w:sz w:val="24"/>
          <w:szCs w:val="24"/>
        </w:rPr>
        <w:t>споделяне на идеи, игра и създаване заедно</w:t>
      </w:r>
      <w:r w:rsidRPr="00CF02EF">
        <w:rPr>
          <w:sz w:val="24"/>
          <w:szCs w:val="24"/>
          <w:lang w:val="ru-RU"/>
        </w:rPr>
        <w:t xml:space="preserve">; (4) </w:t>
      </w:r>
      <w:r>
        <w:rPr>
          <w:sz w:val="24"/>
          <w:szCs w:val="24"/>
        </w:rPr>
        <w:t>представяне на създаденото и на постигнатия напредък и</w:t>
      </w:r>
      <w:r w:rsidRPr="00CF02EF">
        <w:rPr>
          <w:sz w:val="24"/>
          <w:szCs w:val="24"/>
          <w:lang w:val="ru-RU"/>
        </w:rPr>
        <w:t xml:space="preserve">; (5) </w:t>
      </w:r>
      <w:r>
        <w:rPr>
          <w:sz w:val="24"/>
          <w:szCs w:val="24"/>
        </w:rPr>
        <w:t xml:space="preserve">оценка, размисъл и приключване. </w:t>
      </w:r>
    </w:p>
    <w:p w:rsidR="00C2414B" w:rsidRPr="00CF02EF" w:rsidRDefault="00C2414B" w:rsidP="00DA3C27">
      <w:pPr>
        <w:pStyle w:val="Paragraphedeliste"/>
        <w:spacing w:after="0"/>
        <w:ind w:left="0"/>
        <w:jc w:val="both"/>
        <w:rPr>
          <w:sz w:val="24"/>
          <w:szCs w:val="24"/>
          <w:lang w:val="ru-RU"/>
        </w:rPr>
      </w:pPr>
    </w:p>
    <w:p w:rsidR="00C2414B" w:rsidRPr="00CF02EF" w:rsidRDefault="00C2414B" w:rsidP="00DA3C27">
      <w:pPr>
        <w:pStyle w:val="Paragraphedeliste"/>
        <w:spacing w:after="0"/>
        <w:ind w:left="0"/>
        <w:jc w:val="both"/>
        <w:rPr>
          <w:sz w:val="24"/>
          <w:szCs w:val="24"/>
          <w:lang w:val="ru-RU"/>
        </w:rPr>
      </w:pPr>
      <w:r>
        <w:rPr>
          <w:sz w:val="24"/>
          <w:szCs w:val="24"/>
        </w:rPr>
        <w:t>Материалът, който следва, включва няколко основни глави</w:t>
      </w:r>
      <w:r w:rsidRPr="00CF02EF">
        <w:rPr>
          <w:sz w:val="24"/>
          <w:szCs w:val="24"/>
          <w:lang w:val="ru-RU"/>
        </w:rPr>
        <w:t xml:space="preserve">. </w:t>
      </w:r>
      <w:r>
        <w:rPr>
          <w:sz w:val="24"/>
          <w:szCs w:val="24"/>
        </w:rPr>
        <w:t>Първата цели да повдигне леко завесата във връзка с въпроса какво означават различните зрителни увреждания от гледна точка на образите, които се произвеждат от мозъка</w:t>
      </w:r>
      <w:r w:rsidRPr="00CF02EF">
        <w:rPr>
          <w:sz w:val="24"/>
          <w:szCs w:val="24"/>
          <w:lang w:val="ru-RU"/>
        </w:rPr>
        <w:t>.</w:t>
      </w:r>
      <w:r>
        <w:rPr>
          <w:sz w:val="24"/>
          <w:szCs w:val="24"/>
        </w:rPr>
        <w:t xml:space="preserve"> Използваме думата леко, защото никой не може да заяви със 100% сигурност, точно какъв образ генерира за човек с увредено зрение конкретно състояние или заболяване или комбинация от състояния или заболявания. И все пак ще дадем сравнително добра представа, а визуалните материали, които са демонстрирани в главата, стъпват на задълбочените описания, дадени от членове и обучаеми на </w:t>
      </w:r>
      <w:r w:rsidRPr="0073195D">
        <w:rPr>
          <w:sz w:val="24"/>
          <w:szCs w:val="24"/>
          <w:lang w:val="en-US"/>
        </w:rPr>
        <w:t>UCAN</w:t>
      </w:r>
      <w:r>
        <w:rPr>
          <w:sz w:val="24"/>
          <w:szCs w:val="24"/>
        </w:rPr>
        <w:t xml:space="preserve"> с увредено зрение. </w:t>
      </w:r>
    </w:p>
    <w:p w:rsidR="00C2414B" w:rsidRPr="00CF02EF" w:rsidRDefault="00C2414B" w:rsidP="00DA3C27">
      <w:pPr>
        <w:pStyle w:val="Paragraphedeliste"/>
        <w:spacing w:after="0"/>
        <w:ind w:left="0"/>
        <w:jc w:val="both"/>
        <w:rPr>
          <w:sz w:val="24"/>
          <w:szCs w:val="24"/>
          <w:lang w:val="ru-RU"/>
        </w:rPr>
      </w:pPr>
    </w:p>
    <w:p w:rsidR="00C2414B" w:rsidRPr="00CF02EF" w:rsidRDefault="00C2414B" w:rsidP="00DA3C27">
      <w:pPr>
        <w:pStyle w:val="Paragraphedeliste"/>
        <w:spacing w:after="0"/>
        <w:ind w:left="0"/>
        <w:jc w:val="both"/>
        <w:rPr>
          <w:sz w:val="24"/>
          <w:szCs w:val="24"/>
          <w:lang w:val="ru-RU"/>
        </w:rPr>
      </w:pPr>
      <w:r>
        <w:rPr>
          <w:sz w:val="24"/>
          <w:szCs w:val="24"/>
        </w:rPr>
        <w:t xml:space="preserve">Втората глава има за цел да опише някои общи елементи, които трябва да бъдат взети предвид от организатори и фасилитатори на уъркшопи от типа на </w:t>
      </w:r>
      <w:r w:rsidRPr="0073195D">
        <w:rPr>
          <w:sz w:val="24"/>
          <w:szCs w:val="24"/>
          <w:lang w:val="en-US"/>
        </w:rPr>
        <w:t>VISION</w:t>
      </w:r>
      <w:r w:rsidRPr="00CF02EF">
        <w:rPr>
          <w:sz w:val="24"/>
          <w:szCs w:val="24"/>
          <w:lang w:val="ru-RU"/>
        </w:rPr>
        <w:t xml:space="preserve">. </w:t>
      </w:r>
      <w:r>
        <w:rPr>
          <w:sz w:val="24"/>
          <w:szCs w:val="24"/>
        </w:rPr>
        <w:t>Тя предлага добра подготовка за следващата глава, която обхваща колекцията от упражнения, описани от театралните експерти, включени в проекта</w:t>
      </w:r>
      <w:r w:rsidRPr="00CF02EF">
        <w:rPr>
          <w:sz w:val="24"/>
          <w:szCs w:val="24"/>
          <w:lang w:val="ru-RU"/>
        </w:rPr>
        <w:t xml:space="preserve">. </w:t>
      </w:r>
      <w:r>
        <w:rPr>
          <w:sz w:val="24"/>
          <w:szCs w:val="24"/>
        </w:rPr>
        <w:t>Представените упражнения са тествани, както на национално ниво</w:t>
      </w:r>
      <w:r w:rsidRPr="00CF02EF">
        <w:rPr>
          <w:sz w:val="24"/>
          <w:szCs w:val="24"/>
          <w:lang w:val="ru-RU"/>
        </w:rPr>
        <w:t xml:space="preserve"> – </w:t>
      </w:r>
      <w:r>
        <w:rPr>
          <w:sz w:val="24"/>
          <w:szCs w:val="24"/>
        </w:rPr>
        <w:t>по време на регионалните уъркшоп сесии</w:t>
      </w:r>
      <w:r w:rsidRPr="00CF02EF">
        <w:rPr>
          <w:sz w:val="24"/>
          <w:szCs w:val="24"/>
          <w:lang w:val="ru-RU"/>
        </w:rPr>
        <w:t xml:space="preserve">, </w:t>
      </w:r>
      <w:r>
        <w:rPr>
          <w:sz w:val="24"/>
          <w:szCs w:val="24"/>
        </w:rPr>
        <w:t>които включваха хомогенни от гледна точка на националност и език групи</w:t>
      </w:r>
      <w:r w:rsidRPr="00CF02EF">
        <w:rPr>
          <w:sz w:val="24"/>
          <w:szCs w:val="24"/>
          <w:lang w:val="ru-RU"/>
        </w:rPr>
        <w:t xml:space="preserve"> – </w:t>
      </w:r>
      <w:r>
        <w:rPr>
          <w:sz w:val="24"/>
          <w:szCs w:val="24"/>
        </w:rPr>
        <w:t>и международно – по време на споделената седмица в Палермо. Те са високо оценени от включените деца и младежи и това е причината да вярваме, че и други заинтересовани лица също биха ги оценили и упражненията биха им били полезни.</w:t>
      </w:r>
      <w:r w:rsidRPr="00CF02EF">
        <w:rPr>
          <w:sz w:val="24"/>
          <w:szCs w:val="24"/>
          <w:lang w:val="ru-RU"/>
        </w:rPr>
        <w:t xml:space="preserve"> </w:t>
      </w:r>
    </w:p>
    <w:p w:rsidR="00C2414B" w:rsidRPr="00CF02EF" w:rsidRDefault="00C2414B" w:rsidP="00DA3C27">
      <w:pPr>
        <w:pStyle w:val="Paragraphedeliste"/>
        <w:spacing w:after="0"/>
        <w:ind w:left="0"/>
        <w:jc w:val="both"/>
        <w:rPr>
          <w:sz w:val="24"/>
          <w:szCs w:val="24"/>
          <w:lang w:val="ru-RU"/>
        </w:rPr>
      </w:pPr>
    </w:p>
    <w:p w:rsidR="00C2414B" w:rsidRPr="00CF02EF" w:rsidRDefault="00C2414B" w:rsidP="00DA3C27">
      <w:pPr>
        <w:pStyle w:val="Paragraphedeliste"/>
        <w:spacing w:after="0"/>
        <w:ind w:left="0"/>
        <w:jc w:val="both"/>
        <w:rPr>
          <w:sz w:val="24"/>
          <w:szCs w:val="24"/>
          <w:lang w:val="ru-RU"/>
        </w:rPr>
      </w:pPr>
      <w:r>
        <w:rPr>
          <w:sz w:val="24"/>
          <w:szCs w:val="24"/>
        </w:rPr>
        <w:t xml:space="preserve">Последната глава се занимава с въпроса за оценката, който е от голямо значение, за да разбираме дали целите на дадена програма или дейност са успешно постигнати. </w:t>
      </w:r>
    </w:p>
    <w:p w:rsidR="00C2414B" w:rsidRPr="00CF02EF" w:rsidRDefault="00C2414B" w:rsidP="00DA3C27">
      <w:pPr>
        <w:pStyle w:val="Paragraphedeliste"/>
        <w:spacing w:after="0"/>
        <w:ind w:left="0"/>
        <w:jc w:val="both"/>
        <w:rPr>
          <w:sz w:val="24"/>
          <w:szCs w:val="24"/>
          <w:lang w:val="ru-RU"/>
        </w:rPr>
      </w:pPr>
      <w:r>
        <w:rPr>
          <w:sz w:val="24"/>
          <w:szCs w:val="24"/>
        </w:rPr>
        <w:t xml:space="preserve">Големият брой приложения към програмата могат да бъдат доста полезни при оформянето на </w:t>
      </w:r>
      <w:r w:rsidRPr="0073195D">
        <w:rPr>
          <w:sz w:val="24"/>
          <w:szCs w:val="24"/>
          <w:lang w:val="en-US"/>
        </w:rPr>
        <w:t>VISION</w:t>
      </w:r>
      <w:r w:rsidRPr="00CF02EF">
        <w:rPr>
          <w:sz w:val="24"/>
          <w:szCs w:val="24"/>
          <w:lang w:val="ru-RU"/>
        </w:rPr>
        <w:t xml:space="preserve"> </w:t>
      </w:r>
      <w:r>
        <w:rPr>
          <w:sz w:val="24"/>
          <w:szCs w:val="24"/>
        </w:rPr>
        <w:t xml:space="preserve">уъркшоп програма, както и за разработването на нови упражнения на база на споделеното от екипа на </w:t>
      </w:r>
      <w:r w:rsidRPr="0073195D">
        <w:rPr>
          <w:sz w:val="24"/>
          <w:szCs w:val="24"/>
          <w:lang w:val="en-US"/>
        </w:rPr>
        <w:t>VISION</w:t>
      </w:r>
      <w:r w:rsidRPr="00CF02EF">
        <w:rPr>
          <w:sz w:val="24"/>
          <w:szCs w:val="24"/>
          <w:lang w:val="ru-RU"/>
        </w:rPr>
        <w:t xml:space="preserve">. </w:t>
      </w:r>
      <w:r>
        <w:rPr>
          <w:sz w:val="24"/>
          <w:szCs w:val="24"/>
        </w:rPr>
        <w:t xml:space="preserve">Единственото приложение, което не се споменава никъде другаде в програмата, но което е изключително важно и полезно </w:t>
      </w:r>
      <w:r w:rsidRPr="00CF02EF">
        <w:rPr>
          <w:sz w:val="24"/>
          <w:szCs w:val="24"/>
          <w:lang w:val="ru-RU"/>
        </w:rPr>
        <w:t>(</w:t>
      </w:r>
      <w:r>
        <w:rPr>
          <w:sz w:val="24"/>
          <w:szCs w:val="24"/>
        </w:rPr>
        <w:t>и точно това е причината да го споменаваме именно във въведението</w:t>
      </w:r>
      <w:r w:rsidRPr="00CF02EF">
        <w:rPr>
          <w:sz w:val="24"/>
          <w:szCs w:val="24"/>
          <w:lang w:val="ru-RU"/>
        </w:rPr>
        <w:t xml:space="preserve"> </w:t>
      </w:r>
      <w:r w:rsidRPr="0073195D">
        <w:rPr>
          <w:sz w:val="24"/>
          <w:szCs w:val="24"/>
          <w:lang w:val="en-US"/>
        </w:rPr>
        <w:sym w:font="Wingdings" w:char="F04A"/>
      </w:r>
      <w:r w:rsidRPr="00CF02EF">
        <w:rPr>
          <w:sz w:val="24"/>
          <w:szCs w:val="24"/>
          <w:lang w:val="ru-RU"/>
        </w:rPr>
        <w:t xml:space="preserve">) </w:t>
      </w:r>
      <w:r>
        <w:rPr>
          <w:sz w:val="24"/>
          <w:szCs w:val="24"/>
        </w:rPr>
        <w:t>е анексът с примерни уъркшоп сесии</w:t>
      </w:r>
      <w:r w:rsidRPr="00CF02EF">
        <w:rPr>
          <w:sz w:val="24"/>
          <w:szCs w:val="24"/>
          <w:lang w:val="ru-RU"/>
        </w:rPr>
        <w:t xml:space="preserve">, </w:t>
      </w:r>
      <w:r>
        <w:rPr>
          <w:sz w:val="24"/>
          <w:szCs w:val="24"/>
        </w:rPr>
        <w:t xml:space="preserve">предложени от театралните екипи </w:t>
      </w:r>
      <w:r w:rsidRPr="00CF02EF">
        <w:rPr>
          <w:sz w:val="24"/>
          <w:szCs w:val="24"/>
          <w:lang w:val="ru-RU"/>
        </w:rPr>
        <w:t xml:space="preserve">– </w:t>
      </w:r>
      <w:r>
        <w:rPr>
          <w:sz w:val="24"/>
          <w:szCs w:val="24"/>
        </w:rPr>
        <w:t xml:space="preserve">Приложение </w:t>
      </w:r>
      <w:r w:rsidRPr="00CF02EF">
        <w:rPr>
          <w:sz w:val="24"/>
          <w:szCs w:val="24"/>
          <w:lang w:val="ru-RU"/>
        </w:rPr>
        <w:t xml:space="preserve">6. </w:t>
      </w:r>
      <w:r>
        <w:rPr>
          <w:sz w:val="24"/>
          <w:szCs w:val="24"/>
        </w:rPr>
        <w:t>За да бъде всичко кристално ясно, ние сме изготвили записи на всяка една от тези уъркшоп сесии и анексът ще включи линкове към тях</w:t>
      </w:r>
      <w:r w:rsidRPr="00CF02EF">
        <w:rPr>
          <w:sz w:val="24"/>
          <w:szCs w:val="24"/>
          <w:lang w:val="ru-RU"/>
        </w:rPr>
        <w:t xml:space="preserve">, </w:t>
      </w:r>
      <w:r>
        <w:rPr>
          <w:sz w:val="24"/>
          <w:szCs w:val="24"/>
        </w:rPr>
        <w:t>заедно с линкове към аудио описания на театралните упражнения</w:t>
      </w:r>
      <w:r w:rsidRPr="00CF02EF">
        <w:rPr>
          <w:sz w:val="24"/>
          <w:szCs w:val="24"/>
          <w:lang w:val="ru-RU"/>
        </w:rPr>
        <w:t xml:space="preserve">, </w:t>
      </w:r>
      <w:r>
        <w:rPr>
          <w:sz w:val="24"/>
          <w:szCs w:val="24"/>
        </w:rPr>
        <w:t>които да бъдат използвани от бъдещи уъркшоп фасилитатори.</w:t>
      </w:r>
      <w:r w:rsidRPr="00CF02EF">
        <w:rPr>
          <w:sz w:val="24"/>
          <w:szCs w:val="24"/>
          <w:lang w:val="ru-RU"/>
        </w:rPr>
        <w:t xml:space="preserve"> </w:t>
      </w:r>
    </w:p>
    <w:p w:rsidR="00C2414B" w:rsidRPr="00CF02EF" w:rsidRDefault="00C2414B" w:rsidP="00DA3C27">
      <w:pPr>
        <w:pStyle w:val="Paragraphedeliste"/>
        <w:spacing w:after="0"/>
        <w:ind w:left="0"/>
        <w:jc w:val="both"/>
        <w:rPr>
          <w:sz w:val="24"/>
          <w:szCs w:val="24"/>
          <w:lang w:val="ru-RU"/>
        </w:rPr>
      </w:pPr>
    </w:p>
    <w:p w:rsidR="00C2414B" w:rsidRPr="00CF02EF" w:rsidRDefault="00C2414B" w:rsidP="00DA3C27">
      <w:pPr>
        <w:pStyle w:val="Paragraphedeliste"/>
        <w:spacing w:after="0"/>
        <w:ind w:left="0"/>
        <w:jc w:val="both"/>
        <w:rPr>
          <w:lang w:val="ru-RU"/>
        </w:rPr>
      </w:pPr>
    </w:p>
    <w:p w:rsidR="00C2414B" w:rsidRDefault="00C2414B" w:rsidP="00DA3C27">
      <w:pPr>
        <w:pStyle w:val="Paragraphedeliste"/>
        <w:spacing w:after="0"/>
        <w:ind w:left="0"/>
        <w:jc w:val="both"/>
        <w:rPr>
          <w:lang w:val="ru-RU"/>
        </w:rPr>
      </w:pPr>
    </w:p>
    <w:p w:rsidR="00C2414B" w:rsidRDefault="00C2414B" w:rsidP="00DA3C27">
      <w:pPr>
        <w:pStyle w:val="Paragraphedeliste"/>
        <w:spacing w:after="0"/>
        <w:ind w:left="0"/>
        <w:jc w:val="both"/>
        <w:rPr>
          <w:lang w:val="ru-RU"/>
        </w:rPr>
      </w:pPr>
    </w:p>
    <w:p w:rsidR="00C2414B" w:rsidRDefault="00C2414B" w:rsidP="00DA3C27">
      <w:pPr>
        <w:pStyle w:val="Paragraphedeliste"/>
        <w:spacing w:after="0"/>
        <w:ind w:left="0"/>
        <w:jc w:val="both"/>
        <w:rPr>
          <w:lang w:val="ru-RU"/>
        </w:rPr>
      </w:pPr>
    </w:p>
    <w:p w:rsidR="00C2414B" w:rsidRDefault="00C2414B" w:rsidP="00DA3C27">
      <w:pPr>
        <w:pStyle w:val="Paragraphedeliste"/>
        <w:spacing w:after="0"/>
        <w:ind w:left="0"/>
        <w:jc w:val="both"/>
        <w:rPr>
          <w:lang w:val="ru-RU"/>
        </w:rPr>
      </w:pPr>
    </w:p>
    <w:p w:rsidR="00C2414B" w:rsidRDefault="00C2414B" w:rsidP="00DA3C27">
      <w:pPr>
        <w:pStyle w:val="Paragraphedeliste"/>
        <w:spacing w:after="0"/>
        <w:ind w:left="0"/>
        <w:jc w:val="both"/>
        <w:rPr>
          <w:lang w:val="ru-RU"/>
        </w:rPr>
      </w:pPr>
    </w:p>
    <w:p w:rsidR="00C2414B" w:rsidRDefault="00C2414B" w:rsidP="00DA3C27">
      <w:pPr>
        <w:pStyle w:val="Paragraphedeliste"/>
        <w:spacing w:after="0"/>
        <w:ind w:left="0"/>
        <w:jc w:val="both"/>
        <w:rPr>
          <w:lang w:val="ru-RU"/>
        </w:rPr>
      </w:pPr>
    </w:p>
    <w:p w:rsidR="00C2414B" w:rsidRDefault="00C2414B" w:rsidP="00DA3C27">
      <w:pPr>
        <w:pStyle w:val="Paragraphedeliste"/>
        <w:spacing w:after="0"/>
        <w:ind w:left="0"/>
        <w:jc w:val="both"/>
        <w:rPr>
          <w:lang w:val="ru-RU"/>
        </w:rPr>
      </w:pPr>
    </w:p>
    <w:p w:rsidR="00C2414B" w:rsidRDefault="00C2414B" w:rsidP="00DA3C27">
      <w:pPr>
        <w:pStyle w:val="Paragraphedeliste"/>
        <w:spacing w:after="0"/>
        <w:ind w:left="0"/>
        <w:jc w:val="both"/>
        <w:rPr>
          <w:lang w:val="ru-RU"/>
        </w:rPr>
      </w:pPr>
    </w:p>
    <w:p w:rsidR="00C2414B" w:rsidRDefault="00C2414B" w:rsidP="00DA3C27">
      <w:pPr>
        <w:pStyle w:val="Paragraphedeliste"/>
        <w:spacing w:after="0"/>
        <w:ind w:left="0"/>
        <w:jc w:val="both"/>
        <w:rPr>
          <w:lang w:val="ru-RU"/>
        </w:rPr>
      </w:pPr>
    </w:p>
    <w:p w:rsidR="00C2414B" w:rsidRDefault="00C2414B" w:rsidP="00DA3C27">
      <w:pPr>
        <w:pStyle w:val="Paragraphedeliste"/>
        <w:spacing w:after="0"/>
        <w:ind w:left="0"/>
        <w:jc w:val="both"/>
        <w:rPr>
          <w:lang w:val="ru-RU"/>
        </w:rPr>
      </w:pPr>
    </w:p>
    <w:p w:rsidR="00C2414B" w:rsidRDefault="00C2414B" w:rsidP="00DA3C27">
      <w:pPr>
        <w:pStyle w:val="Paragraphedeliste"/>
        <w:spacing w:after="0"/>
        <w:ind w:left="0"/>
        <w:jc w:val="both"/>
        <w:rPr>
          <w:lang w:val="ru-RU"/>
        </w:rPr>
      </w:pPr>
    </w:p>
    <w:p w:rsidR="00C2414B" w:rsidRDefault="00C2414B" w:rsidP="00DA3C27">
      <w:pPr>
        <w:pStyle w:val="Paragraphedeliste"/>
        <w:spacing w:after="0"/>
        <w:ind w:left="0"/>
        <w:jc w:val="both"/>
        <w:rPr>
          <w:lang w:val="ru-RU"/>
        </w:rPr>
      </w:pPr>
    </w:p>
    <w:p w:rsidR="00C2414B" w:rsidRDefault="00C2414B" w:rsidP="00DA3C27">
      <w:pPr>
        <w:pStyle w:val="Paragraphedeliste"/>
        <w:spacing w:after="0"/>
        <w:ind w:left="0"/>
        <w:jc w:val="both"/>
        <w:rPr>
          <w:lang w:val="ru-RU"/>
        </w:rPr>
      </w:pPr>
    </w:p>
    <w:p w:rsidR="00C2414B" w:rsidRDefault="00C2414B" w:rsidP="00DA3C27">
      <w:pPr>
        <w:pStyle w:val="Paragraphedeliste"/>
        <w:spacing w:after="0"/>
        <w:ind w:left="0"/>
        <w:jc w:val="both"/>
        <w:rPr>
          <w:lang w:val="ru-RU"/>
        </w:rPr>
      </w:pPr>
    </w:p>
    <w:p w:rsidR="00C2414B" w:rsidRDefault="00C2414B" w:rsidP="00DA3C27">
      <w:pPr>
        <w:pStyle w:val="Paragraphedeliste"/>
        <w:spacing w:after="0"/>
        <w:ind w:left="0"/>
        <w:jc w:val="both"/>
        <w:rPr>
          <w:lang w:val="ru-RU"/>
        </w:rPr>
      </w:pPr>
    </w:p>
    <w:p w:rsidR="00C2414B" w:rsidRDefault="00C2414B" w:rsidP="00DA3C27">
      <w:pPr>
        <w:pStyle w:val="Paragraphedeliste"/>
        <w:spacing w:after="0"/>
        <w:ind w:left="0"/>
        <w:jc w:val="both"/>
        <w:rPr>
          <w:lang w:val="ru-RU"/>
        </w:rPr>
      </w:pPr>
    </w:p>
    <w:p w:rsidR="00C2414B" w:rsidRDefault="00C2414B" w:rsidP="00DA3C27">
      <w:pPr>
        <w:pStyle w:val="Paragraphedeliste"/>
        <w:spacing w:after="0"/>
        <w:ind w:left="0"/>
        <w:jc w:val="both"/>
        <w:rPr>
          <w:lang w:val="ru-RU"/>
        </w:rPr>
      </w:pPr>
    </w:p>
    <w:p w:rsidR="00C2414B" w:rsidRDefault="00C2414B" w:rsidP="00DA3C27">
      <w:pPr>
        <w:pStyle w:val="Paragraphedeliste"/>
        <w:spacing w:after="0"/>
        <w:ind w:left="0"/>
        <w:jc w:val="both"/>
        <w:rPr>
          <w:lang w:val="ru-RU"/>
        </w:rPr>
      </w:pPr>
    </w:p>
    <w:p w:rsidR="00C2414B" w:rsidRDefault="00C2414B" w:rsidP="00DA3C27">
      <w:pPr>
        <w:pStyle w:val="Paragraphedeliste"/>
        <w:spacing w:after="0"/>
        <w:ind w:left="0"/>
        <w:jc w:val="both"/>
        <w:rPr>
          <w:lang w:val="ru-RU"/>
        </w:rPr>
      </w:pPr>
    </w:p>
    <w:p w:rsidR="00C2414B" w:rsidRDefault="00C2414B" w:rsidP="00DA3C27">
      <w:pPr>
        <w:pStyle w:val="Paragraphedeliste"/>
        <w:spacing w:after="0"/>
        <w:ind w:left="0"/>
        <w:jc w:val="both"/>
        <w:rPr>
          <w:lang w:val="ru-RU"/>
        </w:rPr>
      </w:pPr>
    </w:p>
    <w:p w:rsidR="00C2414B" w:rsidRDefault="00C2414B" w:rsidP="00DA3C27">
      <w:pPr>
        <w:pStyle w:val="Paragraphedeliste"/>
        <w:spacing w:after="0"/>
        <w:ind w:left="0"/>
        <w:jc w:val="both"/>
        <w:rPr>
          <w:lang w:val="ru-RU"/>
        </w:rPr>
      </w:pPr>
    </w:p>
    <w:p w:rsidR="00C2414B" w:rsidRDefault="00C2414B" w:rsidP="00DA3C27">
      <w:pPr>
        <w:pStyle w:val="Paragraphedeliste"/>
        <w:spacing w:after="0"/>
        <w:ind w:left="0"/>
        <w:jc w:val="both"/>
        <w:rPr>
          <w:lang w:val="ru-RU"/>
        </w:rPr>
      </w:pPr>
    </w:p>
    <w:p w:rsidR="00C2414B" w:rsidRDefault="00C2414B" w:rsidP="00DA3C27">
      <w:pPr>
        <w:pStyle w:val="Paragraphedeliste"/>
        <w:spacing w:after="0"/>
        <w:ind w:left="0"/>
        <w:jc w:val="both"/>
        <w:rPr>
          <w:lang w:val="ru-RU"/>
        </w:rPr>
      </w:pPr>
    </w:p>
    <w:p w:rsidR="00C2414B" w:rsidRDefault="00C2414B" w:rsidP="00DA3C27">
      <w:pPr>
        <w:pStyle w:val="Paragraphedeliste"/>
        <w:spacing w:after="0"/>
        <w:ind w:left="0"/>
        <w:jc w:val="both"/>
        <w:rPr>
          <w:lang w:val="ru-RU"/>
        </w:rPr>
      </w:pPr>
    </w:p>
    <w:p w:rsidR="00C2414B" w:rsidRPr="00CF02EF" w:rsidRDefault="00C2414B" w:rsidP="00A939BB">
      <w:pPr>
        <w:pStyle w:val="Titre1"/>
        <w:spacing w:before="0" w:after="0"/>
        <w:rPr>
          <w:rFonts w:ascii="Calibri" w:hAnsi="Calibri"/>
          <w:lang w:val="ru-RU"/>
        </w:rPr>
      </w:pPr>
      <w:bookmarkStart w:id="4" w:name="_Toc453010288"/>
      <w:r w:rsidRPr="00CF02EF">
        <w:rPr>
          <w:rFonts w:ascii="Calibri" w:hAnsi="Calibri"/>
          <w:lang w:val="ru-RU"/>
        </w:rPr>
        <w:t xml:space="preserve">1. </w:t>
      </w:r>
      <w:r>
        <w:rPr>
          <w:rFonts w:ascii="Calibri" w:hAnsi="Calibri"/>
        </w:rPr>
        <w:t>Зрителни увреждания</w:t>
      </w:r>
      <w:r w:rsidRPr="00CF02EF">
        <w:rPr>
          <w:rFonts w:ascii="Calibri" w:hAnsi="Calibri"/>
          <w:lang w:val="ru-RU"/>
        </w:rPr>
        <w:t xml:space="preserve"> – </w:t>
      </w:r>
      <w:r>
        <w:rPr>
          <w:rFonts w:ascii="Calibri" w:hAnsi="Calibri"/>
        </w:rPr>
        <w:t>представяне на различни състояния и видове загуба на зрение</w:t>
      </w:r>
      <w:bookmarkEnd w:id="4"/>
    </w:p>
    <w:p w:rsidR="00C2414B" w:rsidRPr="00CF02EF" w:rsidRDefault="00C2414B" w:rsidP="00DA3C27">
      <w:pPr>
        <w:pStyle w:val="Paragraphedeliste"/>
        <w:spacing w:after="0"/>
        <w:ind w:left="0"/>
        <w:rPr>
          <w:lang w:val="ru-RU"/>
        </w:rPr>
      </w:pPr>
    </w:p>
    <w:p w:rsidR="00C2414B" w:rsidRPr="00CF02EF" w:rsidRDefault="00C2414B" w:rsidP="00AF03F2">
      <w:pPr>
        <w:pStyle w:val="Paragraphedeliste"/>
        <w:spacing w:after="0"/>
        <w:ind w:left="0"/>
        <w:jc w:val="both"/>
        <w:rPr>
          <w:sz w:val="24"/>
          <w:szCs w:val="24"/>
          <w:lang w:val="ru-RU"/>
        </w:rPr>
      </w:pPr>
      <w:r>
        <w:rPr>
          <w:sz w:val="24"/>
          <w:szCs w:val="24"/>
        </w:rPr>
        <w:t xml:space="preserve">Преди да продължим с разглеждането на елементите на един </w:t>
      </w:r>
      <w:r w:rsidRPr="0073195D">
        <w:rPr>
          <w:sz w:val="24"/>
          <w:szCs w:val="24"/>
          <w:lang w:val="en-US"/>
        </w:rPr>
        <w:t>VISION</w:t>
      </w:r>
      <w:r w:rsidRPr="00AF03F2">
        <w:rPr>
          <w:sz w:val="24"/>
          <w:szCs w:val="24"/>
          <w:lang w:val="ru-RU"/>
        </w:rPr>
        <w:t xml:space="preserve"> </w:t>
      </w:r>
      <w:r>
        <w:rPr>
          <w:sz w:val="24"/>
          <w:szCs w:val="24"/>
        </w:rPr>
        <w:t xml:space="preserve">уъркшоп, смятаме, че е удачно да се опитаме да дадем представа на зрящите ползватели на тази програма, относно това, което хора с различни зрителни увреждания вероятно виждат. </w:t>
      </w:r>
    </w:p>
    <w:p w:rsidR="00C2414B" w:rsidRPr="00AF03F2" w:rsidRDefault="00C2414B" w:rsidP="00AF03F2">
      <w:pPr>
        <w:pStyle w:val="Paragraphedeliste"/>
        <w:ind w:left="0"/>
        <w:jc w:val="both"/>
        <w:rPr>
          <w:sz w:val="24"/>
          <w:szCs w:val="24"/>
          <w:lang w:val="ru-RU"/>
        </w:rPr>
      </w:pPr>
      <w:r>
        <w:rPr>
          <w:sz w:val="24"/>
          <w:szCs w:val="24"/>
        </w:rPr>
        <w:t>Представените по-долу изображения</w:t>
      </w:r>
      <w:r w:rsidRPr="00AF03F2">
        <w:rPr>
          <w:sz w:val="24"/>
          <w:szCs w:val="24"/>
        </w:rPr>
        <w:t xml:space="preserve"> демонстрират по какъв начин хора с определени зрителни нарушения вероятно възприемат различни ситуации. Не е възможно да знаем с абсолютна точност какво виждат другите, така че тези </w:t>
      </w:r>
      <w:r>
        <w:rPr>
          <w:sz w:val="24"/>
          <w:szCs w:val="24"/>
        </w:rPr>
        <w:t>изображения</w:t>
      </w:r>
      <w:r w:rsidRPr="00AF03F2">
        <w:rPr>
          <w:sz w:val="24"/>
          <w:szCs w:val="24"/>
        </w:rPr>
        <w:t xml:space="preserve"> имат за цел само да ни ориентират приблизително. Как хората възприемат даден обект ще зависи не само от това, което преминава през очите им, но от начина, по който мозъкът интерпретира видяното. Хора, които са загубили зрението си на по-късен етап от живота, имат “визуални спомени” – запас от спомени, които могат да използват, за да интерпретират, това което виждат. Хора, които са слепи по рождение, ще учат единствено от това, което могат да възприемат </w:t>
      </w:r>
      <w:r w:rsidRPr="00AF03F2">
        <w:rPr>
          <w:sz w:val="24"/>
          <w:szCs w:val="24"/>
          <w:lang w:val="ru-RU"/>
        </w:rPr>
        <w:t>(</w:t>
      </w:r>
      <w:r w:rsidRPr="00AF03F2">
        <w:rPr>
          <w:sz w:val="24"/>
          <w:szCs w:val="24"/>
        </w:rPr>
        <w:t>допир</w:t>
      </w:r>
      <w:r w:rsidRPr="00AF03F2">
        <w:rPr>
          <w:sz w:val="24"/>
          <w:szCs w:val="24"/>
          <w:lang w:val="ru-RU"/>
        </w:rPr>
        <w:t xml:space="preserve"> / </w:t>
      </w:r>
      <w:r w:rsidRPr="00AF03F2">
        <w:rPr>
          <w:sz w:val="24"/>
          <w:szCs w:val="24"/>
        </w:rPr>
        <w:t>мирис</w:t>
      </w:r>
      <w:r w:rsidRPr="00AF03F2">
        <w:rPr>
          <w:sz w:val="24"/>
          <w:szCs w:val="24"/>
          <w:lang w:val="ru-RU"/>
        </w:rPr>
        <w:t xml:space="preserve"> / </w:t>
      </w:r>
      <w:r w:rsidRPr="00AF03F2">
        <w:rPr>
          <w:sz w:val="24"/>
          <w:szCs w:val="24"/>
        </w:rPr>
        <w:t>чуване</w:t>
      </w:r>
      <w:r w:rsidRPr="00AF03F2">
        <w:rPr>
          <w:sz w:val="24"/>
          <w:szCs w:val="24"/>
          <w:lang w:val="ru-RU"/>
        </w:rPr>
        <w:t xml:space="preserve">) </w:t>
      </w:r>
      <w:r w:rsidRPr="00AF03F2">
        <w:rPr>
          <w:sz w:val="24"/>
          <w:szCs w:val="24"/>
        </w:rPr>
        <w:t>или което им се казва. Някои може да имат комбинация от зрителни увреждания, което прави демонстрирането на това, което евентуално виждат</w:t>
      </w:r>
      <w:r>
        <w:rPr>
          <w:sz w:val="24"/>
          <w:szCs w:val="24"/>
        </w:rPr>
        <w:t>,</w:t>
      </w:r>
      <w:r w:rsidRPr="00AF03F2">
        <w:rPr>
          <w:sz w:val="24"/>
          <w:szCs w:val="24"/>
        </w:rPr>
        <w:t xml:space="preserve"> още по-сложно. Някои може да имат затруднения, когато се придвижват от тъмни към светли пространства и обратно, а други може да не възприемат цвят, което отдава още по-голямо значение на контраста. Най-добрият начин да разберем какво вижда някой друг е като го/я попитаме насаме и обсъдим с него/нея по какъв най-добър начин бихме могли да сме му/й в помощ. </w:t>
      </w:r>
    </w:p>
    <w:p w:rsidR="00C2414B" w:rsidRPr="00AF03F2" w:rsidRDefault="00C2414B" w:rsidP="00AF03F2">
      <w:pPr>
        <w:pStyle w:val="Paragraphedeliste"/>
        <w:ind w:left="0"/>
        <w:jc w:val="both"/>
        <w:rPr>
          <w:sz w:val="24"/>
          <w:szCs w:val="24"/>
          <w:lang w:val="ru-RU"/>
        </w:rPr>
      </w:pPr>
    </w:p>
    <w:p w:rsidR="00C2414B" w:rsidRPr="00AF03F2" w:rsidRDefault="00C2414B" w:rsidP="00AF03F2">
      <w:pPr>
        <w:pStyle w:val="Paragraphedeliste"/>
        <w:ind w:left="0"/>
        <w:jc w:val="both"/>
        <w:rPr>
          <w:sz w:val="24"/>
          <w:szCs w:val="24"/>
          <w:lang w:val="ru-RU"/>
        </w:rPr>
      </w:pPr>
      <w:r>
        <w:rPr>
          <w:sz w:val="24"/>
          <w:szCs w:val="24"/>
        </w:rPr>
        <w:t xml:space="preserve">Изображенията </w:t>
      </w:r>
      <w:r w:rsidRPr="00AF03F2">
        <w:rPr>
          <w:sz w:val="24"/>
          <w:szCs w:val="24"/>
        </w:rPr>
        <w:t xml:space="preserve">са групирани </w:t>
      </w:r>
      <w:r>
        <w:rPr>
          <w:sz w:val="24"/>
          <w:szCs w:val="24"/>
        </w:rPr>
        <w:t>според следните теми</w:t>
      </w:r>
      <w:r w:rsidRPr="00AF03F2">
        <w:rPr>
          <w:sz w:val="24"/>
          <w:szCs w:val="24"/>
          <w:lang w:val="ru-RU"/>
        </w:rPr>
        <w:t>:</w:t>
      </w:r>
    </w:p>
    <w:p w:rsidR="00C2414B" w:rsidRPr="00AF03F2" w:rsidRDefault="00C2414B" w:rsidP="00AF03F2">
      <w:pPr>
        <w:pStyle w:val="Paragraphedeliste"/>
        <w:numPr>
          <w:ilvl w:val="0"/>
          <w:numId w:val="3"/>
        </w:numPr>
        <w:jc w:val="both"/>
        <w:rPr>
          <w:sz w:val="24"/>
          <w:szCs w:val="24"/>
          <w:lang w:val="en-GB"/>
        </w:rPr>
      </w:pPr>
      <w:r w:rsidRPr="00AF03F2">
        <w:rPr>
          <w:sz w:val="24"/>
          <w:szCs w:val="24"/>
        </w:rPr>
        <w:t xml:space="preserve"> Да бъдеш част от група</w:t>
      </w:r>
    </w:p>
    <w:p w:rsidR="00C2414B" w:rsidRPr="00AF03F2" w:rsidRDefault="00C2414B" w:rsidP="00AF03F2">
      <w:pPr>
        <w:pStyle w:val="Paragraphedeliste"/>
        <w:numPr>
          <w:ilvl w:val="0"/>
          <w:numId w:val="3"/>
        </w:numPr>
        <w:jc w:val="both"/>
        <w:rPr>
          <w:sz w:val="24"/>
          <w:szCs w:val="24"/>
          <w:lang w:val="ru-RU"/>
        </w:rPr>
      </w:pPr>
      <w:r w:rsidRPr="00AF03F2">
        <w:rPr>
          <w:sz w:val="24"/>
          <w:szCs w:val="24"/>
        </w:rPr>
        <w:t xml:space="preserve"> Да гледаш футболен мач </w:t>
      </w:r>
      <w:r w:rsidRPr="00AF03F2">
        <w:rPr>
          <w:sz w:val="24"/>
          <w:szCs w:val="24"/>
          <w:lang w:val="ru-RU"/>
        </w:rPr>
        <w:t>(</w:t>
      </w:r>
      <w:r w:rsidRPr="00AF03F2">
        <w:rPr>
          <w:sz w:val="24"/>
          <w:szCs w:val="24"/>
        </w:rPr>
        <w:t>да следваш движещ се предмет</w:t>
      </w:r>
      <w:r w:rsidRPr="00AF03F2">
        <w:rPr>
          <w:sz w:val="24"/>
          <w:szCs w:val="24"/>
          <w:lang w:val="ru-RU"/>
        </w:rPr>
        <w:t>)</w:t>
      </w:r>
    </w:p>
    <w:p w:rsidR="00C2414B" w:rsidRPr="00AF03F2" w:rsidRDefault="00C2414B" w:rsidP="00AF03F2">
      <w:pPr>
        <w:pStyle w:val="Paragraphedeliste"/>
        <w:numPr>
          <w:ilvl w:val="0"/>
          <w:numId w:val="3"/>
        </w:numPr>
        <w:jc w:val="both"/>
        <w:rPr>
          <w:sz w:val="24"/>
          <w:szCs w:val="24"/>
          <w:lang w:val="en-GB"/>
        </w:rPr>
      </w:pPr>
      <w:r w:rsidRPr="00AF03F2">
        <w:rPr>
          <w:sz w:val="24"/>
          <w:szCs w:val="24"/>
        </w:rPr>
        <w:t xml:space="preserve"> В класната стая</w:t>
      </w:r>
    </w:p>
    <w:p w:rsidR="00C2414B" w:rsidRPr="00AF03F2" w:rsidRDefault="00C2414B" w:rsidP="00AF03F2">
      <w:pPr>
        <w:pStyle w:val="Paragraphedeliste"/>
        <w:numPr>
          <w:ilvl w:val="0"/>
          <w:numId w:val="3"/>
        </w:numPr>
        <w:jc w:val="both"/>
        <w:rPr>
          <w:sz w:val="24"/>
          <w:szCs w:val="24"/>
          <w:lang w:val="ru-RU"/>
        </w:rPr>
      </w:pPr>
      <w:r w:rsidRPr="00AF03F2">
        <w:rPr>
          <w:sz w:val="24"/>
          <w:szCs w:val="24"/>
        </w:rPr>
        <w:t xml:space="preserve"> Вглеждане в детайли</w:t>
      </w:r>
      <w:r w:rsidRPr="00AF03F2">
        <w:rPr>
          <w:sz w:val="24"/>
          <w:szCs w:val="24"/>
          <w:lang w:val="ru-RU"/>
        </w:rPr>
        <w:t xml:space="preserve"> (</w:t>
      </w:r>
      <w:r w:rsidRPr="00AF03F2">
        <w:rPr>
          <w:sz w:val="24"/>
          <w:szCs w:val="24"/>
        </w:rPr>
        <w:t>нотен лист</w:t>
      </w:r>
      <w:r w:rsidRPr="00AF03F2">
        <w:rPr>
          <w:sz w:val="24"/>
          <w:szCs w:val="24"/>
          <w:lang w:val="ru-RU"/>
        </w:rPr>
        <w:t>)</w:t>
      </w:r>
    </w:p>
    <w:p w:rsidR="00C2414B" w:rsidRPr="00AF03F2" w:rsidRDefault="00C2414B" w:rsidP="00AF03F2">
      <w:pPr>
        <w:pStyle w:val="Paragraphedeliste"/>
        <w:numPr>
          <w:ilvl w:val="0"/>
          <w:numId w:val="3"/>
        </w:numPr>
        <w:jc w:val="both"/>
        <w:rPr>
          <w:sz w:val="24"/>
          <w:szCs w:val="24"/>
          <w:lang w:val="ru-RU"/>
        </w:rPr>
      </w:pPr>
      <w:r w:rsidRPr="00AF03F2">
        <w:rPr>
          <w:sz w:val="24"/>
          <w:szCs w:val="24"/>
        </w:rPr>
        <w:t xml:space="preserve"> Да гледаш някого </w:t>
      </w:r>
      <w:r w:rsidRPr="00AF03F2">
        <w:rPr>
          <w:sz w:val="24"/>
          <w:szCs w:val="24"/>
          <w:lang w:val="ru-RU"/>
        </w:rPr>
        <w:t>(</w:t>
      </w:r>
      <w:r w:rsidRPr="00AF03F2">
        <w:rPr>
          <w:sz w:val="24"/>
          <w:szCs w:val="24"/>
        </w:rPr>
        <w:t>нечие лице</w:t>
      </w:r>
      <w:r w:rsidRPr="00AF03F2">
        <w:rPr>
          <w:sz w:val="24"/>
          <w:szCs w:val="24"/>
          <w:lang w:val="ru-RU"/>
        </w:rPr>
        <w:t>)</w:t>
      </w:r>
    </w:p>
    <w:p w:rsidR="00C2414B" w:rsidRPr="00AF03F2" w:rsidRDefault="00C2414B" w:rsidP="00AF03F2">
      <w:pPr>
        <w:pStyle w:val="Paragraphedeliste"/>
        <w:numPr>
          <w:ilvl w:val="0"/>
          <w:numId w:val="3"/>
        </w:numPr>
        <w:jc w:val="both"/>
        <w:rPr>
          <w:sz w:val="24"/>
          <w:szCs w:val="24"/>
          <w:lang w:val="ru-RU"/>
        </w:rPr>
      </w:pPr>
      <w:r w:rsidRPr="00AF03F2">
        <w:rPr>
          <w:sz w:val="24"/>
          <w:szCs w:val="24"/>
        </w:rPr>
        <w:t xml:space="preserve"> Да видиш/провериш това, което си написал </w:t>
      </w:r>
      <w:r w:rsidRPr="00AF03F2">
        <w:rPr>
          <w:sz w:val="24"/>
          <w:szCs w:val="24"/>
          <w:lang w:val="ru-RU"/>
        </w:rPr>
        <w:t>(</w:t>
      </w:r>
      <w:r w:rsidRPr="00AF03F2">
        <w:rPr>
          <w:sz w:val="24"/>
          <w:szCs w:val="24"/>
        </w:rPr>
        <w:t>писмо</w:t>
      </w:r>
      <w:r w:rsidRPr="00AF03F2">
        <w:rPr>
          <w:sz w:val="24"/>
          <w:szCs w:val="24"/>
          <w:lang w:val="ru-RU"/>
        </w:rPr>
        <w:t>)</w:t>
      </w:r>
    </w:p>
    <w:p w:rsidR="00C2414B" w:rsidRPr="00AF03F2" w:rsidRDefault="00C2414B" w:rsidP="00DA3C27">
      <w:pPr>
        <w:pStyle w:val="Paragraphedeliste"/>
        <w:spacing w:after="0"/>
        <w:ind w:left="0"/>
        <w:jc w:val="both"/>
        <w:rPr>
          <w:sz w:val="24"/>
          <w:szCs w:val="24"/>
          <w:lang w:val="ru-RU"/>
        </w:rPr>
      </w:pPr>
    </w:p>
    <w:p w:rsidR="00C2414B" w:rsidRPr="00AF03F2" w:rsidRDefault="00C2414B" w:rsidP="00AF03F2">
      <w:pPr>
        <w:pStyle w:val="Paragraphedeliste"/>
        <w:ind w:left="360"/>
        <w:jc w:val="both"/>
        <w:rPr>
          <w:sz w:val="24"/>
          <w:szCs w:val="24"/>
          <w:lang w:val="ru-RU"/>
        </w:rPr>
      </w:pPr>
      <w:r w:rsidRPr="00AF03F2">
        <w:rPr>
          <w:sz w:val="24"/>
          <w:szCs w:val="24"/>
        </w:rPr>
        <w:t xml:space="preserve">Всяка група слайдове </w:t>
      </w:r>
      <w:r w:rsidRPr="00AF03F2">
        <w:rPr>
          <w:sz w:val="24"/>
          <w:szCs w:val="24"/>
          <w:lang w:val="ru-RU"/>
        </w:rPr>
        <w:t>(</w:t>
      </w:r>
      <w:r w:rsidRPr="00AF03F2">
        <w:rPr>
          <w:sz w:val="24"/>
          <w:szCs w:val="24"/>
        </w:rPr>
        <w:t>ситуация</w:t>
      </w:r>
      <w:r w:rsidRPr="00AF03F2">
        <w:rPr>
          <w:sz w:val="24"/>
          <w:szCs w:val="24"/>
          <w:lang w:val="ru-RU"/>
        </w:rPr>
        <w:t xml:space="preserve">) </w:t>
      </w:r>
      <w:r w:rsidRPr="00AF03F2">
        <w:rPr>
          <w:sz w:val="24"/>
          <w:szCs w:val="24"/>
        </w:rPr>
        <w:t>демонстрира следните зрителни състояния</w:t>
      </w:r>
      <w:r w:rsidRPr="00AF03F2">
        <w:rPr>
          <w:sz w:val="24"/>
          <w:szCs w:val="24"/>
          <w:lang w:val="ru-RU"/>
        </w:rPr>
        <w:t>:</w:t>
      </w:r>
    </w:p>
    <w:p w:rsidR="00C2414B" w:rsidRDefault="00C2414B" w:rsidP="00DA3C27">
      <w:pPr>
        <w:pStyle w:val="Paragraphedeliste"/>
        <w:spacing w:after="0"/>
        <w:ind w:left="360"/>
        <w:jc w:val="both"/>
        <w:rPr>
          <w:lang w:val="ru-RU"/>
        </w:rPr>
      </w:pPr>
    </w:p>
    <w:p w:rsidR="00C2414B" w:rsidRPr="00AF03F2" w:rsidRDefault="00C2414B" w:rsidP="00DA3C27">
      <w:pPr>
        <w:pStyle w:val="Paragraphedeliste"/>
        <w:spacing w:after="0"/>
        <w:ind w:left="360"/>
        <w:jc w:val="both"/>
        <w:rPr>
          <w:lang w:val="ru-RU"/>
        </w:rPr>
      </w:pPr>
    </w:p>
    <w:tbl>
      <w:tblPr>
        <w:tblW w:w="9641" w:type="dxa"/>
        <w:tblLayout w:type="fixed"/>
        <w:tblCellMar>
          <w:left w:w="0" w:type="dxa"/>
          <w:right w:w="0" w:type="dxa"/>
        </w:tblCellMar>
        <w:tblLook w:val="0020" w:firstRow="1" w:lastRow="0" w:firstColumn="0" w:lastColumn="0" w:noHBand="0" w:noVBand="0"/>
      </w:tblPr>
      <w:tblGrid>
        <w:gridCol w:w="570"/>
        <w:gridCol w:w="2409"/>
        <w:gridCol w:w="3969"/>
        <w:gridCol w:w="2693"/>
      </w:tblGrid>
      <w:tr w:rsidR="00C2414B" w:rsidRPr="003A1364" w:rsidTr="009A19FD">
        <w:trPr>
          <w:trHeight w:val="936"/>
        </w:trPr>
        <w:tc>
          <w:tcPr>
            <w:tcW w:w="570" w:type="dxa"/>
            <w:tcBorders>
              <w:top w:val="single" w:sz="8" w:space="0" w:color="FFFFFF"/>
              <w:left w:val="single" w:sz="8" w:space="0" w:color="FFFFFF"/>
              <w:bottom w:val="single" w:sz="24" w:space="0" w:color="FFFFFF"/>
              <w:right w:val="single" w:sz="8" w:space="0" w:color="FFFFFF"/>
            </w:tcBorders>
            <w:shd w:val="clear" w:color="auto" w:fill="DEEBF7"/>
            <w:tcMar>
              <w:top w:w="72" w:type="dxa"/>
              <w:left w:w="144" w:type="dxa"/>
              <w:bottom w:w="72" w:type="dxa"/>
              <w:right w:w="144" w:type="dxa"/>
            </w:tcMar>
          </w:tcPr>
          <w:p w:rsidR="00C2414B" w:rsidRPr="003A1364" w:rsidRDefault="00C2414B" w:rsidP="00DA3C27">
            <w:pPr>
              <w:pStyle w:val="Paragraphedeliste"/>
              <w:tabs>
                <w:tab w:val="left" w:pos="134"/>
                <w:tab w:val="left" w:pos="317"/>
              </w:tabs>
              <w:spacing w:after="0"/>
              <w:ind w:left="0"/>
            </w:pPr>
            <w:r w:rsidRPr="003A1364">
              <w:rPr>
                <w:lang w:val="en-GB"/>
              </w:rPr>
              <w:t>1</w:t>
            </w:r>
            <w:r>
              <w:rPr>
                <w:lang w:val="en-GB"/>
              </w:rPr>
              <w:t>.</w:t>
            </w:r>
          </w:p>
        </w:tc>
        <w:tc>
          <w:tcPr>
            <w:tcW w:w="2409" w:type="dxa"/>
            <w:tcBorders>
              <w:top w:val="single" w:sz="8" w:space="0" w:color="FFFFFF"/>
              <w:left w:val="single" w:sz="8" w:space="0" w:color="FFFFFF"/>
              <w:bottom w:val="single" w:sz="24" w:space="0" w:color="FFFFFF"/>
              <w:right w:val="single" w:sz="8" w:space="0" w:color="FFFFFF"/>
            </w:tcBorders>
            <w:shd w:val="clear" w:color="auto" w:fill="DEEBF7"/>
            <w:tcMar>
              <w:top w:w="72" w:type="dxa"/>
              <w:left w:w="144" w:type="dxa"/>
              <w:bottom w:w="72" w:type="dxa"/>
              <w:right w:w="144" w:type="dxa"/>
            </w:tcMar>
          </w:tcPr>
          <w:p w:rsidR="00C2414B" w:rsidRPr="00AF03F2" w:rsidRDefault="00C2414B">
            <w:r w:rsidRPr="00AF03F2">
              <w:rPr>
                <w:rFonts w:cs="Arial"/>
              </w:rPr>
              <w:t>Нормално зрение</w:t>
            </w:r>
          </w:p>
        </w:tc>
        <w:tc>
          <w:tcPr>
            <w:tcW w:w="3969" w:type="dxa"/>
            <w:tcBorders>
              <w:top w:val="single" w:sz="8" w:space="0" w:color="FFFFFF"/>
              <w:left w:val="single" w:sz="8" w:space="0" w:color="FFFFFF"/>
              <w:bottom w:val="single" w:sz="24" w:space="0" w:color="FFFFFF"/>
              <w:right w:val="single" w:sz="8" w:space="0" w:color="FFFFFF"/>
            </w:tcBorders>
            <w:shd w:val="clear" w:color="auto" w:fill="DEEBF7"/>
            <w:tcMar>
              <w:top w:w="72" w:type="dxa"/>
              <w:left w:w="144" w:type="dxa"/>
              <w:bottom w:w="72" w:type="dxa"/>
              <w:right w:w="144" w:type="dxa"/>
            </w:tcMar>
          </w:tcPr>
          <w:p w:rsidR="00C2414B" w:rsidRPr="00AF03F2" w:rsidRDefault="00C2414B">
            <w:r w:rsidRPr="00AF03F2">
              <w:rPr>
                <w:rFonts w:cs="Arial"/>
              </w:rPr>
              <w:t>Няма проблеми – ясен образ, свободно движение, виждат се детайли и от разстояние</w:t>
            </w:r>
            <w:r>
              <w:rPr>
                <w:rFonts w:cs="Arial"/>
              </w:rPr>
              <w:t>.</w:t>
            </w:r>
          </w:p>
        </w:tc>
        <w:tc>
          <w:tcPr>
            <w:tcW w:w="2693" w:type="dxa"/>
            <w:tcBorders>
              <w:top w:val="single" w:sz="8" w:space="0" w:color="FFFFFF"/>
              <w:left w:val="single" w:sz="8" w:space="0" w:color="FFFFFF"/>
              <w:bottom w:val="single" w:sz="24" w:space="0" w:color="FFFFFF"/>
              <w:right w:val="single" w:sz="8" w:space="0" w:color="FFFFFF"/>
            </w:tcBorders>
            <w:shd w:val="clear" w:color="auto" w:fill="DEEBF7"/>
            <w:tcMar>
              <w:top w:w="72" w:type="dxa"/>
              <w:left w:w="144" w:type="dxa"/>
              <w:bottom w:w="72" w:type="dxa"/>
              <w:right w:w="144" w:type="dxa"/>
            </w:tcMar>
          </w:tcPr>
          <w:p w:rsidR="00C2414B" w:rsidRPr="00AF03F2" w:rsidRDefault="00C2414B" w:rsidP="009575EE">
            <w:pPr>
              <w:numPr>
                <w:ilvl w:val="0"/>
                <w:numId w:val="22"/>
              </w:numPr>
              <w:tabs>
                <w:tab w:val="clear" w:pos="720"/>
                <w:tab w:val="num" w:pos="252"/>
              </w:tabs>
              <w:spacing w:after="0" w:line="240" w:lineRule="auto"/>
              <w:ind w:left="72" w:hanging="72"/>
              <w:rPr>
                <w:rFonts w:cs="Arial"/>
                <w:lang w:val="en-GB"/>
              </w:rPr>
            </w:pPr>
            <w:r w:rsidRPr="00AF03F2">
              <w:rPr>
                <w:rFonts w:cs="Arial"/>
              </w:rPr>
              <w:t>Няма увреждане</w:t>
            </w:r>
          </w:p>
          <w:p w:rsidR="00C2414B" w:rsidRPr="00AF03F2" w:rsidRDefault="00C2414B" w:rsidP="009575EE">
            <w:pPr>
              <w:numPr>
                <w:ilvl w:val="0"/>
                <w:numId w:val="22"/>
              </w:numPr>
              <w:tabs>
                <w:tab w:val="clear" w:pos="720"/>
                <w:tab w:val="num" w:pos="252"/>
              </w:tabs>
              <w:spacing w:after="0" w:line="240" w:lineRule="auto"/>
              <w:ind w:left="72" w:hanging="72"/>
            </w:pPr>
            <w:r w:rsidRPr="00AF03F2">
              <w:rPr>
                <w:rFonts w:cs="Arial"/>
              </w:rPr>
              <w:t>Късогледство или далекогледство с корекция с очила</w:t>
            </w:r>
          </w:p>
        </w:tc>
      </w:tr>
      <w:tr w:rsidR="00C2414B" w:rsidRPr="003A1364" w:rsidTr="009A19FD">
        <w:trPr>
          <w:trHeight w:val="1595"/>
        </w:trPr>
        <w:tc>
          <w:tcPr>
            <w:tcW w:w="57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rsidR="00C2414B" w:rsidRPr="003A1364" w:rsidRDefault="00C2414B" w:rsidP="00DA3C27">
            <w:pPr>
              <w:pStyle w:val="Paragraphedeliste"/>
              <w:tabs>
                <w:tab w:val="left" w:pos="134"/>
                <w:tab w:val="left" w:pos="317"/>
              </w:tabs>
              <w:spacing w:after="0"/>
              <w:ind w:left="0"/>
            </w:pPr>
            <w:r w:rsidRPr="003A1364">
              <w:rPr>
                <w:lang w:val="en-GB"/>
              </w:rPr>
              <w:t>2.</w:t>
            </w:r>
          </w:p>
        </w:tc>
        <w:tc>
          <w:tcPr>
            <w:tcW w:w="2409"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rsidR="00C2414B" w:rsidRPr="00AF03F2" w:rsidRDefault="00C2414B">
            <w:r w:rsidRPr="00AF03F2">
              <w:rPr>
                <w:rFonts w:cs="Arial"/>
                <w:color w:val="000000"/>
              </w:rPr>
              <w:t>Тунелно зрение</w:t>
            </w:r>
          </w:p>
        </w:tc>
        <w:tc>
          <w:tcPr>
            <w:tcW w:w="3969"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rsidR="00C2414B" w:rsidRPr="00AF03F2" w:rsidRDefault="00C2414B">
            <w:r w:rsidRPr="00AF03F2">
              <w:rPr>
                <w:rFonts w:cs="Arial"/>
                <w:color w:val="000000"/>
              </w:rPr>
              <w:t>Добро централно зрение, няма периферно (странично) зрение – необходимост от търсене, за да бъде открита целта и да има придвижване в средата</w:t>
            </w:r>
            <w:r>
              <w:rPr>
                <w:rFonts w:cs="Arial"/>
                <w:color w:val="000000"/>
              </w:rPr>
              <w:t>.</w:t>
            </w:r>
          </w:p>
        </w:tc>
        <w:tc>
          <w:tcPr>
            <w:tcW w:w="2693"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rsidR="00C2414B" w:rsidRPr="00AF03F2" w:rsidRDefault="00C2414B" w:rsidP="009575EE">
            <w:pPr>
              <w:numPr>
                <w:ilvl w:val="0"/>
                <w:numId w:val="23"/>
              </w:numPr>
              <w:tabs>
                <w:tab w:val="clear" w:pos="720"/>
                <w:tab w:val="num" w:pos="252"/>
              </w:tabs>
              <w:spacing w:after="0" w:line="240" w:lineRule="auto"/>
              <w:ind w:left="72" w:hanging="72"/>
              <w:rPr>
                <w:rFonts w:cs="Arial"/>
                <w:lang w:val="en-GB"/>
              </w:rPr>
            </w:pPr>
            <w:r w:rsidRPr="00AF03F2">
              <w:rPr>
                <w:rFonts w:cs="Arial"/>
                <w:color w:val="000000"/>
              </w:rPr>
              <w:t>Пигментен ретинит</w:t>
            </w:r>
          </w:p>
          <w:p w:rsidR="00C2414B" w:rsidRPr="00AF03F2" w:rsidRDefault="00C2414B" w:rsidP="009575EE">
            <w:pPr>
              <w:numPr>
                <w:ilvl w:val="0"/>
                <w:numId w:val="23"/>
              </w:numPr>
              <w:tabs>
                <w:tab w:val="clear" w:pos="720"/>
                <w:tab w:val="num" w:pos="252"/>
              </w:tabs>
              <w:spacing w:after="0" w:line="240" w:lineRule="auto"/>
              <w:ind w:left="72" w:hanging="72"/>
            </w:pPr>
            <w:r w:rsidRPr="00AF03F2">
              <w:rPr>
                <w:rFonts w:cs="Arial"/>
                <w:color w:val="000000"/>
              </w:rPr>
              <w:t>Глаукома</w:t>
            </w:r>
          </w:p>
        </w:tc>
      </w:tr>
      <w:tr w:rsidR="00C2414B" w:rsidRPr="003A1364" w:rsidTr="009A19FD">
        <w:trPr>
          <w:trHeight w:val="1482"/>
        </w:trPr>
        <w:tc>
          <w:tcPr>
            <w:tcW w:w="57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C2414B" w:rsidRPr="003A1364" w:rsidRDefault="00C2414B" w:rsidP="00DA3C27">
            <w:pPr>
              <w:pStyle w:val="Paragraphedeliste"/>
              <w:tabs>
                <w:tab w:val="left" w:pos="134"/>
                <w:tab w:val="left" w:pos="317"/>
              </w:tabs>
              <w:spacing w:after="0"/>
              <w:ind w:left="0"/>
            </w:pPr>
            <w:r w:rsidRPr="003A1364">
              <w:rPr>
                <w:lang w:val="en-GB"/>
              </w:rPr>
              <w:t>3.</w:t>
            </w:r>
          </w:p>
        </w:tc>
        <w:tc>
          <w:tcPr>
            <w:tcW w:w="2409"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C2414B" w:rsidRPr="00AF03F2" w:rsidRDefault="00C2414B">
            <w:r w:rsidRPr="00AF03F2">
              <w:rPr>
                <w:rFonts w:cs="Arial"/>
                <w:color w:val="000000"/>
              </w:rPr>
              <w:t>Периферно зрение</w:t>
            </w:r>
          </w:p>
        </w:tc>
        <w:tc>
          <w:tcPr>
            <w:tcW w:w="3969"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C2414B" w:rsidRPr="00AF03F2" w:rsidRDefault="00C2414B">
            <w:r w:rsidRPr="00AF03F2">
              <w:rPr>
                <w:rFonts w:cs="Arial"/>
                <w:color w:val="000000"/>
              </w:rPr>
              <w:t>Добро периферно зрение</w:t>
            </w:r>
            <w:r w:rsidRPr="00AF03F2">
              <w:rPr>
                <w:rFonts w:cs="Arial"/>
                <w:color w:val="000000"/>
                <w:lang w:val="ru-RU"/>
              </w:rPr>
              <w:t xml:space="preserve"> (</w:t>
            </w:r>
            <w:r w:rsidRPr="00AF03F2">
              <w:rPr>
                <w:rFonts w:cs="Arial"/>
                <w:color w:val="000000"/>
              </w:rPr>
              <w:t>странично</w:t>
            </w:r>
            <w:r w:rsidRPr="00AF03F2">
              <w:rPr>
                <w:rFonts w:cs="Arial"/>
                <w:color w:val="000000"/>
                <w:lang w:val="ru-RU"/>
              </w:rPr>
              <w:t>)</w:t>
            </w:r>
            <w:r w:rsidRPr="00AF03F2">
              <w:rPr>
                <w:rFonts w:cs="Arial"/>
                <w:color w:val="000000"/>
              </w:rPr>
              <w:t>, но няма централно зрение – необходимост от позициониране на целта в зоната, която е ясно видима</w:t>
            </w:r>
            <w:r>
              <w:rPr>
                <w:rFonts w:cs="Arial"/>
                <w:color w:val="000000"/>
              </w:rPr>
              <w:t>.</w:t>
            </w:r>
          </w:p>
        </w:tc>
        <w:tc>
          <w:tcPr>
            <w:tcW w:w="2693"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C2414B" w:rsidRPr="00AF03F2" w:rsidRDefault="00C2414B" w:rsidP="009575EE">
            <w:pPr>
              <w:numPr>
                <w:ilvl w:val="0"/>
                <w:numId w:val="24"/>
              </w:numPr>
              <w:tabs>
                <w:tab w:val="clear" w:pos="720"/>
                <w:tab w:val="num" w:pos="72"/>
              </w:tabs>
              <w:spacing w:after="0" w:line="240" w:lineRule="auto"/>
              <w:ind w:left="72" w:hanging="108"/>
              <w:rPr>
                <w:rFonts w:cs="Arial"/>
                <w:lang w:val="ru-RU"/>
              </w:rPr>
            </w:pPr>
            <w:r w:rsidRPr="00AF03F2">
              <w:rPr>
                <w:rFonts w:cs="Arial"/>
                <w:color w:val="000000"/>
              </w:rPr>
              <w:t xml:space="preserve">Проблеми с макулата </w:t>
            </w:r>
            <w:r w:rsidRPr="00AF03F2">
              <w:rPr>
                <w:rFonts w:cs="Arial"/>
                <w:color w:val="000000"/>
                <w:lang w:val="ru-RU"/>
              </w:rPr>
              <w:t>(</w:t>
            </w:r>
            <w:r w:rsidRPr="00AF03F2">
              <w:rPr>
                <w:rFonts w:cs="Arial"/>
                <w:color w:val="000000"/>
              </w:rPr>
              <w:t>например дегенерация на макулата)</w:t>
            </w:r>
          </w:p>
          <w:p w:rsidR="00C2414B" w:rsidRPr="00AF03F2" w:rsidRDefault="00C2414B" w:rsidP="009575EE">
            <w:pPr>
              <w:numPr>
                <w:ilvl w:val="0"/>
                <w:numId w:val="24"/>
              </w:numPr>
              <w:tabs>
                <w:tab w:val="clear" w:pos="720"/>
                <w:tab w:val="num" w:pos="72"/>
              </w:tabs>
              <w:spacing w:after="0" w:line="240" w:lineRule="auto"/>
              <w:ind w:left="72" w:hanging="108"/>
            </w:pPr>
            <w:r w:rsidRPr="00AF03F2">
              <w:rPr>
                <w:rFonts w:cs="Arial"/>
                <w:color w:val="000000"/>
              </w:rPr>
              <w:t>Болест на Старгард</w:t>
            </w:r>
            <w:r w:rsidRPr="00AF03F2">
              <w:rPr>
                <w:rFonts w:cs="Arial"/>
                <w:color w:val="000000"/>
                <w:lang w:val="en-GB"/>
              </w:rPr>
              <w:t xml:space="preserve"> </w:t>
            </w:r>
          </w:p>
        </w:tc>
      </w:tr>
      <w:tr w:rsidR="00C2414B" w:rsidRPr="003A1364" w:rsidTr="009A19FD">
        <w:trPr>
          <w:trHeight w:val="1357"/>
        </w:trPr>
        <w:tc>
          <w:tcPr>
            <w:tcW w:w="57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rsidR="00C2414B" w:rsidRPr="003A1364" w:rsidRDefault="00C2414B" w:rsidP="00DA3C27">
            <w:pPr>
              <w:pStyle w:val="Paragraphedeliste"/>
              <w:tabs>
                <w:tab w:val="left" w:pos="134"/>
                <w:tab w:val="left" w:pos="317"/>
              </w:tabs>
              <w:spacing w:after="0"/>
              <w:ind w:left="0"/>
            </w:pPr>
            <w:r w:rsidRPr="003A1364">
              <w:rPr>
                <w:lang w:val="en-GB"/>
              </w:rPr>
              <w:t>4.</w:t>
            </w:r>
          </w:p>
        </w:tc>
        <w:tc>
          <w:tcPr>
            <w:tcW w:w="2409"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rsidR="00C2414B" w:rsidRPr="00AF03F2" w:rsidRDefault="00C2414B">
            <w:r w:rsidRPr="00AF03F2">
              <w:rPr>
                <w:rFonts w:cs="Arial"/>
                <w:color w:val="000000"/>
              </w:rPr>
              <w:t>Накъсано зрение (на петна/кръпки)</w:t>
            </w:r>
          </w:p>
        </w:tc>
        <w:tc>
          <w:tcPr>
            <w:tcW w:w="3969"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rsidR="00C2414B" w:rsidRPr="00AF03F2" w:rsidRDefault="00C2414B">
            <w:r w:rsidRPr="00AF03F2">
              <w:rPr>
                <w:rFonts w:cs="Arial"/>
                <w:color w:val="000000"/>
              </w:rPr>
              <w:t>Нарушено зрително поле, с липсващи елементи</w:t>
            </w:r>
            <w:r w:rsidRPr="00AF03F2">
              <w:rPr>
                <w:rFonts w:cs="Arial"/>
                <w:color w:val="000000"/>
                <w:lang w:val="ru-RU"/>
              </w:rPr>
              <w:t xml:space="preserve"> – </w:t>
            </w:r>
            <w:r w:rsidRPr="00AF03F2">
              <w:rPr>
                <w:rFonts w:cs="Arial"/>
                <w:color w:val="000000"/>
              </w:rPr>
              <w:t>необходимост от позициониране на целта в ясна част от зрителното поле</w:t>
            </w:r>
            <w:r>
              <w:rPr>
                <w:rFonts w:cs="Arial"/>
                <w:color w:val="000000"/>
              </w:rPr>
              <w:t>.</w:t>
            </w:r>
          </w:p>
        </w:tc>
        <w:tc>
          <w:tcPr>
            <w:tcW w:w="2693"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rsidR="00C2414B" w:rsidRPr="00AF03F2" w:rsidRDefault="00C2414B" w:rsidP="009575EE">
            <w:pPr>
              <w:numPr>
                <w:ilvl w:val="0"/>
                <w:numId w:val="25"/>
              </w:numPr>
              <w:tabs>
                <w:tab w:val="clear" w:pos="720"/>
                <w:tab w:val="num" w:pos="252"/>
              </w:tabs>
              <w:spacing w:after="0" w:line="240" w:lineRule="auto"/>
              <w:ind w:left="72" w:hanging="72"/>
              <w:rPr>
                <w:rFonts w:cs="Arial"/>
                <w:lang w:val="en-GB"/>
              </w:rPr>
            </w:pPr>
            <w:r w:rsidRPr="00AF03F2">
              <w:rPr>
                <w:rFonts w:cs="Arial"/>
                <w:color w:val="000000"/>
              </w:rPr>
              <w:t>Диабетна ретинопатия</w:t>
            </w:r>
          </w:p>
          <w:p w:rsidR="00C2414B" w:rsidRPr="00AF03F2" w:rsidRDefault="00C2414B" w:rsidP="009575EE">
            <w:pPr>
              <w:numPr>
                <w:ilvl w:val="0"/>
                <w:numId w:val="25"/>
              </w:numPr>
              <w:tabs>
                <w:tab w:val="clear" w:pos="720"/>
                <w:tab w:val="num" w:pos="252"/>
              </w:tabs>
              <w:spacing w:after="0" w:line="240" w:lineRule="auto"/>
              <w:ind w:left="72" w:hanging="72"/>
            </w:pPr>
            <w:r w:rsidRPr="00AF03F2">
              <w:rPr>
                <w:rFonts w:cs="Arial"/>
                <w:color w:val="000000"/>
              </w:rPr>
              <w:t>Оптична атрофия</w:t>
            </w:r>
          </w:p>
        </w:tc>
      </w:tr>
      <w:tr w:rsidR="00C2414B" w:rsidRPr="003A1364" w:rsidTr="001A3983">
        <w:trPr>
          <w:trHeight w:val="978"/>
        </w:trPr>
        <w:tc>
          <w:tcPr>
            <w:tcW w:w="57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C2414B" w:rsidRPr="003A1364" w:rsidRDefault="00C2414B" w:rsidP="00DA3C27">
            <w:pPr>
              <w:pStyle w:val="Paragraphedeliste"/>
              <w:tabs>
                <w:tab w:val="left" w:pos="134"/>
                <w:tab w:val="left" w:pos="317"/>
              </w:tabs>
              <w:spacing w:after="0"/>
              <w:ind w:left="0"/>
            </w:pPr>
            <w:r w:rsidRPr="003A1364">
              <w:rPr>
                <w:lang w:val="en-GB"/>
              </w:rPr>
              <w:t>5.</w:t>
            </w:r>
          </w:p>
        </w:tc>
        <w:tc>
          <w:tcPr>
            <w:tcW w:w="2409"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C2414B" w:rsidRPr="00AF03F2" w:rsidRDefault="00C2414B">
            <w:r w:rsidRPr="00AF03F2">
              <w:rPr>
                <w:rFonts w:cs="Arial"/>
                <w:color w:val="000000"/>
              </w:rPr>
              <w:t>Замъглено зрение</w:t>
            </w:r>
          </w:p>
        </w:tc>
        <w:tc>
          <w:tcPr>
            <w:tcW w:w="3969"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C2414B" w:rsidRPr="00AF03F2" w:rsidRDefault="00C2414B">
            <w:r w:rsidRPr="00AF03F2">
              <w:rPr>
                <w:rFonts w:cs="Arial"/>
                <w:color w:val="000000"/>
              </w:rPr>
              <w:t>Замъглено изображение поради бързи движения на окото (странични / нагоре и надолу / въртеливи</w:t>
            </w:r>
            <w:r w:rsidRPr="00AF03F2">
              <w:rPr>
                <w:rFonts w:cs="Arial"/>
                <w:color w:val="000000"/>
                <w:lang w:val="ru-RU"/>
              </w:rPr>
              <w:t xml:space="preserve">) – </w:t>
            </w:r>
            <w:r w:rsidRPr="00AF03F2">
              <w:rPr>
                <w:rFonts w:cs="Arial"/>
                <w:color w:val="000000"/>
              </w:rPr>
              <w:t>необходимост от време за фокусиране</w:t>
            </w:r>
            <w:r>
              <w:rPr>
                <w:rFonts w:cs="Arial"/>
                <w:color w:val="000000"/>
              </w:rPr>
              <w:t>.</w:t>
            </w:r>
          </w:p>
        </w:tc>
        <w:tc>
          <w:tcPr>
            <w:tcW w:w="2693"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C2414B" w:rsidRPr="00AF03F2" w:rsidRDefault="00C2414B" w:rsidP="009575EE">
            <w:pPr>
              <w:numPr>
                <w:ilvl w:val="0"/>
                <w:numId w:val="26"/>
              </w:numPr>
              <w:tabs>
                <w:tab w:val="clear" w:pos="720"/>
                <w:tab w:val="num" w:pos="252"/>
              </w:tabs>
              <w:spacing w:after="0" w:line="240" w:lineRule="auto"/>
              <w:ind w:left="72" w:hanging="72"/>
            </w:pPr>
            <w:r w:rsidRPr="00AF03F2">
              <w:rPr>
                <w:rFonts w:cs="Arial"/>
                <w:color w:val="000000"/>
              </w:rPr>
              <w:t>Нистагъм</w:t>
            </w:r>
          </w:p>
        </w:tc>
      </w:tr>
      <w:tr w:rsidR="00C2414B" w:rsidRPr="003A1364" w:rsidTr="009A19FD">
        <w:trPr>
          <w:trHeight w:val="1108"/>
        </w:trPr>
        <w:tc>
          <w:tcPr>
            <w:tcW w:w="57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rsidR="00C2414B" w:rsidRPr="003A1364" w:rsidRDefault="00C2414B" w:rsidP="00DA3C27">
            <w:pPr>
              <w:pStyle w:val="Paragraphedeliste"/>
              <w:spacing w:after="0"/>
              <w:ind w:left="0"/>
            </w:pPr>
            <w:r w:rsidRPr="003A1364">
              <w:rPr>
                <w:lang w:val="en-GB"/>
              </w:rPr>
              <w:t xml:space="preserve">6. </w:t>
            </w:r>
          </w:p>
        </w:tc>
        <w:tc>
          <w:tcPr>
            <w:tcW w:w="2409"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rsidR="00C2414B" w:rsidRPr="00AF03F2" w:rsidRDefault="00C2414B">
            <w:r w:rsidRPr="00AF03F2">
              <w:rPr>
                <w:rFonts w:cs="Arial"/>
                <w:color w:val="000000"/>
              </w:rPr>
              <w:t>Намалена зрителна острота поради слаб контраст / светлина</w:t>
            </w:r>
          </w:p>
        </w:tc>
        <w:tc>
          <w:tcPr>
            <w:tcW w:w="3969"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rsidR="00C2414B" w:rsidRPr="00AF03F2" w:rsidRDefault="00C2414B">
            <w:r w:rsidRPr="00AF03F2">
              <w:rPr>
                <w:rFonts w:cs="Arial"/>
                <w:color w:val="000000"/>
              </w:rPr>
              <w:t>Затруднения при разпознаването на детайли и цели от разстояние – нужда от повече време и повече светлина</w:t>
            </w:r>
            <w:r>
              <w:rPr>
                <w:rFonts w:cs="Arial"/>
                <w:color w:val="000000"/>
              </w:rPr>
              <w:t>.</w:t>
            </w:r>
          </w:p>
        </w:tc>
        <w:tc>
          <w:tcPr>
            <w:tcW w:w="2693"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rsidR="00C2414B" w:rsidRPr="00AF03F2" w:rsidRDefault="00C2414B" w:rsidP="009575EE">
            <w:pPr>
              <w:numPr>
                <w:ilvl w:val="0"/>
                <w:numId w:val="27"/>
              </w:numPr>
              <w:tabs>
                <w:tab w:val="clear" w:pos="720"/>
                <w:tab w:val="num" w:pos="252"/>
              </w:tabs>
              <w:spacing w:after="0" w:line="240" w:lineRule="auto"/>
              <w:ind w:left="72" w:hanging="72"/>
            </w:pPr>
            <w:r w:rsidRPr="00AF03F2">
              <w:rPr>
                <w:rFonts w:cs="Arial"/>
                <w:color w:val="000000"/>
              </w:rPr>
              <w:t>Катаракт</w:t>
            </w:r>
          </w:p>
        </w:tc>
      </w:tr>
      <w:tr w:rsidR="00C2414B" w:rsidRPr="003A1364" w:rsidTr="009A19FD">
        <w:trPr>
          <w:trHeight w:val="1665"/>
        </w:trPr>
        <w:tc>
          <w:tcPr>
            <w:tcW w:w="57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C2414B" w:rsidRPr="003A1364" w:rsidRDefault="00C2414B" w:rsidP="00DA3C27">
            <w:pPr>
              <w:pStyle w:val="Paragraphedeliste"/>
              <w:spacing w:after="0"/>
              <w:ind w:left="0"/>
            </w:pPr>
            <w:r w:rsidRPr="003A1364">
              <w:rPr>
                <w:lang w:val="en-GB"/>
              </w:rPr>
              <w:t>7.</w:t>
            </w:r>
          </w:p>
        </w:tc>
        <w:tc>
          <w:tcPr>
            <w:tcW w:w="2409"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C2414B" w:rsidRPr="00AF03F2" w:rsidRDefault="00C2414B">
            <w:r w:rsidRPr="00AF03F2">
              <w:rPr>
                <w:rFonts w:cs="Arial"/>
                <w:color w:val="000000"/>
              </w:rPr>
              <w:t>Намалена зрителна острота поради прекалена осветеност</w:t>
            </w:r>
          </w:p>
        </w:tc>
        <w:tc>
          <w:tcPr>
            <w:tcW w:w="3969"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C2414B" w:rsidRPr="00AF03F2" w:rsidRDefault="00C2414B">
            <w:r w:rsidRPr="00AF03F2">
              <w:rPr>
                <w:rFonts w:cs="Arial"/>
                <w:color w:val="000000"/>
              </w:rPr>
              <w:t>Затруднения при разпознаването на детайли – може да има нужда от щори, пердета, затъмнени очила, възможност за сядане с гръб към източника на светлина</w:t>
            </w:r>
            <w:r>
              <w:rPr>
                <w:rFonts w:cs="Arial"/>
                <w:color w:val="000000"/>
              </w:rPr>
              <w:t>.</w:t>
            </w:r>
          </w:p>
        </w:tc>
        <w:tc>
          <w:tcPr>
            <w:tcW w:w="2693"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C2414B" w:rsidRPr="00AF03F2" w:rsidRDefault="00C2414B" w:rsidP="009575EE">
            <w:pPr>
              <w:numPr>
                <w:ilvl w:val="0"/>
                <w:numId w:val="28"/>
              </w:numPr>
              <w:tabs>
                <w:tab w:val="clear" w:pos="720"/>
                <w:tab w:val="num" w:pos="252"/>
              </w:tabs>
              <w:spacing w:after="0" w:line="240" w:lineRule="auto"/>
              <w:ind w:left="72" w:hanging="72"/>
              <w:rPr>
                <w:rFonts w:cs="Arial"/>
                <w:lang w:val="en-GB"/>
              </w:rPr>
            </w:pPr>
            <w:r w:rsidRPr="00AF03F2">
              <w:rPr>
                <w:rFonts w:cs="Arial"/>
                <w:color w:val="000000"/>
              </w:rPr>
              <w:t>Фотофобия</w:t>
            </w:r>
          </w:p>
          <w:p w:rsidR="00C2414B" w:rsidRPr="00AF03F2" w:rsidRDefault="00C2414B" w:rsidP="009575EE">
            <w:pPr>
              <w:numPr>
                <w:ilvl w:val="0"/>
                <w:numId w:val="28"/>
              </w:numPr>
              <w:tabs>
                <w:tab w:val="clear" w:pos="720"/>
                <w:tab w:val="num" w:pos="252"/>
              </w:tabs>
              <w:spacing w:after="0" w:line="240" w:lineRule="auto"/>
              <w:ind w:left="72" w:hanging="72"/>
            </w:pPr>
            <w:r w:rsidRPr="00AF03F2">
              <w:rPr>
                <w:rFonts w:cs="Arial"/>
                <w:color w:val="000000"/>
              </w:rPr>
              <w:t>Албинизъм</w:t>
            </w:r>
          </w:p>
        </w:tc>
      </w:tr>
    </w:tbl>
    <w:p w:rsidR="00C2414B" w:rsidRDefault="00C2414B" w:rsidP="00DA3C27">
      <w:pPr>
        <w:pStyle w:val="Paragraphedeliste"/>
        <w:spacing w:after="0"/>
        <w:ind w:left="0"/>
        <w:rPr>
          <w:lang w:val="en-US"/>
        </w:rPr>
      </w:pPr>
    </w:p>
    <w:p w:rsidR="00C2414B" w:rsidRDefault="00C2414B" w:rsidP="00DA3C27">
      <w:pPr>
        <w:pStyle w:val="Paragraphedeliste"/>
        <w:spacing w:after="0"/>
        <w:ind w:left="0"/>
        <w:jc w:val="both"/>
        <w:rPr>
          <w:b/>
          <w:bCs/>
          <w:lang w:val="en-US"/>
        </w:rPr>
        <w:sectPr w:rsidR="00C2414B" w:rsidSect="007A25C7">
          <w:headerReference w:type="default" r:id="rId8"/>
          <w:footerReference w:type="even" r:id="rId9"/>
          <w:footerReference w:type="default" r:id="rId10"/>
          <w:headerReference w:type="first" r:id="rId11"/>
          <w:footerReference w:type="first" r:id="rId12"/>
          <w:pgSz w:w="11906" w:h="16838"/>
          <w:pgMar w:top="1417" w:right="1417" w:bottom="1417" w:left="1417" w:header="708" w:footer="708" w:gutter="0"/>
          <w:pgNumType w:chapStyle="1"/>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5"/>
        <w:gridCol w:w="727"/>
        <w:gridCol w:w="62"/>
        <w:gridCol w:w="7"/>
        <w:gridCol w:w="9"/>
        <w:gridCol w:w="13"/>
        <w:gridCol w:w="38"/>
        <w:gridCol w:w="4470"/>
        <w:gridCol w:w="27"/>
        <w:gridCol w:w="44"/>
        <w:gridCol w:w="13"/>
        <w:gridCol w:w="10"/>
        <w:gridCol w:w="22"/>
        <w:gridCol w:w="4620"/>
        <w:gridCol w:w="145"/>
        <w:gridCol w:w="76"/>
      </w:tblGrid>
      <w:tr w:rsidR="00C2414B" w:rsidRPr="007A25C7" w:rsidTr="001A3983">
        <w:trPr>
          <w:gridAfter w:val="1"/>
          <w:wAfter w:w="76" w:type="dxa"/>
        </w:trPr>
        <w:tc>
          <w:tcPr>
            <w:tcW w:w="3935" w:type="dxa"/>
          </w:tcPr>
          <w:p w:rsidR="00C2414B" w:rsidRDefault="00C2414B" w:rsidP="00DA3C27">
            <w:pPr>
              <w:pStyle w:val="Paragraphedeliste"/>
              <w:spacing w:after="0"/>
              <w:ind w:left="0"/>
              <w:jc w:val="both"/>
              <w:rPr>
                <w:b/>
                <w:bCs/>
                <w:sz w:val="24"/>
                <w:szCs w:val="24"/>
              </w:rPr>
            </w:pPr>
            <w:r w:rsidRPr="006F03C1">
              <w:rPr>
                <w:b/>
                <w:bCs/>
                <w:sz w:val="24"/>
                <w:szCs w:val="24"/>
              </w:rPr>
              <w:t>Да бъдеш част от група</w:t>
            </w:r>
          </w:p>
          <w:p w:rsidR="00C2414B" w:rsidRPr="006F03C1" w:rsidRDefault="00C2414B" w:rsidP="006F03C1">
            <w:pPr>
              <w:pStyle w:val="Paragraphedeliste"/>
              <w:ind w:left="0"/>
              <w:jc w:val="both"/>
              <w:rPr>
                <w:bCs/>
                <w:sz w:val="24"/>
                <w:szCs w:val="24"/>
                <w:lang w:val="ru-RU"/>
              </w:rPr>
            </w:pPr>
            <w:r w:rsidRPr="006F03C1">
              <w:rPr>
                <w:bCs/>
                <w:sz w:val="24"/>
                <w:szCs w:val="24"/>
              </w:rPr>
              <w:t>Тук трудностите биха могли да са свързани с</w:t>
            </w:r>
            <w:r w:rsidRPr="006F03C1">
              <w:rPr>
                <w:bCs/>
                <w:sz w:val="24"/>
                <w:szCs w:val="24"/>
                <w:lang w:val="ru-RU"/>
              </w:rPr>
              <w:t>:</w:t>
            </w:r>
          </w:p>
          <w:p w:rsidR="00C2414B" w:rsidRPr="006F03C1" w:rsidRDefault="00C2414B" w:rsidP="009575EE">
            <w:pPr>
              <w:pStyle w:val="Paragraphedeliste"/>
              <w:numPr>
                <w:ilvl w:val="0"/>
                <w:numId w:val="29"/>
              </w:numPr>
              <w:tabs>
                <w:tab w:val="clear" w:pos="720"/>
                <w:tab w:val="num" w:pos="360"/>
              </w:tabs>
              <w:ind w:left="0" w:firstLine="0"/>
              <w:jc w:val="both"/>
              <w:rPr>
                <w:bCs/>
                <w:sz w:val="24"/>
                <w:szCs w:val="24"/>
                <w:lang w:val="ru-RU"/>
              </w:rPr>
            </w:pPr>
            <w:r w:rsidRPr="006F03C1">
              <w:rPr>
                <w:bCs/>
                <w:sz w:val="24"/>
                <w:szCs w:val="24"/>
              </w:rPr>
              <w:t xml:space="preserve"> Да знаеш кой е част от групата и кой къде седи</w:t>
            </w:r>
            <w:r>
              <w:rPr>
                <w:bCs/>
                <w:sz w:val="24"/>
                <w:szCs w:val="24"/>
              </w:rPr>
              <w:t>.</w:t>
            </w:r>
          </w:p>
          <w:p w:rsidR="00C2414B" w:rsidRPr="006F03C1" w:rsidRDefault="00C2414B" w:rsidP="009575EE">
            <w:pPr>
              <w:pStyle w:val="Paragraphedeliste"/>
              <w:numPr>
                <w:ilvl w:val="0"/>
                <w:numId w:val="29"/>
              </w:numPr>
              <w:tabs>
                <w:tab w:val="clear" w:pos="720"/>
                <w:tab w:val="num" w:pos="360"/>
              </w:tabs>
              <w:ind w:left="0" w:firstLine="0"/>
              <w:jc w:val="both"/>
              <w:rPr>
                <w:bCs/>
                <w:sz w:val="24"/>
                <w:szCs w:val="24"/>
                <w:lang w:val="ru-RU"/>
              </w:rPr>
            </w:pPr>
            <w:r w:rsidRPr="006F03C1">
              <w:rPr>
                <w:bCs/>
                <w:sz w:val="24"/>
                <w:szCs w:val="24"/>
              </w:rPr>
              <w:t xml:space="preserve"> Да разбираш ако някой напусне групата или се присъедини към нея</w:t>
            </w:r>
            <w:r>
              <w:rPr>
                <w:bCs/>
                <w:sz w:val="24"/>
                <w:szCs w:val="24"/>
              </w:rPr>
              <w:t>.</w:t>
            </w:r>
          </w:p>
          <w:p w:rsidR="00C2414B" w:rsidRPr="006F03C1" w:rsidRDefault="00C2414B" w:rsidP="009575EE">
            <w:pPr>
              <w:pStyle w:val="Paragraphedeliste"/>
              <w:numPr>
                <w:ilvl w:val="0"/>
                <w:numId w:val="29"/>
              </w:numPr>
              <w:tabs>
                <w:tab w:val="clear" w:pos="720"/>
                <w:tab w:val="num" w:pos="360"/>
              </w:tabs>
              <w:ind w:left="0" w:firstLine="0"/>
              <w:jc w:val="both"/>
              <w:rPr>
                <w:bCs/>
                <w:sz w:val="24"/>
                <w:szCs w:val="24"/>
                <w:lang w:val="ru-RU"/>
              </w:rPr>
            </w:pPr>
            <w:r w:rsidRPr="006F03C1">
              <w:rPr>
                <w:bCs/>
                <w:sz w:val="24"/>
                <w:szCs w:val="24"/>
              </w:rPr>
              <w:t xml:space="preserve"> Да знаеш кога е твой ред да се включиш в разговор или дейности</w:t>
            </w:r>
            <w:r>
              <w:rPr>
                <w:bCs/>
                <w:sz w:val="24"/>
                <w:szCs w:val="24"/>
              </w:rPr>
              <w:t>.</w:t>
            </w:r>
          </w:p>
          <w:p w:rsidR="00C2414B" w:rsidRPr="006F03C1" w:rsidRDefault="00C2414B" w:rsidP="009575EE">
            <w:pPr>
              <w:pStyle w:val="Paragraphedeliste"/>
              <w:numPr>
                <w:ilvl w:val="0"/>
                <w:numId w:val="29"/>
              </w:numPr>
              <w:tabs>
                <w:tab w:val="clear" w:pos="720"/>
                <w:tab w:val="num" w:pos="360"/>
              </w:tabs>
              <w:ind w:left="0" w:firstLine="0"/>
              <w:jc w:val="both"/>
              <w:rPr>
                <w:bCs/>
                <w:sz w:val="24"/>
                <w:szCs w:val="24"/>
                <w:lang w:val="ru-RU"/>
              </w:rPr>
            </w:pPr>
            <w:r w:rsidRPr="006F03C1">
              <w:rPr>
                <w:bCs/>
                <w:sz w:val="24"/>
                <w:szCs w:val="24"/>
              </w:rPr>
              <w:t xml:space="preserve"> Нужда от повече време за запознаване с каквито и да било визуални материали </w:t>
            </w:r>
            <w:r w:rsidRPr="006F03C1">
              <w:rPr>
                <w:bCs/>
                <w:sz w:val="24"/>
                <w:szCs w:val="24"/>
                <w:lang w:val="ru-RU"/>
              </w:rPr>
              <w:t>(</w:t>
            </w:r>
            <w:r w:rsidRPr="006F03C1">
              <w:rPr>
                <w:bCs/>
                <w:sz w:val="24"/>
                <w:szCs w:val="24"/>
              </w:rPr>
              <w:t>например картите, които са на изображението</w:t>
            </w:r>
            <w:r w:rsidRPr="006F03C1">
              <w:rPr>
                <w:bCs/>
                <w:sz w:val="24"/>
                <w:szCs w:val="24"/>
                <w:lang w:val="ru-RU"/>
              </w:rPr>
              <w:t>)</w:t>
            </w:r>
            <w:r>
              <w:rPr>
                <w:bCs/>
                <w:sz w:val="24"/>
                <w:szCs w:val="24"/>
                <w:lang w:val="ru-RU"/>
              </w:rPr>
              <w:t>.</w:t>
            </w:r>
          </w:p>
          <w:p w:rsidR="00C2414B" w:rsidRPr="006F03C1" w:rsidRDefault="00C2414B" w:rsidP="00DA3C27">
            <w:pPr>
              <w:pStyle w:val="Paragraphedeliste"/>
              <w:spacing w:after="0"/>
              <w:ind w:left="0"/>
              <w:jc w:val="both"/>
              <w:rPr>
                <w:b/>
                <w:bCs/>
                <w:lang w:val="ru-RU"/>
              </w:rPr>
            </w:pPr>
          </w:p>
        </w:tc>
        <w:tc>
          <w:tcPr>
            <w:tcW w:w="10207" w:type="dxa"/>
            <w:gridSpan w:val="14"/>
          </w:tcPr>
          <w:p w:rsidR="00C2414B" w:rsidRDefault="00C2414B" w:rsidP="00DA3C27">
            <w:pPr>
              <w:pStyle w:val="Paragraphedeliste"/>
              <w:spacing w:after="0"/>
              <w:ind w:left="0"/>
              <w:jc w:val="both"/>
              <w:rPr>
                <w:b/>
                <w:bCs/>
                <w:sz w:val="24"/>
                <w:szCs w:val="24"/>
              </w:rPr>
            </w:pPr>
            <w:r w:rsidRPr="006F03C1">
              <w:rPr>
                <w:b/>
                <w:bCs/>
                <w:sz w:val="24"/>
                <w:szCs w:val="24"/>
                <w:lang w:val="en-GB"/>
              </w:rPr>
              <w:t>Нормално зрение</w:t>
            </w:r>
          </w:p>
          <w:p w:rsidR="00C2414B" w:rsidRPr="007A25C7" w:rsidRDefault="00DB3875" w:rsidP="00DA3C27">
            <w:pPr>
              <w:pStyle w:val="Paragraphedeliste"/>
              <w:spacing w:after="0"/>
              <w:ind w:left="0"/>
              <w:jc w:val="both"/>
              <w:rPr>
                <w:b/>
                <w:bCs/>
              </w:rPr>
            </w:pPr>
            <w:r>
              <w:rPr>
                <w:bCs/>
                <w:noProof/>
                <w:lang w:val="fr-BE" w:eastAsia="fr-BE"/>
              </w:rPr>
              <w:drawing>
                <wp:inline distT="0" distB="0" distL="0" distR="0">
                  <wp:extent cx="5695950" cy="40386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5950" cy="4038600"/>
                          </a:xfrm>
                          <a:prstGeom prst="rect">
                            <a:avLst/>
                          </a:prstGeom>
                          <a:noFill/>
                          <a:ln>
                            <a:noFill/>
                          </a:ln>
                        </pic:spPr>
                      </pic:pic>
                    </a:graphicData>
                  </a:graphic>
                </wp:inline>
              </w:drawing>
            </w:r>
          </w:p>
        </w:tc>
      </w:tr>
      <w:tr w:rsidR="00C2414B" w:rsidRPr="007A25C7" w:rsidTr="001A3983">
        <w:trPr>
          <w:gridAfter w:val="2"/>
          <w:wAfter w:w="221" w:type="dxa"/>
        </w:trPr>
        <w:tc>
          <w:tcPr>
            <w:tcW w:w="4662" w:type="dxa"/>
            <w:gridSpan w:val="2"/>
          </w:tcPr>
          <w:p w:rsidR="00C2414B" w:rsidRPr="008D2841" w:rsidRDefault="00C2414B" w:rsidP="008D2841">
            <w:pPr>
              <w:pStyle w:val="Paragraphedeliste"/>
              <w:spacing w:after="0" w:line="360" w:lineRule="auto"/>
              <w:ind w:left="0"/>
              <w:rPr>
                <w:b/>
                <w:bCs/>
                <w:lang w:val="ru-RU"/>
              </w:rPr>
            </w:pPr>
            <w:r w:rsidRPr="008D2841">
              <w:rPr>
                <w:b/>
                <w:bCs/>
                <w:lang w:val="ru-RU"/>
              </w:rPr>
              <w:t xml:space="preserve">Тунелно зрение – </w:t>
            </w:r>
            <w:r w:rsidRPr="008D2841">
              <w:rPr>
                <w:lang w:val="ru-RU"/>
              </w:rPr>
              <w:t>загуба на периферно зрение</w:t>
            </w:r>
          </w:p>
          <w:p w:rsidR="00C2414B" w:rsidRPr="008D2841" w:rsidRDefault="00DB3875" w:rsidP="008D2841">
            <w:pPr>
              <w:pStyle w:val="Paragraphedeliste"/>
              <w:spacing w:after="0" w:line="360" w:lineRule="auto"/>
              <w:ind w:left="0"/>
              <w:jc w:val="center"/>
              <w:rPr>
                <w:bCs/>
              </w:rPr>
            </w:pPr>
            <w:r>
              <w:rPr>
                <w:noProof/>
                <w:lang w:val="fr-BE" w:eastAsia="fr-BE"/>
              </w:rPr>
              <w:drawing>
                <wp:inline distT="0" distB="0" distL="0" distR="0">
                  <wp:extent cx="2619375" cy="1809750"/>
                  <wp:effectExtent l="0" t="0" r="9525"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9375" cy="1809750"/>
                          </a:xfrm>
                          <a:prstGeom prst="rect">
                            <a:avLst/>
                          </a:prstGeom>
                          <a:noFill/>
                          <a:ln>
                            <a:noFill/>
                          </a:ln>
                        </pic:spPr>
                      </pic:pic>
                    </a:graphicData>
                  </a:graphic>
                </wp:inline>
              </w:drawing>
            </w:r>
          </w:p>
        </w:tc>
        <w:tc>
          <w:tcPr>
            <w:tcW w:w="4670" w:type="dxa"/>
            <w:gridSpan w:val="8"/>
          </w:tcPr>
          <w:p w:rsidR="00C2414B" w:rsidRPr="008D2841" w:rsidRDefault="00C2414B" w:rsidP="008D2841">
            <w:pPr>
              <w:pStyle w:val="Paragraphedeliste"/>
              <w:spacing w:after="0" w:line="360" w:lineRule="auto"/>
              <w:ind w:left="0"/>
              <w:jc w:val="both"/>
              <w:rPr>
                <w:lang w:val="ru-RU"/>
              </w:rPr>
            </w:pPr>
            <w:r w:rsidRPr="008D2841">
              <w:rPr>
                <w:b/>
                <w:bCs/>
                <w:lang w:val="ru-RU"/>
              </w:rPr>
              <w:t>Периферно зрение –</w:t>
            </w:r>
            <w:r w:rsidRPr="008D2841">
              <w:rPr>
                <w:lang w:val="ru-RU"/>
              </w:rPr>
              <w:t xml:space="preserve"> липсва централно зрение</w:t>
            </w:r>
          </w:p>
          <w:p w:rsidR="00C2414B" w:rsidRPr="008D2841" w:rsidRDefault="00DB3875" w:rsidP="008D2841">
            <w:pPr>
              <w:pStyle w:val="Paragraphedeliste"/>
              <w:spacing w:after="0" w:line="360" w:lineRule="auto"/>
              <w:ind w:left="0"/>
              <w:jc w:val="center"/>
              <w:rPr>
                <w:bCs/>
              </w:rPr>
            </w:pPr>
            <w:r>
              <w:rPr>
                <w:noProof/>
                <w:lang w:val="fr-BE" w:eastAsia="fr-BE"/>
              </w:rPr>
              <w:drawing>
                <wp:inline distT="0" distB="0" distL="0" distR="0">
                  <wp:extent cx="2619375" cy="1809750"/>
                  <wp:effectExtent l="0" t="0" r="952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9375" cy="1809750"/>
                          </a:xfrm>
                          <a:prstGeom prst="rect">
                            <a:avLst/>
                          </a:prstGeom>
                          <a:noFill/>
                          <a:ln>
                            <a:noFill/>
                          </a:ln>
                        </pic:spPr>
                      </pic:pic>
                    </a:graphicData>
                  </a:graphic>
                </wp:inline>
              </w:drawing>
            </w:r>
          </w:p>
        </w:tc>
        <w:tc>
          <w:tcPr>
            <w:tcW w:w="4665" w:type="dxa"/>
            <w:gridSpan w:val="4"/>
          </w:tcPr>
          <w:p w:rsidR="00C2414B" w:rsidRPr="008D2841" w:rsidRDefault="00C2414B" w:rsidP="008D2841">
            <w:pPr>
              <w:pStyle w:val="Paragraphedeliste"/>
              <w:spacing w:after="0" w:line="360" w:lineRule="auto"/>
              <w:ind w:left="0"/>
            </w:pPr>
            <w:r w:rsidRPr="008D2841">
              <w:rPr>
                <w:b/>
                <w:bCs/>
                <w:lang w:val="en-GB"/>
              </w:rPr>
              <w:t xml:space="preserve">Накъсано зрение -  </w:t>
            </w:r>
            <w:r w:rsidRPr="008D2841">
              <w:rPr>
                <w:lang w:val="en-GB"/>
              </w:rPr>
              <w:t>липсващи зони</w:t>
            </w:r>
          </w:p>
          <w:p w:rsidR="00C2414B" w:rsidRPr="008D2841" w:rsidRDefault="00DB3875" w:rsidP="008D2841">
            <w:pPr>
              <w:pStyle w:val="Paragraphedeliste"/>
              <w:spacing w:after="0" w:line="360" w:lineRule="auto"/>
              <w:ind w:left="0"/>
              <w:jc w:val="center"/>
              <w:rPr>
                <w:b/>
                <w:bCs/>
              </w:rPr>
            </w:pPr>
            <w:r>
              <w:rPr>
                <w:noProof/>
                <w:lang w:val="fr-BE" w:eastAsia="fr-BE"/>
              </w:rPr>
              <w:drawing>
                <wp:inline distT="0" distB="0" distL="0" distR="0">
                  <wp:extent cx="2609850" cy="180975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9850" cy="1809750"/>
                          </a:xfrm>
                          <a:prstGeom prst="rect">
                            <a:avLst/>
                          </a:prstGeom>
                          <a:noFill/>
                          <a:ln>
                            <a:noFill/>
                          </a:ln>
                        </pic:spPr>
                      </pic:pic>
                    </a:graphicData>
                  </a:graphic>
                </wp:inline>
              </w:drawing>
            </w:r>
          </w:p>
        </w:tc>
      </w:tr>
      <w:tr w:rsidR="00C2414B" w:rsidRPr="007A25C7" w:rsidTr="001A3983">
        <w:trPr>
          <w:gridAfter w:val="2"/>
          <w:wAfter w:w="221" w:type="dxa"/>
        </w:trPr>
        <w:tc>
          <w:tcPr>
            <w:tcW w:w="4662" w:type="dxa"/>
            <w:gridSpan w:val="2"/>
          </w:tcPr>
          <w:p w:rsidR="00C2414B" w:rsidRPr="008D2841" w:rsidRDefault="00C2414B" w:rsidP="008D2841">
            <w:pPr>
              <w:pStyle w:val="Paragraphedeliste"/>
              <w:spacing w:after="0" w:line="360" w:lineRule="auto"/>
              <w:ind w:left="0"/>
              <w:rPr>
                <w:noProof/>
                <w:lang w:eastAsia="bg-BG"/>
              </w:rPr>
            </w:pPr>
            <w:r w:rsidRPr="008D2841">
              <w:rPr>
                <w:b/>
                <w:bCs/>
              </w:rPr>
              <w:t>Замъглено зрение</w:t>
            </w:r>
            <w:r w:rsidRPr="008D2841">
              <w:rPr>
                <w:b/>
                <w:bCs/>
                <w:lang w:val="en-GB"/>
              </w:rPr>
              <w:t xml:space="preserve"> – </w:t>
            </w:r>
            <w:r w:rsidRPr="008D2841">
              <w:t>нистагъм</w:t>
            </w:r>
            <w:r w:rsidRPr="008D2841">
              <w:rPr>
                <w:noProof/>
                <w:lang w:eastAsia="bg-BG"/>
              </w:rPr>
              <w:t xml:space="preserve"> </w:t>
            </w:r>
          </w:p>
          <w:p w:rsidR="00C2414B" w:rsidRPr="008D2841" w:rsidRDefault="00DB3875" w:rsidP="008D2841">
            <w:pPr>
              <w:pStyle w:val="Paragraphedeliste"/>
              <w:spacing w:after="0" w:line="360" w:lineRule="auto"/>
              <w:ind w:left="0"/>
              <w:jc w:val="center"/>
              <w:rPr>
                <w:bCs/>
              </w:rPr>
            </w:pPr>
            <w:r>
              <w:rPr>
                <w:noProof/>
                <w:lang w:val="fr-BE" w:eastAsia="fr-BE"/>
              </w:rPr>
              <w:drawing>
                <wp:inline distT="0" distB="0" distL="0" distR="0">
                  <wp:extent cx="2619375" cy="1809750"/>
                  <wp:effectExtent l="0" t="0" r="952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9375" cy="1809750"/>
                          </a:xfrm>
                          <a:prstGeom prst="rect">
                            <a:avLst/>
                          </a:prstGeom>
                          <a:noFill/>
                          <a:ln>
                            <a:noFill/>
                          </a:ln>
                        </pic:spPr>
                      </pic:pic>
                    </a:graphicData>
                  </a:graphic>
                </wp:inline>
              </w:drawing>
            </w:r>
          </w:p>
        </w:tc>
        <w:tc>
          <w:tcPr>
            <w:tcW w:w="4670" w:type="dxa"/>
            <w:gridSpan w:val="8"/>
          </w:tcPr>
          <w:p w:rsidR="00C2414B" w:rsidRPr="008D2841" w:rsidRDefault="00C2414B" w:rsidP="008D2841">
            <w:pPr>
              <w:pStyle w:val="Paragraphedeliste"/>
              <w:spacing w:after="0" w:line="360" w:lineRule="auto"/>
              <w:ind w:left="0"/>
              <w:jc w:val="both"/>
              <w:rPr>
                <w:lang w:val="ru-RU"/>
              </w:rPr>
            </w:pPr>
            <w:r w:rsidRPr="008D2841">
              <w:rPr>
                <w:b/>
                <w:bCs/>
              </w:rPr>
              <w:t>Намалена зрителна острота</w:t>
            </w:r>
            <w:r w:rsidRPr="008D2841">
              <w:rPr>
                <w:b/>
                <w:bCs/>
                <w:lang w:val="ru-RU"/>
              </w:rPr>
              <w:t xml:space="preserve"> – </w:t>
            </w:r>
            <w:r w:rsidRPr="008D2841">
              <w:t>Слаб контраст</w:t>
            </w:r>
          </w:p>
          <w:p w:rsidR="00C2414B" w:rsidRPr="008D2841" w:rsidRDefault="00C2414B" w:rsidP="008D2841">
            <w:pPr>
              <w:pStyle w:val="Paragraphedeliste"/>
              <w:spacing w:after="0" w:line="360" w:lineRule="auto"/>
              <w:ind w:left="0"/>
              <w:jc w:val="center"/>
              <w:rPr>
                <w:bCs/>
              </w:rPr>
            </w:pPr>
            <w:r w:rsidRPr="008D2841">
              <w:rPr>
                <w:b/>
                <w:bCs/>
              </w:rPr>
              <w:t xml:space="preserve"> </w:t>
            </w:r>
            <w:r w:rsidR="00DB3875">
              <w:rPr>
                <w:noProof/>
                <w:lang w:val="fr-BE" w:eastAsia="fr-BE"/>
              </w:rPr>
              <w:drawing>
                <wp:inline distT="0" distB="0" distL="0" distR="0">
                  <wp:extent cx="2619375" cy="1809750"/>
                  <wp:effectExtent l="0" t="0" r="952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19375" cy="1809750"/>
                          </a:xfrm>
                          <a:prstGeom prst="rect">
                            <a:avLst/>
                          </a:prstGeom>
                          <a:noFill/>
                          <a:ln>
                            <a:noFill/>
                          </a:ln>
                        </pic:spPr>
                      </pic:pic>
                    </a:graphicData>
                  </a:graphic>
                </wp:inline>
              </w:drawing>
            </w:r>
          </w:p>
        </w:tc>
        <w:tc>
          <w:tcPr>
            <w:tcW w:w="4665" w:type="dxa"/>
            <w:gridSpan w:val="4"/>
          </w:tcPr>
          <w:p w:rsidR="00C2414B" w:rsidRPr="008D2841" w:rsidRDefault="00C2414B" w:rsidP="008D2841">
            <w:pPr>
              <w:pStyle w:val="Paragraphedeliste"/>
              <w:spacing w:after="0" w:line="360" w:lineRule="auto"/>
              <w:ind w:left="0"/>
              <w:jc w:val="center"/>
              <w:rPr>
                <w:noProof/>
                <w:lang w:eastAsia="bg-BG"/>
              </w:rPr>
            </w:pPr>
            <w:r w:rsidRPr="008D2841">
              <w:rPr>
                <w:b/>
                <w:bCs/>
              </w:rPr>
              <w:t>Намалено зрение</w:t>
            </w:r>
            <w:r w:rsidRPr="008D2841">
              <w:rPr>
                <w:b/>
                <w:bCs/>
                <w:lang w:val="en-GB"/>
              </w:rPr>
              <w:t xml:space="preserve"> – </w:t>
            </w:r>
            <w:r w:rsidRPr="008D2841">
              <w:t>прекалена осветеност</w:t>
            </w:r>
            <w:r w:rsidRPr="008D2841">
              <w:rPr>
                <w:noProof/>
                <w:lang w:eastAsia="bg-BG"/>
              </w:rPr>
              <w:t xml:space="preserve"> </w:t>
            </w:r>
            <w:r w:rsidR="00DB3875">
              <w:rPr>
                <w:noProof/>
                <w:lang w:val="fr-BE" w:eastAsia="fr-BE"/>
              </w:rPr>
              <w:drawing>
                <wp:inline distT="0" distB="0" distL="0" distR="0">
                  <wp:extent cx="2619375" cy="1809750"/>
                  <wp:effectExtent l="0" t="0" r="952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19375" cy="1809750"/>
                          </a:xfrm>
                          <a:prstGeom prst="rect">
                            <a:avLst/>
                          </a:prstGeom>
                          <a:noFill/>
                          <a:ln>
                            <a:noFill/>
                          </a:ln>
                        </pic:spPr>
                      </pic:pic>
                    </a:graphicData>
                  </a:graphic>
                </wp:inline>
              </w:drawing>
            </w:r>
          </w:p>
        </w:tc>
      </w:tr>
      <w:tr w:rsidR="00C2414B" w:rsidRPr="007A25C7" w:rsidTr="001A3983">
        <w:trPr>
          <w:gridAfter w:val="1"/>
          <w:wAfter w:w="76" w:type="dxa"/>
        </w:trPr>
        <w:tc>
          <w:tcPr>
            <w:tcW w:w="3935" w:type="dxa"/>
          </w:tcPr>
          <w:p w:rsidR="00C2414B" w:rsidRDefault="00C2414B" w:rsidP="00DA3C27">
            <w:pPr>
              <w:pStyle w:val="Paragraphedeliste"/>
              <w:spacing w:after="0"/>
              <w:ind w:left="0"/>
              <w:jc w:val="both"/>
              <w:rPr>
                <w:b/>
                <w:bCs/>
                <w:sz w:val="24"/>
                <w:szCs w:val="24"/>
              </w:rPr>
            </w:pPr>
            <w:r w:rsidRPr="008D2841">
              <w:rPr>
                <w:b/>
                <w:bCs/>
                <w:sz w:val="24"/>
                <w:szCs w:val="24"/>
                <w:lang w:val="ru-RU"/>
              </w:rPr>
              <w:t xml:space="preserve">Да гледаш футболен мач (да следваш движещ се предмет) </w:t>
            </w:r>
          </w:p>
          <w:p w:rsidR="00C2414B" w:rsidRPr="008D2841" w:rsidRDefault="00C2414B" w:rsidP="008D2841">
            <w:pPr>
              <w:pStyle w:val="Paragraphedeliste"/>
              <w:ind w:left="0"/>
              <w:jc w:val="both"/>
              <w:rPr>
                <w:bCs/>
                <w:sz w:val="24"/>
                <w:szCs w:val="24"/>
                <w:lang w:val="ru-RU"/>
              </w:rPr>
            </w:pPr>
            <w:r w:rsidRPr="008D2841">
              <w:rPr>
                <w:bCs/>
                <w:sz w:val="24"/>
                <w:szCs w:val="24"/>
              </w:rPr>
              <w:t>Тук трудностите биха могли да са свързани с</w:t>
            </w:r>
            <w:r w:rsidRPr="008D2841">
              <w:rPr>
                <w:bCs/>
                <w:sz w:val="24"/>
                <w:szCs w:val="24"/>
                <w:lang w:val="ru-RU"/>
              </w:rPr>
              <w:t xml:space="preserve"> :</w:t>
            </w:r>
          </w:p>
          <w:p w:rsidR="00C2414B" w:rsidRPr="008D2841" w:rsidRDefault="00C2414B" w:rsidP="009575EE">
            <w:pPr>
              <w:pStyle w:val="Paragraphedeliste"/>
              <w:numPr>
                <w:ilvl w:val="0"/>
                <w:numId w:val="30"/>
              </w:numPr>
              <w:tabs>
                <w:tab w:val="clear" w:pos="720"/>
                <w:tab w:val="num" w:pos="0"/>
              </w:tabs>
              <w:ind w:left="0" w:firstLine="0"/>
              <w:jc w:val="both"/>
              <w:rPr>
                <w:bCs/>
                <w:sz w:val="24"/>
                <w:szCs w:val="24"/>
                <w:lang w:val="ru-RU"/>
              </w:rPr>
            </w:pPr>
            <w:r w:rsidRPr="008D2841">
              <w:rPr>
                <w:bCs/>
                <w:sz w:val="24"/>
                <w:szCs w:val="24"/>
              </w:rPr>
              <w:t xml:space="preserve"> Проследяване на бързо движещ се обект </w:t>
            </w:r>
            <w:r w:rsidRPr="008D2841">
              <w:rPr>
                <w:bCs/>
                <w:sz w:val="24"/>
                <w:szCs w:val="24"/>
                <w:lang w:val="ru-RU"/>
              </w:rPr>
              <w:t>(</w:t>
            </w:r>
            <w:r w:rsidRPr="008D2841">
              <w:rPr>
                <w:bCs/>
                <w:sz w:val="24"/>
                <w:szCs w:val="24"/>
              </w:rPr>
              <w:t>например топка</w:t>
            </w:r>
            <w:r w:rsidRPr="008D2841">
              <w:rPr>
                <w:bCs/>
                <w:sz w:val="24"/>
                <w:szCs w:val="24"/>
                <w:lang w:val="ru-RU"/>
              </w:rPr>
              <w:t>)</w:t>
            </w:r>
            <w:r>
              <w:rPr>
                <w:bCs/>
                <w:sz w:val="24"/>
                <w:szCs w:val="24"/>
                <w:lang w:val="ru-RU"/>
              </w:rPr>
              <w:t>.</w:t>
            </w:r>
          </w:p>
          <w:p w:rsidR="00C2414B" w:rsidRPr="008D2841" w:rsidRDefault="00C2414B" w:rsidP="009575EE">
            <w:pPr>
              <w:pStyle w:val="Paragraphedeliste"/>
              <w:numPr>
                <w:ilvl w:val="0"/>
                <w:numId w:val="30"/>
              </w:numPr>
              <w:tabs>
                <w:tab w:val="clear" w:pos="720"/>
                <w:tab w:val="num" w:pos="0"/>
              </w:tabs>
              <w:ind w:left="0" w:firstLine="0"/>
              <w:jc w:val="both"/>
              <w:rPr>
                <w:bCs/>
                <w:sz w:val="24"/>
                <w:szCs w:val="24"/>
                <w:lang w:val="ru-RU"/>
              </w:rPr>
            </w:pPr>
            <w:r w:rsidRPr="008D2841">
              <w:rPr>
                <w:bCs/>
                <w:sz w:val="24"/>
                <w:szCs w:val="24"/>
              </w:rPr>
              <w:t xml:space="preserve"> Хвърляне, хващане, координиране на бързо движещ се обект</w:t>
            </w:r>
            <w:r>
              <w:rPr>
                <w:bCs/>
                <w:sz w:val="24"/>
                <w:szCs w:val="24"/>
              </w:rPr>
              <w:t>.</w:t>
            </w:r>
          </w:p>
          <w:p w:rsidR="00C2414B" w:rsidRPr="008D2841" w:rsidRDefault="00C2414B" w:rsidP="009575EE">
            <w:pPr>
              <w:pStyle w:val="Paragraphedeliste"/>
              <w:numPr>
                <w:ilvl w:val="0"/>
                <w:numId w:val="30"/>
              </w:numPr>
              <w:tabs>
                <w:tab w:val="clear" w:pos="720"/>
                <w:tab w:val="num" w:pos="0"/>
              </w:tabs>
              <w:ind w:left="0" w:firstLine="0"/>
              <w:jc w:val="both"/>
              <w:rPr>
                <w:bCs/>
                <w:sz w:val="24"/>
                <w:szCs w:val="24"/>
                <w:lang w:val="ru-RU"/>
              </w:rPr>
            </w:pPr>
            <w:r w:rsidRPr="008D2841">
              <w:rPr>
                <w:bCs/>
                <w:sz w:val="24"/>
                <w:szCs w:val="24"/>
              </w:rPr>
              <w:t xml:space="preserve"> Пресичане на път с преминаващи превозни средства</w:t>
            </w:r>
            <w:r>
              <w:rPr>
                <w:bCs/>
                <w:sz w:val="24"/>
                <w:szCs w:val="24"/>
              </w:rPr>
              <w:t>.</w:t>
            </w:r>
          </w:p>
          <w:p w:rsidR="00C2414B" w:rsidRPr="008D2841" w:rsidRDefault="00C2414B" w:rsidP="009575EE">
            <w:pPr>
              <w:pStyle w:val="Paragraphedeliste"/>
              <w:numPr>
                <w:ilvl w:val="0"/>
                <w:numId w:val="30"/>
              </w:numPr>
              <w:tabs>
                <w:tab w:val="clear" w:pos="720"/>
                <w:tab w:val="num" w:pos="0"/>
              </w:tabs>
              <w:ind w:left="0" w:firstLine="0"/>
              <w:jc w:val="both"/>
              <w:rPr>
                <w:bCs/>
                <w:sz w:val="24"/>
                <w:szCs w:val="24"/>
                <w:lang w:val="ru-RU"/>
              </w:rPr>
            </w:pPr>
            <w:r w:rsidRPr="008D2841">
              <w:rPr>
                <w:bCs/>
                <w:sz w:val="24"/>
                <w:szCs w:val="24"/>
              </w:rPr>
              <w:t xml:space="preserve"> Възприемане на дълбочина при някои видове зрителни увреждания</w:t>
            </w:r>
            <w:r>
              <w:rPr>
                <w:bCs/>
                <w:sz w:val="24"/>
                <w:szCs w:val="24"/>
                <w:lang w:val="ru-RU"/>
              </w:rPr>
              <w:t>.</w:t>
            </w:r>
          </w:p>
        </w:tc>
        <w:tc>
          <w:tcPr>
            <w:tcW w:w="10207" w:type="dxa"/>
            <w:gridSpan w:val="14"/>
          </w:tcPr>
          <w:p w:rsidR="00C2414B" w:rsidRDefault="00C2414B" w:rsidP="00DA3C27">
            <w:pPr>
              <w:pStyle w:val="Paragraphedeliste"/>
              <w:spacing w:after="0"/>
              <w:ind w:left="0"/>
              <w:jc w:val="both"/>
              <w:rPr>
                <w:b/>
                <w:bCs/>
                <w:sz w:val="24"/>
                <w:szCs w:val="24"/>
              </w:rPr>
            </w:pPr>
            <w:r w:rsidRPr="006F03C1">
              <w:rPr>
                <w:b/>
                <w:bCs/>
                <w:sz w:val="24"/>
                <w:szCs w:val="24"/>
                <w:lang w:val="en-GB"/>
              </w:rPr>
              <w:t>Нормално зрение</w:t>
            </w:r>
          </w:p>
          <w:p w:rsidR="00C2414B" w:rsidRPr="006F03C1" w:rsidRDefault="00C2414B" w:rsidP="00DA3C27">
            <w:pPr>
              <w:pStyle w:val="Paragraphedeliste"/>
              <w:spacing w:after="0"/>
              <w:ind w:left="0"/>
              <w:jc w:val="both"/>
              <w:rPr>
                <w:b/>
                <w:bCs/>
                <w:sz w:val="24"/>
                <w:szCs w:val="24"/>
              </w:rPr>
            </w:pPr>
          </w:p>
          <w:p w:rsidR="00C2414B" w:rsidRPr="0073195D" w:rsidRDefault="00DB3875" w:rsidP="00DA3C27">
            <w:pPr>
              <w:pStyle w:val="Paragraphedeliste"/>
              <w:spacing w:after="0"/>
              <w:ind w:left="0"/>
              <w:jc w:val="center"/>
              <w:rPr>
                <w:b/>
                <w:bCs/>
                <w:sz w:val="24"/>
                <w:szCs w:val="24"/>
                <w:lang w:val="en-GB"/>
              </w:rPr>
            </w:pPr>
            <w:r>
              <w:rPr>
                <w:b/>
                <w:noProof/>
                <w:sz w:val="24"/>
                <w:szCs w:val="24"/>
                <w:lang w:val="fr-BE" w:eastAsia="fr-BE"/>
              </w:rPr>
              <w:drawing>
                <wp:inline distT="0" distB="0" distL="0" distR="0">
                  <wp:extent cx="5867400" cy="38100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67400" cy="3810000"/>
                          </a:xfrm>
                          <a:prstGeom prst="rect">
                            <a:avLst/>
                          </a:prstGeom>
                          <a:noFill/>
                          <a:ln>
                            <a:noFill/>
                          </a:ln>
                        </pic:spPr>
                      </pic:pic>
                    </a:graphicData>
                  </a:graphic>
                </wp:inline>
              </w:drawing>
            </w:r>
          </w:p>
        </w:tc>
      </w:tr>
      <w:tr w:rsidR="00C2414B" w:rsidRPr="007A25C7" w:rsidTr="001A3983">
        <w:tc>
          <w:tcPr>
            <w:tcW w:w="4731" w:type="dxa"/>
            <w:gridSpan w:val="4"/>
          </w:tcPr>
          <w:p w:rsidR="00C2414B" w:rsidRPr="008D2841" w:rsidRDefault="00C2414B" w:rsidP="008D2841">
            <w:pPr>
              <w:pStyle w:val="Paragraphedeliste"/>
              <w:spacing w:after="0" w:line="360" w:lineRule="auto"/>
              <w:ind w:left="0"/>
              <w:rPr>
                <w:b/>
                <w:bCs/>
                <w:lang w:val="ru-RU"/>
              </w:rPr>
            </w:pPr>
            <w:r w:rsidRPr="008D2841">
              <w:rPr>
                <w:b/>
                <w:bCs/>
                <w:lang w:val="ru-RU"/>
              </w:rPr>
              <w:t xml:space="preserve">Тунелно зрение – </w:t>
            </w:r>
            <w:r w:rsidRPr="008D2841">
              <w:rPr>
                <w:lang w:val="ru-RU"/>
              </w:rPr>
              <w:t>загуба на периферно зрение</w:t>
            </w:r>
          </w:p>
          <w:p w:rsidR="00C2414B" w:rsidRPr="008D2841" w:rsidRDefault="00DB3875" w:rsidP="008D2841">
            <w:pPr>
              <w:pStyle w:val="Paragraphedeliste"/>
              <w:spacing w:after="0" w:line="360" w:lineRule="auto"/>
              <w:ind w:left="0"/>
              <w:jc w:val="center"/>
              <w:rPr>
                <w:bCs/>
              </w:rPr>
            </w:pPr>
            <w:r>
              <w:rPr>
                <w:noProof/>
                <w:lang w:val="fr-BE" w:eastAsia="fr-BE"/>
              </w:rPr>
              <w:drawing>
                <wp:inline distT="0" distB="0" distL="0" distR="0">
                  <wp:extent cx="2743200" cy="180975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1809750"/>
                          </a:xfrm>
                          <a:prstGeom prst="rect">
                            <a:avLst/>
                          </a:prstGeom>
                          <a:noFill/>
                          <a:ln>
                            <a:noFill/>
                          </a:ln>
                        </pic:spPr>
                      </pic:pic>
                    </a:graphicData>
                  </a:graphic>
                </wp:inline>
              </w:drawing>
            </w:r>
          </w:p>
        </w:tc>
        <w:tc>
          <w:tcPr>
            <w:tcW w:w="4624" w:type="dxa"/>
            <w:gridSpan w:val="8"/>
          </w:tcPr>
          <w:p w:rsidR="00C2414B" w:rsidRPr="008D2841" w:rsidRDefault="00C2414B" w:rsidP="008D2841">
            <w:pPr>
              <w:pStyle w:val="Paragraphedeliste"/>
              <w:spacing w:after="0" w:line="360" w:lineRule="auto"/>
              <w:ind w:left="-51" w:right="-41"/>
              <w:rPr>
                <w:lang w:val="ru-RU"/>
              </w:rPr>
            </w:pPr>
            <w:r w:rsidRPr="008D2841">
              <w:rPr>
                <w:b/>
                <w:bCs/>
                <w:lang w:val="ru-RU"/>
              </w:rPr>
              <w:t>Периферно зрение –</w:t>
            </w:r>
            <w:r w:rsidRPr="008D2841">
              <w:rPr>
                <w:lang w:val="ru-RU"/>
              </w:rPr>
              <w:t xml:space="preserve"> липсва централно зрение</w:t>
            </w:r>
          </w:p>
          <w:p w:rsidR="00C2414B" w:rsidRPr="008D2841" w:rsidRDefault="00DB3875" w:rsidP="008D2841">
            <w:pPr>
              <w:pStyle w:val="Paragraphedeliste"/>
              <w:spacing w:after="0" w:line="360" w:lineRule="auto"/>
              <w:ind w:left="0"/>
              <w:jc w:val="center"/>
              <w:rPr>
                <w:bCs/>
              </w:rPr>
            </w:pPr>
            <w:r>
              <w:rPr>
                <w:noProof/>
                <w:lang w:val="fr-BE" w:eastAsia="fr-BE"/>
              </w:rPr>
              <w:drawing>
                <wp:inline distT="0" distB="0" distL="0" distR="0">
                  <wp:extent cx="2609850" cy="180975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09850" cy="1809750"/>
                          </a:xfrm>
                          <a:prstGeom prst="rect">
                            <a:avLst/>
                          </a:prstGeom>
                          <a:noFill/>
                          <a:ln>
                            <a:noFill/>
                          </a:ln>
                        </pic:spPr>
                      </pic:pic>
                    </a:graphicData>
                  </a:graphic>
                </wp:inline>
              </w:drawing>
            </w:r>
          </w:p>
        </w:tc>
        <w:tc>
          <w:tcPr>
            <w:tcW w:w="4863" w:type="dxa"/>
            <w:gridSpan w:val="4"/>
          </w:tcPr>
          <w:p w:rsidR="00C2414B" w:rsidRPr="008D2841" w:rsidRDefault="00C2414B" w:rsidP="008D2841">
            <w:pPr>
              <w:pStyle w:val="Paragraphedeliste"/>
              <w:spacing w:after="0" w:line="360" w:lineRule="auto"/>
              <w:ind w:left="0"/>
            </w:pPr>
            <w:r w:rsidRPr="008D2841">
              <w:rPr>
                <w:b/>
                <w:bCs/>
                <w:lang w:val="en-GB"/>
              </w:rPr>
              <w:t xml:space="preserve">Накъсано зрение -  </w:t>
            </w:r>
            <w:r w:rsidRPr="008D2841">
              <w:rPr>
                <w:lang w:val="en-GB"/>
              </w:rPr>
              <w:t>липсващи зони</w:t>
            </w:r>
          </w:p>
          <w:p w:rsidR="00C2414B" w:rsidRPr="008D2841" w:rsidRDefault="00DB3875" w:rsidP="008D2841">
            <w:pPr>
              <w:pStyle w:val="Paragraphedeliste"/>
              <w:spacing w:after="0" w:line="360" w:lineRule="auto"/>
              <w:ind w:left="0"/>
              <w:jc w:val="center"/>
              <w:rPr>
                <w:b/>
                <w:bCs/>
                <w:lang w:val="en-GB"/>
              </w:rPr>
            </w:pPr>
            <w:r>
              <w:rPr>
                <w:b/>
                <w:noProof/>
                <w:lang w:val="fr-BE" w:eastAsia="fr-BE"/>
              </w:rPr>
              <w:drawing>
                <wp:inline distT="0" distB="0" distL="0" distR="0">
                  <wp:extent cx="2733675" cy="1809750"/>
                  <wp:effectExtent l="0" t="0" r="952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33675" cy="1809750"/>
                          </a:xfrm>
                          <a:prstGeom prst="rect">
                            <a:avLst/>
                          </a:prstGeom>
                          <a:noFill/>
                          <a:ln>
                            <a:noFill/>
                          </a:ln>
                        </pic:spPr>
                      </pic:pic>
                    </a:graphicData>
                  </a:graphic>
                </wp:inline>
              </w:drawing>
            </w:r>
          </w:p>
        </w:tc>
      </w:tr>
      <w:tr w:rsidR="00C2414B" w:rsidRPr="007A25C7" w:rsidTr="001A3983">
        <w:tc>
          <w:tcPr>
            <w:tcW w:w="4731" w:type="dxa"/>
            <w:gridSpan w:val="4"/>
          </w:tcPr>
          <w:p w:rsidR="00C2414B" w:rsidRPr="008D2841" w:rsidRDefault="00C2414B" w:rsidP="008D2841">
            <w:pPr>
              <w:pStyle w:val="Paragraphedeliste"/>
              <w:spacing w:after="0" w:line="360" w:lineRule="auto"/>
              <w:ind w:left="0"/>
              <w:rPr>
                <w:noProof/>
                <w:lang w:eastAsia="bg-BG"/>
              </w:rPr>
            </w:pPr>
            <w:r w:rsidRPr="008D2841">
              <w:rPr>
                <w:b/>
                <w:bCs/>
              </w:rPr>
              <w:t>Замъглено зрение</w:t>
            </w:r>
            <w:r w:rsidRPr="008D2841">
              <w:rPr>
                <w:b/>
                <w:bCs/>
                <w:lang w:val="en-GB"/>
              </w:rPr>
              <w:t xml:space="preserve"> – </w:t>
            </w:r>
            <w:r w:rsidRPr="008D2841">
              <w:t>нистагъм</w:t>
            </w:r>
            <w:r w:rsidRPr="008D2841">
              <w:rPr>
                <w:noProof/>
                <w:lang w:eastAsia="bg-BG"/>
              </w:rPr>
              <w:t xml:space="preserve"> </w:t>
            </w:r>
          </w:p>
          <w:p w:rsidR="00C2414B" w:rsidRPr="008D2841" w:rsidRDefault="00DB3875" w:rsidP="008D2841">
            <w:pPr>
              <w:pStyle w:val="Paragraphedeliste"/>
              <w:spacing w:after="0" w:line="360" w:lineRule="auto"/>
              <w:ind w:left="0"/>
              <w:jc w:val="center"/>
              <w:rPr>
                <w:bCs/>
              </w:rPr>
            </w:pPr>
            <w:r>
              <w:rPr>
                <w:noProof/>
                <w:lang w:val="fr-BE" w:eastAsia="fr-BE"/>
              </w:rPr>
              <w:drawing>
                <wp:inline distT="0" distB="0" distL="0" distR="0">
                  <wp:extent cx="2609850" cy="180975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09850" cy="1809750"/>
                          </a:xfrm>
                          <a:prstGeom prst="rect">
                            <a:avLst/>
                          </a:prstGeom>
                          <a:noFill/>
                          <a:ln>
                            <a:noFill/>
                          </a:ln>
                        </pic:spPr>
                      </pic:pic>
                    </a:graphicData>
                  </a:graphic>
                </wp:inline>
              </w:drawing>
            </w:r>
          </w:p>
        </w:tc>
        <w:tc>
          <w:tcPr>
            <w:tcW w:w="4624" w:type="dxa"/>
            <w:gridSpan w:val="8"/>
          </w:tcPr>
          <w:p w:rsidR="00C2414B" w:rsidRPr="008D2841" w:rsidRDefault="00C2414B" w:rsidP="008D2841">
            <w:pPr>
              <w:pStyle w:val="Paragraphedeliste"/>
              <w:spacing w:after="0" w:line="360" w:lineRule="auto"/>
              <w:ind w:left="0"/>
              <w:jc w:val="center"/>
              <w:rPr>
                <w:bCs/>
              </w:rPr>
            </w:pPr>
            <w:r w:rsidRPr="008D2841">
              <w:rPr>
                <w:b/>
                <w:bCs/>
              </w:rPr>
              <w:t>Намалена зрителна острота</w:t>
            </w:r>
            <w:r w:rsidRPr="008D2841">
              <w:rPr>
                <w:b/>
                <w:bCs/>
                <w:lang w:val="ru-RU"/>
              </w:rPr>
              <w:t xml:space="preserve"> – </w:t>
            </w:r>
            <w:r w:rsidRPr="008D2841">
              <w:t>Слаб контраст</w:t>
            </w:r>
            <w:r w:rsidRPr="008D2841">
              <w:rPr>
                <w:noProof/>
                <w:lang w:eastAsia="bg-BG"/>
              </w:rPr>
              <w:t xml:space="preserve"> </w:t>
            </w:r>
            <w:r w:rsidR="00DB3875">
              <w:rPr>
                <w:noProof/>
                <w:lang w:val="fr-BE" w:eastAsia="fr-BE"/>
              </w:rPr>
              <w:drawing>
                <wp:inline distT="0" distB="0" distL="0" distR="0">
                  <wp:extent cx="2752725" cy="1809750"/>
                  <wp:effectExtent l="0" t="0" r="952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52725" cy="1809750"/>
                          </a:xfrm>
                          <a:prstGeom prst="rect">
                            <a:avLst/>
                          </a:prstGeom>
                          <a:noFill/>
                          <a:ln>
                            <a:noFill/>
                          </a:ln>
                        </pic:spPr>
                      </pic:pic>
                    </a:graphicData>
                  </a:graphic>
                </wp:inline>
              </w:drawing>
            </w:r>
          </w:p>
        </w:tc>
        <w:tc>
          <w:tcPr>
            <w:tcW w:w="4863" w:type="dxa"/>
            <w:gridSpan w:val="4"/>
          </w:tcPr>
          <w:p w:rsidR="00C2414B" w:rsidRPr="008D2841" w:rsidRDefault="00C2414B" w:rsidP="008D2841">
            <w:pPr>
              <w:pStyle w:val="Paragraphedeliste"/>
              <w:spacing w:after="0" w:line="360" w:lineRule="auto"/>
              <w:ind w:left="0"/>
              <w:rPr>
                <w:b/>
                <w:noProof/>
                <w:lang w:eastAsia="bg-BG"/>
              </w:rPr>
            </w:pPr>
            <w:r w:rsidRPr="008D2841">
              <w:rPr>
                <w:b/>
                <w:bCs/>
              </w:rPr>
              <w:t>Намалено зрение</w:t>
            </w:r>
            <w:r w:rsidRPr="008D2841">
              <w:rPr>
                <w:b/>
                <w:bCs/>
                <w:lang w:val="en-GB"/>
              </w:rPr>
              <w:t xml:space="preserve"> – </w:t>
            </w:r>
            <w:r w:rsidRPr="008D2841">
              <w:t>прекалена осветеност</w:t>
            </w:r>
            <w:r w:rsidRPr="008D2841">
              <w:rPr>
                <w:b/>
                <w:noProof/>
                <w:lang w:eastAsia="bg-BG"/>
              </w:rPr>
              <w:t xml:space="preserve"> </w:t>
            </w:r>
          </w:p>
          <w:p w:rsidR="00C2414B" w:rsidRPr="008D2841" w:rsidRDefault="00DB3875" w:rsidP="008D2841">
            <w:pPr>
              <w:pStyle w:val="Paragraphedeliste"/>
              <w:spacing w:after="0" w:line="360" w:lineRule="auto"/>
              <w:ind w:left="0"/>
              <w:jc w:val="center"/>
              <w:rPr>
                <w:b/>
                <w:noProof/>
                <w:lang w:eastAsia="bg-BG"/>
              </w:rPr>
            </w:pPr>
            <w:r>
              <w:rPr>
                <w:b/>
                <w:noProof/>
                <w:lang w:val="fr-BE" w:eastAsia="fr-BE"/>
              </w:rPr>
              <w:drawing>
                <wp:inline distT="0" distB="0" distL="0" distR="0">
                  <wp:extent cx="2686050" cy="180975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86050" cy="1809750"/>
                          </a:xfrm>
                          <a:prstGeom prst="rect">
                            <a:avLst/>
                          </a:prstGeom>
                          <a:noFill/>
                          <a:ln>
                            <a:noFill/>
                          </a:ln>
                        </pic:spPr>
                      </pic:pic>
                    </a:graphicData>
                  </a:graphic>
                </wp:inline>
              </w:drawing>
            </w:r>
          </w:p>
        </w:tc>
      </w:tr>
      <w:tr w:rsidR="00C2414B" w:rsidRPr="0073195D" w:rsidTr="001A3983">
        <w:trPr>
          <w:gridAfter w:val="1"/>
          <w:wAfter w:w="76" w:type="dxa"/>
        </w:trPr>
        <w:tc>
          <w:tcPr>
            <w:tcW w:w="3935" w:type="dxa"/>
          </w:tcPr>
          <w:p w:rsidR="00C2414B" w:rsidRPr="008D2841" w:rsidRDefault="00C2414B" w:rsidP="00DA3C27">
            <w:pPr>
              <w:pStyle w:val="Paragraphedeliste"/>
              <w:spacing w:after="0"/>
              <w:ind w:left="0"/>
              <w:jc w:val="both"/>
              <w:rPr>
                <w:b/>
                <w:bCs/>
                <w:sz w:val="24"/>
                <w:szCs w:val="24"/>
              </w:rPr>
            </w:pPr>
            <w:r>
              <w:rPr>
                <w:b/>
                <w:bCs/>
                <w:sz w:val="24"/>
                <w:szCs w:val="24"/>
              </w:rPr>
              <w:t>В класната стая</w:t>
            </w:r>
          </w:p>
          <w:p w:rsidR="00C2414B" w:rsidRPr="008D2841" w:rsidRDefault="00C2414B" w:rsidP="008D2841">
            <w:pPr>
              <w:pStyle w:val="Paragraphedeliste"/>
              <w:ind w:left="0"/>
              <w:jc w:val="both"/>
              <w:rPr>
                <w:bCs/>
                <w:sz w:val="24"/>
                <w:szCs w:val="24"/>
                <w:lang w:val="ru-RU"/>
              </w:rPr>
            </w:pPr>
            <w:r w:rsidRPr="008D2841">
              <w:rPr>
                <w:bCs/>
                <w:sz w:val="24"/>
                <w:szCs w:val="24"/>
              </w:rPr>
              <w:t>Тук трудностите биха могли да са свързани с</w:t>
            </w:r>
            <w:r w:rsidRPr="008D2841">
              <w:rPr>
                <w:bCs/>
                <w:sz w:val="24"/>
                <w:szCs w:val="24"/>
                <w:lang w:val="ru-RU"/>
              </w:rPr>
              <w:t>:</w:t>
            </w:r>
          </w:p>
          <w:p w:rsidR="00C2414B" w:rsidRPr="008D2841" w:rsidRDefault="00C2414B" w:rsidP="009575EE">
            <w:pPr>
              <w:pStyle w:val="Paragraphedeliste"/>
              <w:numPr>
                <w:ilvl w:val="0"/>
                <w:numId w:val="31"/>
              </w:numPr>
              <w:tabs>
                <w:tab w:val="clear" w:pos="720"/>
                <w:tab w:val="num" w:pos="540"/>
              </w:tabs>
              <w:ind w:left="0" w:firstLine="0"/>
              <w:jc w:val="both"/>
              <w:rPr>
                <w:bCs/>
                <w:sz w:val="24"/>
                <w:szCs w:val="24"/>
                <w:lang w:val="ru-RU"/>
              </w:rPr>
            </w:pPr>
            <w:r w:rsidRPr="008D2841">
              <w:rPr>
                <w:bCs/>
                <w:sz w:val="24"/>
                <w:szCs w:val="24"/>
              </w:rPr>
              <w:t>Да бъде част от голяма група</w:t>
            </w:r>
            <w:r>
              <w:rPr>
                <w:bCs/>
                <w:sz w:val="24"/>
                <w:szCs w:val="24"/>
              </w:rPr>
              <w:t>.</w:t>
            </w:r>
          </w:p>
          <w:p w:rsidR="00C2414B" w:rsidRPr="008D2841" w:rsidRDefault="00C2414B" w:rsidP="009575EE">
            <w:pPr>
              <w:pStyle w:val="Paragraphedeliste"/>
              <w:numPr>
                <w:ilvl w:val="0"/>
                <w:numId w:val="31"/>
              </w:numPr>
              <w:tabs>
                <w:tab w:val="clear" w:pos="720"/>
                <w:tab w:val="num" w:pos="540"/>
              </w:tabs>
              <w:ind w:left="0" w:firstLine="0"/>
              <w:jc w:val="both"/>
              <w:rPr>
                <w:bCs/>
                <w:sz w:val="24"/>
                <w:szCs w:val="24"/>
                <w:lang w:val="ru-RU"/>
              </w:rPr>
            </w:pPr>
            <w:r w:rsidRPr="008D2841">
              <w:rPr>
                <w:bCs/>
                <w:sz w:val="24"/>
                <w:szCs w:val="24"/>
              </w:rPr>
              <w:t>Да знае, когато някой говори конкретно на него/нея</w:t>
            </w:r>
            <w:r>
              <w:rPr>
                <w:bCs/>
                <w:sz w:val="24"/>
                <w:szCs w:val="24"/>
              </w:rPr>
              <w:t>.</w:t>
            </w:r>
          </w:p>
          <w:p w:rsidR="00C2414B" w:rsidRPr="008D2841" w:rsidRDefault="00C2414B" w:rsidP="009575EE">
            <w:pPr>
              <w:pStyle w:val="Paragraphedeliste"/>
              <w:numPr>
                <w:ilvl w:val="0"/>
                <w:numId w:val="31"/>
              </w:numPr>
              <w:tabs>
                <w:tab w:val="clear" w:pos="720"/>
                <w:tab w:val="num" w:pos="540"/>
              </w:tabs>
              <w:ind w:left="0" w:firstLine="0"/>
              <w:jc w:val="both"/>
              <w:rPr>
                <w:bCs/>
                <w:sz w:val="24"/>
                <w:szCs w:val="24"/>
                <w:lang w:val="ru-RU"/>
              </w:rPr>
            </w:pPr>
            <w:r w:rsidRPr="008D2841">
              <w:rPr>
                <w:bCs/>
                <w:sz w:val="24"/>
                <w:szCs w:val="24"/>
              </w:rPr>
              <w:t>Светлината, влизаща през прозореца – може да са нужни завеси/щори за ограничаване на осветеността</w:t>
            </w:r>
            <w:r>
              <w:rPr>
                <w:bCs/>
                <w:sz w:val="24"/>
                <w:szCs w:val="24"/>
              </w:rPr>
              <w:t>.</w:t>
            </w:r>
          </w:p>
          <w:p w:rsidR="00C2414B" w:rsidRPr="008D2841" w:rsidRDefault="00C2414B" w:rsidP="009575EE">
            <w:pPr>
              <w:pStyle w:val="Paragraphedeliste"/>
              <w:numPr>
                <w:ilvl w:val="0"/>
                <w:numId w:val="31"/>
              </w:numPr>
              <w:tabs>
                <w:tab w:val="clear" w:pos="720"/>
                <w:tab w:val="num" w:pos="540"/>
              </w:tabs>
              <w:ind w:left="0" w:firstLine="0"/>
              <w:jc w:val="both"/>
              <w:rPr>
                <w:bCs/>
                <w:sz w:val="24"/>
                <w:szCs w:val="24"/>
                <w:lang w:val="ru-RU"/>
              </w:rPr>
            </w:pPr>
            <w:r w:rsidRPr="008D2841">
              <w:rPr>
                <w:bCs/>
                <w:sz w:val="24"/>
                <w:szCs w:val="24"/>
              </w:rPr>
              <w:t>Възможност да бъде проследена дейност, която се развива в предната част на стаята</w:t>
            </w:r>
            <w:r>
              <w:rPr>
                <w:bCs/>
                <w:sz w:val="24"/>
                <w:szCs w:val="24"/>
              </w:rPr>
              <w:t>.</w:t>
            </w:r>
          </w:p>
          <w:p w:rsidR="00C2414B" w:rsidRPr="008D2841" w:rsidRDefault="00C2414B" w:rsidP="009575EE">
            <w:pPr>
              <w:pStyle w:val="Paragraphedeliste"/>
              <w:numPr>
                <w:ilvl w:val="0"/>
                <w:numId w:val="31"/>
              </w:numPr>
              <w:tabs>
                <w:tab w:val="clear" w:pos="720"/>
                <w:tab w:val="num" w:pos="540"/>
              </w:tabs>
              <w:ind w:left="0" w:firstLine="0"/>
              <w:jc w:val="both"/>
              <w:rPr>
                <w:bCs/>
                <w:sz w:val="24"/>
                <w:szCs w:val="24"/>
                <w:lang w:val="ru-RU"/>
              </w:rPr>
            </w:pPr>
            <w:r w:rsidRPr="008D2841">
              <w:rPr>
                <w:bCs/>
                <w:sz w:val="24"/>
                <w:szCs w:val="24"/>
              </w:rPr>
              <w:t>Възприемане на информация върху черната / бялата / смарт дъската или проектирана такава</w:t>
            </w:r>
            <w:r>
              <w:rPr>
                <w:bCs/>
                <w:sz w:val="24"/>
                <w:szCs w:val="24"/>
                <w:lang w:val="ru-RU"/>
              </w:rPr>
              <w:t>.</w:t>
            </w:r>
          </w:p>
        </w:tc>
        <w:tc>
          <w:tcPr>
            <w:tcW w:w="10207" w:type="dxa"/>
            <w:gridSpan w:val="14"/>
          </w:tcPr>
          <w:p w:rsidR="00C2414B" w:rsidRDefault="00C2414B" w:rsidP="00DA3C27">
            <w:pPr>
              <w:pStyle w:val="Paragraphedeliste"/>
              <w:spacing w:after="0"/>
              <w:ind w:left="0"/>
              <w:jc w:val="both"/>
              <w:rPr>
                <w:b/>
                <w:bCs/>
                <w:sz w:val="24"/>
                <w:szCs w:val="24"/>
              </w:rPr>
            </w:pPr>
            <w:r w:rsidRPr="006F03C1">
              <w:rPr>
                <w:b/>
                <w:bCs/>
                <w:sz w:val="24"/>
                <w:szCs w:val="24"/>
                <w:lang w:val="en-GB"/>
              </w:rPr>
              <w:t>Нормално зрение</w:t>
            </w:r>
          </w:p>
          <w:p w:rsidR="00C2414B" w:rsidRPr="006F03C1" w:rsidRDefault="00C2414B" w:rsidP="00DA3C27">
            <w:pPr>
              <w:pStyle w:val="Paragraphedeliste"/>
              <w:spacing w:after="0"/>
              <w:ind w:left="0"/>
              <w:jc w:val="both"/>
              <w:rPr>
                <w:b/>
                <w:bCs/>
                <w:sz w:val="24"/>
                <w:szCs w:val="24"/>
              </w:rPr>
            </w:pPr>
          </w:p>
          <w:p w:rsidR="00C2414B" w:rsidRPr="0073195D" w:rsidRDefault="00DB3875" w:rsidP="00DA3C27">
            <w:pPr>
              <w:pStyle w:val="Paragraphedeliste"/>
              <w:spacing w:after="0"/>
              <w:ind w:left="0"/>
              <w:jc w:val="center"/>
              <w:rPr>
                <w:b/>
                <w:bCs/>
                <w:sz w:val="24"/>
                <w:szCs w:val="24"/>
                <w:lang w:val="en-GB"/>
              </w:rPr>
            </w:pPr>
            <w:r>
              <w:rPr>
                <w:b/>
                <w:noProof/>
                <w:sz w:val="24"/>
                <w:szCs w:val="24"/>
                <w:lang w:val="fr-BE" w:eastAsia="fr-BE"/>
              </w:rPr>
              <w:drawing>
                <wp:inline distT="0" distB="0" distL="0" distR="0">
                  <wp:extent cx="5562600" cy="3914775"/>
                  <wp:effectExtent l="0" t="0" r="0"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62600" cy="3914775"/>
                          </a:xfrm>
                          <a:prstGeom prst="rect">
                            <a:avLst/>
                          </a:prstGeom>
                          <a:noFill/>
                          <a:ln>
                            <a:noFill/>
                          </a:ln>
                        </pic:spPr>
                      </pic:pic>
                    </a:graphicData>
                  </a:graphic>
                </wp:inline>
              </w:drawing>
            </w:r>
          </w:p>
        </w:tc>
      </w:tr>
      <w:tr w:rsidR="00C2414B" w:rsidRPr="007A25C7" w:rsidTr="001A3983">
        <w:tc>
          <w:tcPr>
            <w:tcW w:w="4791" w:type="dxa"/>
            <w:gridSpan w:val="7"/>
          </w:tcPr>
          <w:p w:rsidR="00C2414B" w:rsidRPr="008D2841" w:rsidRDefault="00C2414B" w:rsidP="008D2841">
            <w:pPr>
              <w:pStyle w:val="Paragraphedeliste"/>
              <w:spacing w:after="0" w:line="360" w:lineRule="auto"/>
              <w:ind w:left="0"/>
              <w:rPr>
                <w:b/>
                <w:bCs/>
                <w:lang w:val="ru-RU"/>
              </w:rPr>
            </w:pPr>
            <w:r w:rsidRPr="008D2841">
              <w:rPr>
                <w:b/>
                <w:bCs/>
                <w:lang w:val="ru-RU"/>
              </w:rPr>
              <w:t xml:space="preserve">Тунелно зрение – </w:t>
            </w:r>
            <w:r w:rsidRPr="008D2841">
              <w:rPr>
                <w:lang w:val="ru-RU"/>
              </w:rPr>
              <w:t>загуба на периферно зрение</w:t>
            </w:r>
          </w:p>
          <w:p w:rsidR="00C2414B" w:rsidRPr="008D2841" w:rsidRDefault="00DB3875" w:rsidP="008D2841">
            <w:pPr>
              <w:pStyle w:val="Paragraphedeliste"/>
              <w:spacing w:after="0" w:line="360" w:lineRule="auto"/>
              <w:ind w:left="0"/>
              <w:jc w:val="center"/>
              <w:rPr>
                <w:bCs/>
              </w:rPr>
            </w:pPr>
            <w:r>
              <w:rPr>
                <w:noProof/>
                <w:lang w:val="fr-BE" w:eastAsia="fr-BE"/>
              </w:rPr>
              <w:drawing>
                <wp:inline distT="0" distB="0" distL="0" distR="0">
                  <wp:extent cx="2552700" cy="180975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52700" cy="1809750"/>
                          </a:xfrm>
                          <a:prstGeom prst="rect">
                            <a:avLst/>
                          </a:prstGeom>
                          <a:noFill/>
                          <a:ln>
                            <a:noFill/>
                          </a:ln>
                        </pic:spPr>
                      </pic:pic>
                    </a:graphicData>
                  </a:graphic>
                </wp:inline>
              </w:drawing>
            </w:r>
          </w:p>
        </w:tc>
        <w:tc>
          <w:tcPr>
            <w:tcW w:w="4470" w:type="dxa"/>
          </w:tcPr>
          <w:p w:rsidR="00C2414B" w:rsidRPr="008D2841" w:rsidRDefault="00C2414B" w:rsidP="008D2841">
            <w:pPr>
              <w:pStyle w:val="Paragraphedeliste"/>
              <w:spacing w:after="0" w:line="360" w:lineRule="auto"/>
              <w:ind w:left="-111" w:right="-135"/>
              <w:jc w:val="both"/>
              <w:rPr>
                <w:lang w:val="ru-RU"/>
              </w:rPr>
            </w:pPr>
            <w:r w:rsidRPr="008D2841">
              <w:rPr>
                <w:b/>
                <w:bCs/>
                <w:lang w:val="ru-RU"/>
              </w:rPr>
              <w:t>Периферно зрение –</w:t>
            </w:r>
            <w:r w:rsidRPr="008D2841">
              <w:rPr>
                <w:lang w:val="ru-RU"/>
              </w:rPr>
              <w:t xml:space="preserve"> липсва централно зрение</w:t>
            </w:r>
          </w:p>
          <w:p w:rsidR="00C2414B" w:rsidRPr="008D2841" w:rsidRDefault="00DB3875" w:rsidP="008D2841">
            <w:pPr>
              <w:pStyle w:val="Paragraphedeliste"/>
              <w:spacing w:after="0" w:line="360" w:lineRule="auto"/>
              <w:ind w:left="0"/>
              <w:jc w:val="center"/>
              <w:rPr>
                <w:bCs/>
              </w:rPr>
            </w:pPr>
            <w:r>
              <w:rPr>
                <w:noProof/>
                <w:lang w:val="fr-BE" w:eastAsia="fr-BE"/>
              </w:rPr>
              <w:drawing>
                <wp:inline distT="0" distB="0" distL="0" distR="0">
                  <wp:extent cx="2552700" cy="180975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52700" cy="1809750"/>
                          </a:xfrm>
                          <a:prstGeom prst="rect">
                            <a:avLst/>
                          </a:prstGeom>
                          <a:noFill/>
                          <a:ln>
                            <a:noFill/>
                          </a:ln>
                        </pic:spPr>
                      </pic:pic>
                    </a:graphicData>
                  </a:graphic>
                </wp:inline>
              </w:drawing>
            </w:r>
          </w:p>
        </w:tc>
        <w:tc>
          <w:tcPr>
            <w:tcW w:w="4957" w:type="dxa"/>
            <w:gridSpan w:val="8"/>
          </w:tcPr>
          <w:p w:rsidR="00C2414B" w:rsidRPr="008D2841" w:rsidRDefault="00C2414B" w:rsidP="008D2841">
            <w:pPr>
              <w:pStyle w:val="Paragraphedeliste"/>
              <w:spacing w:after="0" w:line="360" w:lineRule="auto"/>
              <w:ind w:left="0"/>
            </w:pPr>
            <w:r w:rsidRPr="008D2841">
              <w:rPr>
                <w:b/>
                <w:bCs/>
                <w:lang w:val="en-GB"/>
              </w:rPr>
              <w:t xml:space="preserve">Накъсано зрение -  </w:t>
            </w:r>
            <w:r w:rsidRPr="008D2841">
              <w:rPr>
                <w:lang w:val="en-GB"/>
              </w:rPr>
              <w:t>липсващи зони</w:t>
            </w:r>
          </w:p>
          <w:p w:rsidR="00C2414B" w:rsidRPr="008D2841" w:rsidRDefault="00DB3875" w:rsidP="008D2841">
            <w:pPr>
              <w:pStyle w:val="Paragraphedeliste"/>
              <w:spacing w:after="0" w:line="360" w:lineRule="auto"/>
              <w:ind w:left="0"/>
              <w:jc w:val="center"/>
              <w:rPr>
                <w:b/>
                <w:bCs/>
                <w:lang w:val="en-GB"/>
              </w:rPr>
            </w:pPr>
            <w:r>
              <w:rPr>
                <w:b/>
                <w:noProof/>
                <w:lang w:val="fr-BE" w:eastAsia="fr-BE"/>
              </w:rPr>
              <w:drawing>
                <wp:inline distT="0" distB="0" distL="0" distR="0">
                  <wp:extent cx="2552700" cy="180975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52700" cy="1809750"/>
                          </a:xfrm>
                          <a:prstGeom prst="rect">
                            <a:avLst/>
                          </a:prstGeom>
                          <a:noFill/>
                          <a:ln>
                            <a:noFill/>
                          </a:ln>
                        </pic:spPr>
                      </pic:pic>
                    </a:graphicData>
                  </a:graphic>
                </wp:inline>
              </w:drawing>
            </w:r>
          </w:p>
        </w:tc>
      </w:tr>
      <w:tr w:rsidR="00C2414B" w:rsidRPr="007A25C7" w:rsidTr="001A3983">
        <w:tc>
          <w:tcPr>
            <w:tcW w:w="4791" w:type="dxa"/>
            <w:gridSpan w:val="7"/>
          </w:tcPr>
          <w:p w:rsidR="00C2414B" w:rsidRPr="008D2841" w:rsidRDefault="00C2414B" w:rsidP="008D2841">
            <w:pPr>
              <w:pStyle w:val="Paragraphedeliste"/>
              <w:spacing w:after="0" w:line="360" w:lineRule="auto"/>
              <w:ind w:left="0"/>
              <w:rPr>
                <w:noProof/>
                <w:lang w:eastAsia="bg-BG"/>
              </w:rPr>
            </w:pPr>
            <w:r w:rsidRPr="008D2841">
              <w:rPr>
                <w:b/>
                <w:bCs/>
              </w:rPr>
              <w:t>Замъглено зрение</w:t>
            </w:r>
            <w:r w:rsidRPr="008D2841">
              <w:rPr>
                <w:b/>
                <w:bCs/>
                <w:lang w:val="en-GB"/>
              </w:rPr>
              <w:t xml:space="preserve"> – </w:t>
            </w:r>
            <w:r w:rsidRPr="008D2841">
              <w:t>нистагъм</w:t>
            </w:r>
            <w:r w:rsidRPr="008D2841">
              <w:rPr>
                <w:noProof/>
                <w:lang w:eastAsia="bg-BG"/>
              </w:rPr>
              <w:t xml:space="preserve"> </w:t>
            </w:r>
          </w:p>
          <w:p w:rsidR="00C2414B" w:rsidRPr="008D2841" w:rsidRDefault="00DB3875" w:rsidP="008D2841">
            <w:pPr>
              <w:pStyle w:val="Paragraphedeliste"/>
              <w:spacing w:after="0" w:line="360" w:lineRule="auto"/>
              <w:ind w:left="0"/>
              <w:jc w:val="center"/>
              <w:rPr>
                <w:bCs/>
              </w:rPr>
            </w:pPr>
            <w:r>
              <w:rPr>
                <w:noProof/>
                <w:lang w:val="fr-BE" w:eastAsia="fr-BE"/>
              </w:rPr>
              <w:drawing>
                <wp:inline distT="0" distB="0" distL="0" distR="0">
                  <wp:extent cx="2419350" cy="1838325"/>
                  <wp:effectExtent l="0" t="0" r="0" b="952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19350" cy="1838325"/>
                          </a:xfrm>
                          <a:prstGeom prst="rect">
                            <a:avLst/>
                          </a:prstGeom>
                          <a:noFill/>
                          <a:ln>
                            <a:noFill/>
                          </a:ln>
                        </pic:spPr>
                      </pic:pic>
                    </a:graphicData>
                  </a:graphic>
                </wp:inline>
              </w:drawing>
            </w:r>
          </w:p>
        </w:tc>
        <w:tc>
          <w:tcPr>
            <w:tcW w:w="4470" w:type="dxa"/>
          </w:tcPr>
          <w:p w:rsidR="00C2414B" w:rsidRPr="008D2841" w:rsidRDefault="00C2414B" w:rsidP="008D2841">
            <w:pPr>
              <w:pStyle w:val="Paragraphedeliste"/>
              <w:spacing w:after="0" w:line="360" w:lineRule="auto"/>
              <w:ind w:left="0"/>
              <w:jc w:val="center"/>
              <w:rPr>
                <w:bCs/>
              </w:rPr>
            </w:pPr>
            <w:r w:rsidRPr="008D2841">
              <w:rPr>
                <w:b/>
                <w:bCs/>
              </w:rPr>
              <w:t>Намалена зрителна острота</w:t>
            </w:r>
            <w:r w:rsidRPr="008D2841">
              <w:rPr>
                <w:b/>
                <w:bCs/>
                <w:lang w:val="ru-RU"/>
              </w:rPr>
              <w:t xml:space="preserve"> – </w:t>
            </w:r>
            <w:r w:rsidRPr="008D2841">
              <w:t>Слаб контраст</w:t>
            </w:r>
            <w:r w:rsidRPr="008D2841">
              <w:rPr>
                <w:noProof/>
                <w:lang w:eastAsia="bg-BG"/>
              </w:rPr>
              <w:t xml:space="preserve"> </w:t>
            </w:r>
            <w:r w:rsidR="00DB3875">
              <w:rPr>
                <w:noProof/>
                <w:lang w:val="fr-BE" w:eastAsia="fr-BE"/>
              </w:rPr>
              <w:drawing>
                <wp:inline distT="0" distB="0" distL="0" distR="0">
                  <wp:extent cx="2552700" cy="180975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52700" cy="1809750"/>
                          </a:xfrm>
                          <a:prstGeom prst="rect">
                            <a:avLst/>
                          </a:prstGeom>
                          <a:noFill/>
                          <a:ln>
                            <a:noFill/>
                          </a:ln>
                        </pic:spPr>
                      </pic:pic>
                    </a:graphicData>
                  </a:graphic>
                </wp:inline>
              </w:drawing>
            </w:r>
          </w:p>
        </w:tc>
        <w:tc>
          <w:tcPr>
            <w:tcW w:w="4957" w:type="dxa"/>
            <w:gridSpan w:val="8"/>
          </w:tcPr>
          <w:p w:rsidR="00C2414B" w:rsidRPr="008D2841" w:rsidRDefault="00C2414B" w:rsidP="008D2841">
            <w:pPr>
              <w:pStyle w:val="Paragraphedeliste"/>
              <w:spacing w:after="0" w:line="360" w:lineRule="auto"/>
              <w:ind w:left="0"/>
              <w:rPr>
                <w:b/>
                <w:noProof/>
                <w:lang w:eastAsia="bg-BG"/>
              </w:rPr>
            </w:pPr>
            <w:r w:rsidRPr="008D2841">
              <w:rPr>
                <w:b/>
                <w:bCs/>
              </w:rPr>
              <w:t>Намалено зрение</w:t>
            </w:r>
            <w:r w:rsidRPr="008D2841">
              <w:rPr>
                <w:b/>
                <w:bCs/>
                <w:lang w:val="en-GB"/>
              </w:rPr>
              <w:t xml:space="preserve"> – </w:t>
            </w:r>
            <w:r w:rsidRPr="008D2841">
              <w:t>прекалена осветеност</w:t>
            </w:r>
            <w:r w:rsidRPr="008D2841">
              <w:rPr>
                <w:b/>
                <w:noProof/>
                <w:lang w:eastAsia="bg-BG"/>
              </w:rPr>
              <w:t xml:space="preserve"> </w:t>
            </w:r>
          </w:p>
          <w:p w:rsidR="00C2414B" w:rsidRPr="008D2841" w:rsidRDefault="00DB3875" w:rsidP="008D2841">
            <w:pPr>
              <w:pStyle w:val="Paragraphedeliste"/>
              <w:spacing w:after="0" w:line="360" w:lineRule="auto"/>
              <w:ind w:left="0"/>
              <w:jc w:val="center"/>
              <w:rPr>
                <w:b/>
                <w:noProof/>
                <w:lang w:eastAsia="bg-BG"/>
              </w:rPr>
            </w:pPr>
            <w:r>
              <w:rPr>
                <w:b/>
                <w:noProof/>
                <w:lang w:val="fr-BE" w:eastAsia="fr-BE"/>
              </w:rPr>
              <w:drawing>
                <wp:inline distT="0" distB="0" distL="0" distR="0">
                  <wp:extent cx="2552700" cy="180975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52700" cy="1809750"/>
                          </a:xfrm>
                          <a:prstGeom prst="rect">
                            <a:avLst/>
                          </a:prstGeom>
                          <a:noFill/>
                          <a:ln>
                            <a:noFill/>
                          </a:ln>
                        </pic:spPr>
                      </pic:pic>
                    </a:graphicData>
                  </a:graphic>
                </wp:inline>
              </w:drawing>
            </w:r>
          </w:p>
        </w:tc>
      </w:tr>
      <w:tr w:rsidR="00C2414B" w:rsidRPr="007A25C7" w:rsidTr="001A3983">
        <w:trPr>
          <w:gridAfter w:val="1"/>
          <w:wAfter w:w="76" w:type="dxa"/>
        </w:trPr>
        <w:tc>
          <w:tcPr>
            <w:tcW w:w="3935" w:type="dxa"/>
          </w:tcPr>
          <w:p w:rsidR="00C2414B" w:rsidRDefault="00C2414B" w:rsidP="008D2841">
            <w:pPr>
              <w:pStyle w:val="Paragraphedeliste"/>
              <w:spacing w:after="0"/>
              <w:ind w:left="0"/>
              <w:jc w:val="both"/>
              <w:rPr>
                <w:b/>
                <w:bCs/>
                <w:sz w:val="24"/>
                <w:szCs w:val="24"/>
                <w:lang w:val="ru-RU"/>
              </w:rPr>
            </w:pPr>
            <w:r w:rsidRPr="008D2841">
              <w:rPr>
                <w:b/>
                <w:bCs/>
                <w:sz w:val="24"/>
                <w:szCs w:val="24"/>
                <w:lang w:val="ru-RU"/>
              </w:rPr>
              <w:t xml:space="preserve">Вглеждане в детайли (нотен лист) </w:t>
            </w:r>
          </w:p>
          <w:p w:rsidR="00C2414B" w:rsidRPr="008D2841" w:rsidRDefault="00C2414B" w:rsidP="008D2841">
            <w:pPr>
              <w:pStyle w:val="Paragraphedeliste"/>
              <w:spacing w:after="0"/>
              <w:ind w:left="0"/>
              <w:jc w:val="both"/>
              <w:rPr>
                <w:bCs/>
                <w:sz w:val="24"/>
                <w:szCs w:val="24"/>
                <w:lang w:val="ru-RU"/>
              </w:rPr>
            </w:pPr>
            <w:r w:rsidRPr="008D2841">
              <w:rPr>
                <w:bCs/>
                <w:sz w:val="24"/>
                <w:szCs w:val="24"/>
              </w:rPr>
              <w:t>Тук трудностите биха могли да са свързани с</w:t>
            </w:r>
            <w:r w:rsidRPr="008D2841">
              <w:rPr>
                <w:bCs/>
                <w:sz w:val="24"/>
                <w:szCs w:val="24"/>
                <w:lang w:val="ru-RU"/>
              </w:rPr>
              <w:t>:</w:t>
            </w:r>
          </w:p>
          <w:p w:rsidR="00C2414B" w:rsidRPr="008D2841" w:rsidRDefault="00C2414B" w:rsidP="009575EE">
            <w:pPr>
              <w:pStyle w:val="Paragraphedeliste"/>
              <w:numPr>
                <w:ilvl w:val="0"/>
                <w:numId w:val="32"/>
              </w:numPr>
              <w:tabs>
                <w:tab w:val="clear" w:pos="720"/>
                <w:tab w:val="num" w:pos="540"/>
              </w:tabs>
              <w:spacing w:after="120"/>
              <w:ind w:left="0" w:firstLine="0"/>
              <w:jc w:val="both"/>
              <w:rPr>
                <w:bCs/>
                <w:sz w:val="24"/>
                <w:szCs w:val="24"/>
                <w:lang w:val="ru-RU"/>
              </w:rPr>
            </w:pPr>
            <w:r w:rsidRPr="008D2841">
              <w:rPr>
                <w:bCs/>
                <w:sz w:val="24"/>
                <w:szCs w:val="24"/>
              </w:rPr>
              <w:t xml:space="preserve"> Откриване на конкретна информация върху лист хартия</w:t>
            </w:r>
            <w:r w:rsidRPr="008D2841">
              <w:rPr>
                <w:bCs/>
                <w:sz w:val="24"/>
                <w:szCs w:val="24"/>
                <w:lang w:val="ru-RU"/>
              </w:rPr>
              <w:t xml:space="preserve"> – </w:t>
            </w:r>
            <w:r w:rsidRPr="008D2841">
              <w:rPr>
                <w:bCs/>
                <w:sz w:val="24"/>
                <w:szCs w:val="24"/>
              </w:rPr>
              <w:t>ще отнеме повече време и може да има нужда от уголемяване на изображението</w:t>
            </w:r>
          </w:p>
          <w:p w:rsidR="00C2414B" w:rsidRPr="008D2841" w:rsidRDefault="00C2414B" w:rsidP="009575EE">
            <w:pPr>
              <w:pStyle w:val="Paragraphedeliste"/>
              <w:numPr>
                <w:ilvl w:val="0"/>
                <w:numId w:val="32"/>
              </w:numPr>
              <w:tabs>
                <w:tab w:val="clear" w:pos="720"/>
                <w:tab w:val="num" w:pos="540"/>
              </w:tabs>
              <w:spacing w:after="120"/>
              <w:ind w:left="0" w:firstLine="0"/>
              <w:jc w:val="both"/>
              <w:rPr>
                <w:bCs/>
                <w:sz w:val="24"/>
                <w:szCs w:val="24"/>
                <w:lang w:val="ru-RU"/>
              </w:rPr>
            </w:pPr>
            <w:r w:rsidRPr="008D2841">
              <w:rPr>
                <w:bCs/>
                <w:sz w:val="24"/>
                <w:szCs w:val="24"/>
              </w:rPr>
              <w:t>Объркване на детайли – например маркировки с молив и обем информация на листа</w:t>
            </w:r>
          </w:p>
          <w:p w:rsidR="00C2414B" w:rsidRPr="008D2841" w:rsidRDefault="00C2414B" w:rsidP="009575EE">
            <w:pPr>
              <w:pStyle w:val="Paragraphedeliste"/>
              <w:numPr>
                <w:ilvl w:val="0"/>
                <w:numId w:val="32"/>
              </w:numPr>
              <w:tabs>
                <w:tab w:val="clear" w:pos="720"/>
                <w:tab w:val="num" w:pos="540"/>
              </w:tabs>
              <w:spacing w:after="120"/>
              <w:ind w:left="0" w:firstLine="0"/>
              <w:jc w:val="both"/>
              <w:rPr>
                <w:bCs/>
                <w:sz w:val="24"/>
                <w:szCs w:val="24"/>
                <w:lang w:val="ru-RU"/>
              </w:rPr>
            </w:pPr>
            <w:r w:rsidRPr="008D2841">
              <w:rPr>
                <w:bCs/>
                <w:sz w:val="24"/>
                <w:szCs w:val="24"/>
              </w:rPr>
              <w:t>Контраст</w:t>
            </w:r>
            <w:r>
              <w:rPr>
                <w:bCs/>
                <w:sz w:val="24"/>
                <w:szCs w:val="24"/>
              </w:rPr>
              <w:t>ът</w:t>
            </w:r>
            <w:r w:rsidRPr="008D2841">
              <w:rPr>
                <w:bCs/>
                <w:sz w:val="24"/>
                <w:szCs w:val="24"/>
              </w:rPr>
              <w:t xml:space="preserve"> между отпечатаните ноти и цвета на хартията</w:t>
            </w:r>
          </w:p>
          <w:p w:rsidR="00C2414B" w:rsidRPr="008D2841" w:rsidRDefault="00C2414B" w:rsidP="009575EE">
            <w:pPr>
              <w:pStyle w:val="Paragraphedeliste"/>
              <w:numPr>
                <w:ilvl w:val="0"/>
                <w:numId w:val="32"/>
              </w:numPr>
              <w:tabs>
                <w:tab w:val="clear" w:pos="720"/>
                <w:tab w:val="num" w:pos="540"/>
              </w:tabs>
              <w:spacing w:after="120"/>
              <w:ind w:left="0" w:firstLine="0"/>
              <w:jc w:val="both"/>
              <w:rPr>
                <w:bCs/>
                <w:sz w:val="24"/>
                <w:szCs w:val="24"/>
                <w:lang w:val="ru-RU"/>
              </w:rPr>
            </w:pPr>
            <w:r w:rsidRPr="008D2841">
              <w:rPr>
                <w:bCs/>
                <w:sz w:val="24"/>
                <w:szCs w:val="24"/>
              </w:rPr>
              <w:t>Фокусирането върху детайлите за по-дълго време може да бъде изморително, а в някои случаи и болезнено</w:t>
            </w:r>
            <w:r w:rsidRPr="008D2841">
              <w:rPr>
                <w:bCs/>
                <w:sz w:val="24"/>
                <w:szCs w:val="24"/>
                <w:lang w:val="ru-RU"/>
              </w:rPr>
              <w:t xml:space="preserve"> (</w:t>
            </w:r>
            <w:r w:rsidRPr="008D2841">
              <w:rPr>
                <w:bCs/>
                <w:sz w:val="24"/>
                <w:szCs w:val="24"/>
              </w:rPr>
              <w:t>причиняващо главоболия</w:t>
            </w:r>
            <w:r w:rsidRPr="008D2841">
              <w:rPr>
                <w:bCs/>
                <w:sz w:val="24"/>
                <w:szCs w:val="24"/>
                <w:lang w:val="ru-RU"/>
              </w:rPr>
              <w:t>)</w:t>
            </w:r>
            <w:r>
              <w:rPr>
                <w:bCs/>
                <w:sz w:val="24"/>
                <w:szCs w:val="24"/>
                <w:lang w:val="ru-RU"/>
              </w:rPr>
              <w:t>.</w:t>
            </w:r>
          </w:p>
        </w:tc>
        <w:tc>
          <w:tcPr>
            <w:tcW w:w="10207" w:type="dxa"/>
            <w:gridSpan w:val="14"/>
          </w:tcPr>
          <w:p w:rsidR="00C2414B" w:rsidRDefault="00C2414B" w:rsidP="00DA3C27">
            <w:pPr>
              <w:pStyle w:val="Paragraphedeliste"/>
              <w:spacing w:after="0"/>
              <w:ind w:left="0"/>
              <w:jc w:val="both"/>
              <w:rPr>
                <w:b/>
                <w:bCs/>
                <w:sz w:val="24"/>
                <w:szCs w:val="24"/>
              </w:rPr>
            </w:pPr>
            <w:r w:rsidRPr="006F03C1">
              <w:rPr>
                <w:b/>
                <w:bCs/>
                <w:sz w:val="24"/>
                <w:szCs w:val="24"/>
                <w:lang w:val="en-GB"/>
              </w:rPr>
              <w:t>Нормално зрение</w:t>
            </w:r>
          </w:p>
          <w:p w:rsidR="00C2414B" w:rsidRPr="006F03C1" w:rsidRDefault="00C2414B" w:rsidP="00DA3C27">
            <w:pPr>
              <w:pStyle w:val="Paragraphedeliste"/>
              <w:spacing w:after="0"/>
              <w:ind w:left="0"/>
              <w:jc w:val="both"/>
              <w:rPr>
                <w:b/>
                <w:bCs/>
                <w:sz w:val="24"/>
                <w:szCs w:val="24"/>
              </w:rPr>
            </w:pPr>
          </w:p>
          <w:p w:rsidR="00C2414B" w:rsidRPr="0073195D" w:rsidRDefault="00DB3875" w:rsidP="00DA3C27">
            <w:pPr>
              <w:pStyle w:val="Paragraphedeliste"/>
              <w:spacing w:after="0"/>
              <w:ind w:left="0"/>
              <w:jc w:val="center"/>
              <w:rPr>
                <w:b/>
                <w:bCs/>
                <w:sz w:val="24"/>
                <w:szCs w:val="24"/>
                <w:lang w:val="en-GB"/>
              </w:rPr>
            </w:pPr>
            <w:r>
              <w:rPr>
                <w:b/>
                <w:noProof/>
                <w:sz w:val="24"/>
                <w:szCs w:val="24"/>
                <w:lang w:val="fr-BE" w:eastAsia="fr-BE"/>
              </w:rPr>
              <w:drawing>
                <wp:inline distT="0" distB="0" distL="0" distR="0">
                  <wp:extent cx="5610225" cy="3810000"/>
                  <wp:effectExtent l="0" t="0" r="952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0225" cy="3810000"/>
                          </a:xfrm>
                          <a:prstGeom prst="rect">
                            <a:avLst/>
                          </a:prstGeom>
                          <a:noFill/>
                          <a:ln>
                            <a:noFill/>
                          </a:ln>
                        </pic:spPr>
                      </pic:pic>
                    </a:graphicData>
                  </a:graphic>
                </wp:inline>
              </w:drawing>
            </w:r>
          </w:p>
        </w:tc>
      </w:tr>
      <w:tr w:rsidR="00C2414B" w:rsidRPr="007A25C7" w:rsidTr="001A3983">
        <w:tc>
          <w:tcPr>
            <w:tcW w:w="4753" w:type="dxa"/>
            <w:gridSpan w:val="6"/>
          </w:tcPr>
          <w:p w:rsidR="00C2414B" w:rsidRPr="008D2841" w:rsidRDefault="00C2414B" w:rsidP="008D2841">
            <w:pPr>
              <w:pStyle w:val="Paragraphedeliste"/>
              <w:spacing w:after="0" w:line="360" w:lineRule="auto"/>
              <w:ind w:left="0"/>
              <w:rPr>
                <w:b/>
                <w:bCs/>
                <w:lang w:val="ru-RU"/>
              </w:rPr>
            </w:pPr>
            <w:r w:rsidRPr="008D2841">
              <w:rPr>
                <w:b/>
                <w:bCs/>
                <w:lang w:val="ru-RU"/>
              </w:rPr>
              <w:t xml:space="preserve">Тунелно зрение – </w:t>
            </w:r>
            <w:r w:rsidRPr="008D2841">
              <w:rPr>
                <w:lang w:val="ru-RU"/>
              </w:rPr>
              <w:t>загуба на периферно зрение</w:t>
            </w:r>
          </w:p>
          <w:p w:rsidR="00C2414B" w:rsidRPr="008D2841" w:rsidRDefault="00DB3875" w:rsidP="008D2841">
            <w:pPr>
              <w:pStyle w:val="Paragraphedeliste"/>
              <w:spacing w:after="0" w:line="360" w:lineRule="auto"/>
              <w:ind w:left="0"/>
              <w:jc w:val="center"/>
              <w:rPr>
                <w:bCs/>
              </w:rPr>
            </w:pPr>
            <w:r>
              <w:rPr>
                <w:noProof/>
                <w:lang w:val="fr-BE" w:eastAsia="fr-BE"/>
              </w:rPr>
              <w:drawing>
                <wp:inline distT="0" distB="0" distL="0" distR="0">
                  <wp:extent cx="2705100" cy="180975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05100" cy="1809750"/>
                          </a:xfrm>
                          <a:prstGeom prst="rect">
                            <a:avLst/>
                          </a:prstGeom>
                          <a:noFill/>
                          <a:ln>
                            <a:noFill/>
                          </a:ln>
                        </pic:spPr>
                      </pic:pic>
                    </a:graphicData>
                  </a:graphic>
                </wp:inline>
              </w:drawing>
            </w:r>
          </w:p>
        </w:tc>
        <w:tc>
          <w:tcPr>
            <w:tcW w:w="4592" w:type="dxa"/>
            <w:gridSpan w:val="5"/>
          </w:tcPr>
          <w:p w:rsidR="00C2414B" w:rsidRPr="008D2841" w:rsidRDefault="00C2414B" w:rsidP="008D2841">
            <w:pPr>
              <w:pStyle w:val="Paragraphedeliste"/>
              <w:spacing w:after="0" w:line="360" w:lineRule="auto"/>
              <w:ind w:left="-73" w:right="-51"/>
              <w:jc w:val="both"/>
              <w:rPr>
                <w:lang w:val="ru-RU"/>
              </w:rPr>
            </w:pPr>
            <w:r w:rsidRPr="008D2841">
              <w:rPr>
                <w:b/>
                <w:bCs/>
                <w:lang w:val="ru-RU"/>
              </w:rPr>
              <w:t>Периферно зрение –</w:t>
            </w:r>
            <w:r w:rsidRPr="008D2841">
              <w:rPr>
                <w:lang w:val="ru-RU"/>
              </w:rPr>
              <w:t xml:space="preserve"> липсва централно зрение</w:t>
            </w:r>
          </w:p>
          <w:p w:rsidR="00C2414B" w:rsidRPr="008D2841" w:rsidRDefault="00DB3875" w:rsidP="008D2841">
            <w:pPr>
              <w:pStyle w:val="Paragraphedeliste"/>
              <w:spacing w:after="0" w:line="360" w:lineRule="auto"/>
              <w:ind w:left="0"/>
              <w:jc w:val="center"/>
              <w:rPr>
                <w:bCs/>
              </w:rPr>
            </w:pPr>
            <w:r>
              <w:rPr>
                <w:noProof/>
                <w:lang w:val="fr-BE" w:eastAsia="fr-BE"/>
              </w:rPr>
              <w:drawing>
                <wp:inline distT="0" distB="0" distL="0" distR="0">
                  <wp:extent cx="2619375" cy="1809750"/>
                  <wp:effectExtent l="0" t="0" r="952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19375" cy="1809750"/>
                          </a:xfrm>
                          <a:prstGeom prst="rect">
                            <a:avLst/>
                          </a:prstGeom>
                          <a:noFill/>
                          <a:ln>
                            <a:noFill/>
                          </a:ln>
                        </pic:spPr>
                      </pic:pic>
                    </a:graphicData>
                  </a:graphic>
                </wp:inline>
              </w:drawing>
            </w:r>
          </w:p>
        </w:tc>
        <w:tc>
          <w:tcPr>
            <w:tcW w:w="4873" w:type="dxa"/>
            <w:gridSpan w:val="5"/>
          </w:tcPr>
          <w:p w:rsidR="00C2414B" w:rsidRPr="008D2841" w:rsidRDefault="00C2414B" w:rsidP="008D2841">
            <w:pPr>
              <w:pStyle w:val="Paragraphedeliste"/>
              <w:spacing w:after="0" w:line="360" w:lineRule="auto"/>
              <w:ind w:left="0"/>
            </w:pPr>
            <w:r w:rsidRPr="008D2841">
              <w:rPr>
                <w:b/>
                <w:bCs/>
                <w:lang w:val="en-GB"/>
              </w:rPr>
              <w:t xml:space="preserve">Накъсано зрение -  </w:t>
            </w:r>
            <w:r w:rsidRPr="008D2841">
              <w:rPr>
                <w:lang w:val="en-GB"/>
              </w:rPr>
              <w:t>липсващи зони</w:t>
            </w:r>
          </w:p>
          <w:p w:rsidR="00C2414B" w:rsidRPr="008D2841" w:rsidRDefault="00DB3875" w:rsidP="008D2841">
            <w:pPr>
              <w:pStyle w:val="Paragraphedeliste"/>
              <w:spacing w:after="0" w:line="360" w:lineRule="auto"/>
              <w:ind w:left="0"/>
              <w:jc w:val="center"/>
              <w:rPr>
                <w:b/>
                <w:bCs/>
                <w:lang w:val="en-GB"/>
              </w:rPr>
            </w:pPr>
            <w:r>
              <w:rPr>
                <w:b/>
                <w:noProof/>
                <w:lang w:val="fr-BE" w:eastAsia="fr-BE"/>
              </w:rPr>
              <w:drawing>
                <wp:inline distT="0" distB="0" distL="0" distR="0">
                  <wp:extent cx="2695575" cy="1809750"/>
                  <wp:effectExtent l="0" t="0" r="9525"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95575" cy="1809750"/>
                          </a:xfrm>
                          <a:prstGeom prst="rect">
                            <a:avLst/>
                          </a:prstGeom>
                          <a:noFill/>
                          <a:ln>
                            <a:noFill/>
                          </a:ln>
                        </pic:spPr>
                      </pic:pic>
                    </a:graphicData>
                  </a:graphic>
                </wp:inline>
              </w:drawing>
            </w:r>
          </w:p>
        </w:tc>
      </w:tr>
      <w:tr w:rsidR="00C2414B" w:rsidRPr="007A25C7" w:rsidTr="001A3983">
        <w:tc>
          <w:tcPr>
            <w:tcW w:w="4753" w:type="dxa"/>
            <w:gridSpan w:val="6"/>
          </w:tcPr>
          <w:p w:rsidR="00C2414B" w:rsidRPr="008D2841" w:rsidRDefault="00C2414B" w:rsidP="008D2841">
            <w:pPr>
              <w:pStyle w:val="Paragraphedeliste"/>
              <w:spacing w:after="0" w:line="360" w:lineRule="auto"/>
              <w:ind w:left="0"/>
              <w:rPr>
                <w:b/>
                <w:noProof/>
                <w:lang w:eastAsia="bg-BG"/>
              </w:rPr>
            </w:pPr>
            <w:r w:rsidRPr="008D2841">
              <w:rPr>
                <w:b/>
                <w:bCs/>
              </w:rPr>
              <w:t>Замъглено зрение</w:t>
            </w:r>
            <w:r w:rsidRPr="008D2841">
              <w:rPr>
                <w:b/>
                <w:bCs/>
                <w:lang w:val="en-GB"/>
              </w:rPr>
              <w:t xml:space="preserve"> – </w:t>
            </w:r>
            <w:r w:rsidRPr="008D2841">
              <w:t>нистагъм</w:t>
            </w:r>
            <w:r w:rsidRPr="008D2841">
              <w:rPr>
                <w:b/>
                <w:noProof/>
                <w:lang w:eastAsia="bg-BG"/>
              </w:rPr>
              <w:t xml:space="preserve"> </w:t>
            </w:r>
          </w:p>
          <w:p w:rsidR="00C2414B" w:rsidRPr="008D2841" w:rsidRDefault="00DB3875" w:rsidP="008D2841">
            <w:pPr>
              <w:pStyle w:val="Paragraphedeliste"/>
              <w:spacing w:after="0" w:line="360" w:lineRule="auto"/>
              <w:ind w:left="0"/>
              <w:jc w:val="center"/>
              <w:rPr>
                <w:bCs/>
              </w:rPr>
            </w:pPr>
            <w:r>
              <w:rPr>
                <w:b/>
                <w:noProof/>
                <w:lang w:val="fr-BE" w:eastAsia="fr-BE"/>
              </w:rPr>
              <w:drawing>
                <wp:inline distT="0" distB="0" distL="0" distR="0">
                  <wp:extent cx="2552700" cy="180975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52700" cy="1809750"/>
                          </a:xfrm>
                          <a:prstGeom prst="rect">
                            <a:avLst/>
                          </a:prstGeom>
                          <a:noFill/>
                          <a:ln>
                            <a:noFill/>
                          </a:ln>
                        </pic:spPr>
                      </pic:pic>
                    </a:graphicData>
                  </a:graphic>
                </wp:inline>
              </w:drawing>
            </w:r>
          </w:p>
        </w:tc>
        <w:tc>
          <w:tcPr>
            <w:tcW w:w="4592" w:type="dxa"/>
            <w:gridSpan w:val="5"/>
          </w:tcPr>
          <w:p w:rsidR="00C2414B" w:rsidRPr="008D2841" w:rsidRDefault="00C2414B" w:rsidP="008D2841">
            <w:pPr>
              <w:pStyle w:val="Paragraphedeliste"/>
              <w:spacing w:after="0" w:line="360" w:lineRule="auto"/>
              <w:ind w:left="0"/>
              <w:jc w:val="center"/>
              <w:rPr>
                <w:bCs/>
              </w:rPr>
            </w:pPr>
            <w:r w:rsidRPr="008D2841">
              <w:rPr>
                <w:b/>
                <w:bCs/>
              </w:rPr>
              <w:t>Намалена зрителна острота</w:t>
            </w:r>
            <w:r w:rsidRPr="008D2841">
              <w:rPr>
                <w:b/>
                <w:bCs/>
                <w:lang w:val="ru-RU"/>
              </w:rPr>
              <w:t xml:space="preserve"> – </w:t>
            </w:r>
            <w:r w:rsidRPr="008D2841">
              <w:t>Слаб контраст</w:t>
            </w:r>
            <w:r w:rsidRPr="008D2841">
              <w:rPr>
                <w:noProof/>
                <w:lang w:eastAsia="bg-BG"/>
              </w:rPr>
              <w:t xml:space="preserve"> </w:t>
            </w:r>
            <w:r w:rsidR="00DB3875">
              <w:rPr>
                <w:noProof/>
                <w:lang w:val="fr-BE" w:eastAsia="fr-BE"/>
              </w:rPr>
              <w:drawing>
                <wp:inline distT="0" distB="0" distL="0" distR="0">
                  <wp:extent cx="2695575" cy="1809750"/>
                  <wp:effectExtent l="0" t="0" r="9525"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95575" cy="1809750"/>
                          </a:xfrm>
                          <a:prstGeom prst="rect">
                            <a:avLst/>
                          </a:prstGeom>
                          <a:noFill/>
                          <a:ln>
                            <a:noFill/>
                          </a:ln>
                        </pic:spPr>
                      </pic:pic>
                    </a:graphicData>
                  </a:graphic>
                </wp:inline>
              </w:drawing>
            </w:r>
          </w:p>
        </w:tc>
        <w:tc>
          <w:tcPr>
            <w:tcW w:w="4873" w:type="dxa"/>
            <w:gridSpan w:val="5"/>
          </w:tcPr>
          <w:p w:rsidR="00C2414B" w:rsidRPr="008D2841" w:rsidRDefault="00C2414B" w:rsidP="008D2841">
            <w:pPr>
              <w:pStyle w:val="Paragraphedeliste"/>
              <w:spacing w:after="0" w:line="360" w:lineRule="auto"/>
              <w:ind w:left="0"/>
              <w:jc w:val="both"/>
              <w:rPr>
                <w:bCs/>
              </w:rPr>
            </w:pPr>
            <w:r w:rsidRPr="008D2841">
              <w:rPr>
                <w:b/>
                <w:bCs/>
              </w:rPr>
              <w:t>Намалено зрение</w:t>
            </w:r>
            <w:r w:rsidRPr="008D2841">
              <w:rPr>
                <w:b/>
                <w:bCs/>
                <w:lang w:val="en-GB"/>
              </w:rPr>
              <w:t xml:space="preserve"> – </w:t>
            </w:r>
            <w:r w:rsidRPr="008D2841">
              <w:t>прекалена осветеност</w:t>
            </w:r>
          </w:p>
          <w:p w:rsidR="00C2414B" w:rsidRPr="008D2841" w:rsidRDefault="00DB3875" w:rsidP="008D2841">
            <w:pPr>
              <w:pStyle w:val="Paragraphedeliste"/>
              <w:spacing w:after="0" w:line="360" w:lineRule="auto"/>
              <w:ind w:left="0"/>
              <w:jc w:val="center"/>
              <w:rPr>
                <w:b/>
                <w:noProof/>
                <w:lang w:eastAsia="bg-BG"/>
              </w:rPr>
            </w:pPr>
            <w:r>
              <w:rPr>
                <w:b/>
                <w:noProof/>
                <w:lang w:val="fr-BE" w:eastAsia="fr-BE"/>
              </w:rPr>
              <w:drawing>
                <wp:inline distT="0" distB="0" distL="0" distR="0">
                  <wp:extent cx="2505075" cy="1809750"/>
                  <wp:effectExtent l="0" t="0" r="9525"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05075" cy="1809750"/>
                          </a:xfrm>
                          <a:prstGeom prst="rect">
                            <a:avLst/>
                          </a:prstGeom>
                          <a:noFill/>
                          <a:ln>
                            <a:noFill/>
                          </a:ln>
                        </pic:spPr>
                      </pic:pic>
                    </a:graphicData>
                  </a:graphic>
                </wp:inline>
              </w:drawing>
            </w:r>
          </w:p>
        </w:tc>
      </w:tr>
      <w:tr w:rsidR="00C2414B" w:rsidRPr="007A25C7" w:rsidTr="001A3983">
        <w:trPr>
          <w:gridAfter w:val="1"/>
          <w:wAfter w:w="76" w:type="dxa"/>
        </w:trPr>
        <w:tc>
          <w:tcPr>
            <w:tcW w:w="3935" w:type="dxa"/>
          </w:tcPr>
          <w:p w:rsidR="00C2414B" w:rsidRDefault="00C2414B" w:rsidP="00DA3C27">
            <w:pPr>
              <w:pStyle w:val="Paragraphedeliste"/>
              <w:spacing w:after="0"/>
              <w:ind w:left="0"/>
              <w:jc w:val="both"/>
              <w:rPr>
                <w:b/>
                <w:bCs/>
                <w:sz w:val="24"/>
                <w:szCs w:val="24"/>
              </w:rPr>
            </w:pPr>
            <w:r w:rsidRPr="008D2841">
              <w:rPr>
                <w:b/>
                <w:bCs/>
                <w:sz w:val="24"/>
                <w:szCs w:val="24"/>
                <w:lang w:val="ru-RU"/>
              </w:rPr>
              <w:t xml:space="preserve">Да гледаш някого (нечие лице) </w:t>
            </w:r>
          </w:p>
          <w:p w:rsidR="00C2414B" w:rsidRPr="008D2841" w:rsidRDefault="00C2414B" w:rsidP="008D2841">
            <w:pPr>
              <w:pStyle w:val="Paragraphedeliste"/>
              <w:ind w:left="0"/>
              <w:jc w:val="both"/>
              <w:rPr>
                <w:bCs/>
                <w:sz w:val="24"/>
                <w:szCs w:val="24"/>
                <w:lang w:val="ru-RU"/>
              </w:rPr>
            </w:pPr>
            <w:r w:rsidRPr="008D2841">
              <w:rPr>
                <w:bCs/>
                <w:sz w:val="24"/>
                <w:szCs w:val="24"/>
              </w:rPr>
              <w:t>Тук трудностите биха могли да са свързани с</w:t>
            </w:r>
            <w:r w:rsidRPr="008D2841">
              <w:rPr>
                <w:bCs/>
                <w:sz w:val="24"/>
                <w:szCs w:val="24"/>
                <w:lang w:val="ru-RU"/>
              </w:rPr>
              <w:t>:</w:t>
            </w:r>
          </w:p>
          <w:p w:rsidR="00C2414B" w:rsidRPr="008D2841" w:rsidRDefault="00C2414B" w:rsidP="009575EE">
            <w:pPr>
              <w:pStyle w:val="Paragraphedeliste"/>
              <w:numPr>
                <w:ilvl w:val="0"/>
                <w:numId w:val="33"/>
              </w:numPr>
              <w:tabs>
                <w:tab w:val="clear" w:pos="720"/>
                <w:tab w:val="num" w:pos="0"/>
              </w:tabs>
              <w:ind w:left="0" w:firstLine="0"/>
              <w:jc w:val="both"/>
              <w:rPr>
                <w:bCs/>
                <w:sz w:val="24"/>
                <w:szCs w:val="24"/>
                <w:lang w:val="en-GB"/>
              </w:rPr>
            </w:pPr>
            <w:r w:rsidRPr="008D2841">
              <w:rPr>
                <w:bCs/>
                <w:sz w:val="24"/>
                <w:szCs w:val="24"/>
              </w:rPr>
              <w:t>Разпознаване на приятел</w:t>
            </w:r>
            <w:r>
              <w:rPr>
                <w:bCs/>
                <w:sz w:val="24"/>
                <w:szCs w:val="24"/>
              </w:rPr>
              <w:t>.</w:t>
            </w:r>
          </w:p>
          <w:p w:rsidR="00C2414B" w:rsidRPr="008D2841" w:rsidRDefault="00C2414B" w:rsidP="009575EE">
            <w:pPr>
              <w:pStyle w:val="Paragraphedeliste"/>
              <w:numPr>
                <w:ilvl w:val="0"/>
                <w:numId w:val="33"/>
              </w:numPr>
              <w:tabs>
                <w:tab w:val="clear" w:pos="720"/>
                <w:tab w:val="num" w:pos="0"/>
              </w:tabs>
              <w:ind w:left="0" w:firstLine="0"/>
              <w:jc w:val="both"/>
              <w:rPr>
                <w:bCs/>
                <w:sz w:val="24"/>
                <w:szCs w:val="24"/>
                <w:lang w:val="ru-RU"/>
              </w:rPr>
            </w:pPr>
            <w:r w:rsidRPr="008D2841">
              <w:rPr>
                <w:bCs/>
                <w:sz w:val="24"/>
                <w:szCs w:val="24"/>
              </w:rPr>
              <w:t>Виждане и разбиране на лицево изражение</w:t>
            </w:r>
            <w:r>
              <w:rPr>
                <w:bCs/>
                <w:sz w:val="24"/>
                <w:szCs w:val="24"/>
              </w:rPr>
              <w:t>.</w:t>
            </w:r>
          </w:p>
          <w:p w:rsidR="00C2414B" w:rsidRPr="008D2841" w:rsidRDefault="00C2414B" w:rsidP="009575EE">
            <w:pPr>
              <w:pStyle w:val="Paragraphedeliste"/>
              <w:numPr>
                <w:ilvl w:val="0"/>
                <w:numId w:val="33"/>
              </w:numPr>
              <w:tabs>
                <w:tab w:val="clear" w:pos="720"/>
                <w:tab w:val="num" w:pos="0"/>
              </w:tabs>
              <w:ind w:left="0" w:firstLine="0"/>
              <w:jc w:val="both"/>
              <w:rPr>
                <w:bCs/>
                <w:sz w:val="24"/>
                <w:szCs w:val="24"/>
                <w:lang w:val="ru-RU"/>
              </w:rPr>
            </w:pPr>
            <w:r w:rsidRPr="008D2841">
              <w:rPr>
                <w:bCs/>
                <w:sz w:val="24"/>
                <w:szCs w:val="24"/>
              </w:rPr>
              <w:t>Виждане и тълкуване на езика на тялото</w:t>
            </w:r>
            <w:r>
              <w:rPr>
                <w:bCs/>
                <w:sz w:val="24"/>
                <w:szCs w:val="24"/>
                <w:lang w:val="ru-RU"/>
              </w:rPr>
              <w:t>.</w:t>
            </w:r>
          </w:p>
        </w:tc>
        <w:tc>
          <w:tcPr>
            <w:tcW w:w="10207" w:type="dxa"/>
            <w:gridSpan w:val="14"/>
          </w:tcPr>
          <w:p w:rsidR="00C2414B" w:rsidRDefault="00C2414B" w:rsidP="00DA3C27">
            <w:pPr>
              <w:pStyle w:val="Paragraphedeliste"/>
              <w:spacing w:after="0"/>
              <w:ind w:left="0"/>
              <w:jc w:val="both"/>
              <w:rPr>
                <w:b/>
                <w:bCs/>
                <w:sz w:val="24"/>
                <w:szCs w:val="24"/>
              </w:rPr>
            </w:pPr>
            <w:r w:rsidRPr="006F03C1">
              <w:rPr>
                <w:b/>
                <w:bCs/>
                <w:sz w:val="24"/>
                <w:szCs w:val="24"/>
                <w:lang w:val="en-GB"/>
              </w:rPr>
              <w:t>Нормално зрение</w:t>
            </w:r>
          </w:p>
          <w:p w:rsidR="00C2414B" w:rsidRPr="006F03C1" w:rsidRDefault="00C2414B" w:rsidP="00DA3C27">
            <w:pPr>
              <w:pStyle w:val="Paragraphedeliste"/>
              <w:spacing w:after="0"/>
              <w:ind w:left="0"/>
              <w:jc w:val="both"/>
              <w:rPr>
                <w:b/>
                <w:bCs/>
                <w:sz w:val="24"/>
                <w:szCs w:val="24"/>
              </w:rPr>
            </w:pPr>
          </w:p>
          <w:p w:rsidR="00C2414B" w:rsidRPr="00D2133F" w:rsidRDefault="00DB3875" w:rsidP="00DA3C27">
            <w:pPr>
              <w:pStyle w:val="Paragraphedeliste"/>
              <w:spacing w:after="0"/>
              <w:ind w:left="0"/>
              <w:jc w:val="center"/>
              <w:rPr>
                <w:b/>
                <w:bCs/>
                <w:sz w:val="24"/>
                <w:szCs w:val="24"/>
                <w:lang w:val="en-GB"/>
              </w:rPr>
            </w:pPr>
            <w:r>
              <w:rPr>
                <w:b/>
                <w:noProof/>
                <w:sz w:val="24"/>
                <w:szCs w:val="24"/>
                <w:lang w:val="fr-BE" w:eastAsia="fr-BE"/>
              </w:rPr>
              <w:drawing>
                <wp:inline distT="0" distB="0" distL="0" distR="0">
                  <wp:extent cx="6000750" cy="381000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00750" cy="3810000"/>
                          </a:xfrm>
                          <a:prstGeom prst="rect">
                            <a:avLst/>
                          </a:prstGeom>
                          <a:noFill/>
                          <a:ln>
                            <a:noFill/>
                          </a:ln>
                        </pic:spPr>
                      </pic:pic>
                    </a:graphicData>
                  </a:graphic>
                </wp:inline>
              </w:drawing>
            </w:r>
          </w:p>
        </w:tc>
      </w:tr>
      <w:tr w:rsidR="00C2414B" w:rsidRPr="007A25C7" w:rsidTr="001A3983">
        <w:tc>
          <w:tcPr>
            <w:tcW w:w="4724" w:type="dxa"/>
            <w:gridSpan w:val="3"/>
          </w:tcPr>
          <w:p w:rsidR="00C2414B" w:rsidRPr="008D2841" w:rsidRDefault="00C2414B" w:rsidP="008D2841">
            <w:pPr>
              <w:pStyle w:val="Paragraphedeliste"/>
              <w:spacing w:after="0" w:line="360" w:lineRule="auto"/>
              <w:ind w:left="0"/>
              <w:rPr>
                <w:b/>
                <w:bCs/>
                <w:lang w:val="ru-RU"/>
              </w:rPr>
            </w:pPr>
            <w:r w:rsidRPr="008D2841">
              <w:rPr>
                <w:b/>
                <w:bCs/>
                <w:lang w:val="ru-RU"/>
              </w:rPr>
              <w:t xml:space="preserve">Тунелно зрение – </w:t>
            </w:r>
            <w:r w:rsidRPr="008D2841">
              <w:rPr>
                <w:lang w:val="ru-RU"/>
              </w:rPr>
              <w:t>загуба на периферно зрение</w:t>
            </w:r>
          </w:p>
          <w:p w:rsidR="00C2414B" w:rsidRPr="008D2841" w:rsidRDefault="00DB3875" w:rsidP="008D2841">
            <w:pPr>
              <w:pStyle w:val="Paragraphedeliste"/>
              <w:spacing w:after="0" w:line="360" w:lineRule="auto"/>
              <w:ind w:left="0"/>
              <w:jc w:val="center"/>
              <w:rPr>
                <w:bCs/>
              </w:rPr>
            </w:pPr>
            <w:r>
              <w:rPr>
                <w:noProof/>
                <w:lang w:val="fr-BE" w:eastAsia="fr-BE"/>
              </w:rPr>
              <w:drawing>
                <wp:inline distT="0" distB="0" distL="0" distR="0">
                  <wp:extent cx="2609850" cy="180975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09850" cy="1809750"/>
                          </a:xfrm>
                          <a:prstGeom prst="rect">
                            <a:avLst/>
                          </a:prstGeom>
                          <a:noFill/>
                          <a:ln>
                            <a:noFill/>
                          </a:ln>
                        </pic:spPr>
                      </pic:pic>
                    </a:graphicData>
                  </a:graphic>
                </wp:inline>
              </w:drawing>
            </w:r>
          </w:p>
        </w:tc>
        <w:tc>
          <w:tcPr>
            <w:tcW w:w="4564" w:type="dxa"/>
            <w:gridSpan w:val="6"/>
          </w:tcPr>
          <w:p w:rsidR="00C2414B" w:rsidRPr="008D2841" w:rsidRDefault="00C2414B" w:rsidP="008D2841">
            <w:pPr>
              <w:pStyle w:val="Paragraphedeliste"/>
              <w:spacing w:after="0" w:line="360" w:lineRule="auto"/>
              <w:ind w:left="-44" w:right="-108"/>
              <w:jc w:val="both"/>
              <w:rPr>
                <w:lang w:val="ru-RU"/>
              </w:rPr>
            </w:pPr>
            <w:r w:rsidRPr="008D2841">
              <w:rPr>
                <w:b/>
                <w:bCs/>
                <w:lang w:val="ru-RU"/>
              </w:rPr>
              <w:t>Периферно зрение –</w:t>
            </w:r>
            <w:r w:rsidRPr="008D2841">
              <w:rPr>
                <w:lang w:val="ru-RU"/>
              </w:rPr>
              <w:t xml:space="preserve"> липсва централно зрение</w:t>
            </w:r>
          </w:p>
          <w:p w:rsidR="00C2414B" w:rsidRPr="008D2841" w:rsidRDefault="00DB3875" w:rsidP="008D2841">
            <w:pPr>
              <w:pStyle w:val="Paragraphedeliste"/>
              <w:spacing w:after="0" w:line="360" w:lineRule="auto"/>
              <w:ind w:left="0"/>
              <w:jc w:val="center"/>
              <w:rPr>
                <w:bCs/>
              </w:rPr>
            </w:pPr>
            <w:r>
              <w:rPr>
                <w:noProof/>
                <w:lang w:val="fr-BE" w:eastAsia="fr-BE"/>
              </w:rPr>
              <w:drawing>
                <wp:inline distT="0" distB="0" distL="0" distR="0">
                  <wp:extent cx="2619375" cy="1809750"/>
                  <wp:effectExtent l="0" t="0" r="9525"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19375" cy="1809750"/>
                          </a:xfrm>
                          <a:prstGeom prst="rect">
                            <a:avLst/>
                          </a:prstGeom>
                          <a:noFill/>
                          <a:ln>
                            <a:noFill/>
                          </a:ln>
                        </pic:spPr>
                      </pic:pic>
                    </a:graphicData>
                  </a:graphic>
                </wp:inline>
              </w:drawing>
            </w:r>
          </w:p>
        </w:tc>
        <w:tc>
          <w:tcPr>
            <w:tcW w:w="4930" w:type="dxa"/>
            <w:gridSpan w:val="7"/>
          </w:tcPr>
          <w:p w:rsidR="00C2414B" w:rsidRPr="008D2841" w:rsidRDefault="00C2414B" w:rsidP="008D2841">
            <w:pPr>
              <w:pStyle w:val="Paragraphedeliste"/>
              <w:spacing w:after="0" w:line="360" w:lineRule="auto"/>
              <w:ind w:left="0"/>
            </w:pPr>
            <w:r w:rsidRPr="008D2841">
              <w:rPr>
                <w:b/>
                <w:bCs/>
                <w:lang w:val="en-GB"/>
              </w:rPr>
              <w:t xml:space="preserve">Накъсано зрение -  </w:t>
            </w:r>
            <w:r w:rsidRPr="008D2841">
              <w:rPr>
                <w:lang w:val="en-GB"/>
              </w:rPr>
              <w:t>липсващи зони</w:t>
            </w:r>
          </w:p>
          <w:p w:rsidR="00C2414B" w:rsidRPr="008D2841" w:rsidRDefault="00DB3875" w:rsidP="008D2841">
            <w:pPr>
              <w:pStyle w:val="Paragraphedeliste"/>
              <w:spacing w:after="0" w:line="360" w:lineRule="auto"/>
              <w:ind w:left="0"/>
              <w:jc w:val="center"/>
              <w:rPr>
                <w:b/>
                <w:bCs/>
                <w:lang w:val="en-GB"/>
              </w:rPr>
            </w:pPr>
            <w:r>
              <w:rPr>
                <w:b/>
                <w:noProof/>
                <w:lang w:val="fr-BE" w:eastAsia="fr-BE"/>
              </w:rPr>
              <w:drawing>
                <wp:inline distT="0" distB="0" distL="0" distR="0">
                  <wp:extent cx="2838450" cy="180975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38450" cy="1809750"/>
                          </a:xfrm>
                          <a:prstGeom prst="rect">
                            <a:avLst/>
                          </a:prstGeom>
                          <a:noFill/>
                          <a:ln>
                            <a:noFill/>
                          </a:ln>
                        </pic:spPr>
                      </pic:pic>
                    </a:graphicData>
                  </a:graphic>
                </wp:inline>
              </w:drawing>
            </w:r>
          </w:p>
        </w:tc>
      </w:tr>
      <w:tr w:rsidR="00C2414B" w:rsidRPr="007A25C7" w:rsidTr="001A3983">
        <w:tc>
          <w:tcPr>
            <w:tcW w:w="4724" w:type="dxa"/>
            <w:gridSpan w:val="3"/>
          </w:tcPr>
          <w:p w:rsidR="00C2414B" w:rsidRPr="008D2841" w:rsidRDefault="00C2414B" w:rsidP="008D2841">
            <w:pPr>
              <w:pStyle w:val="Paragraphedeliste"/>
              <w:spacing w:after="0" w:line="360" w:lineRule="auto"/>
              <w:ind w:left="0"/>
            </w:pPr>
            <w:r w:rsidRPr="008D2841">
              <w:rPr>
                <w:b/>
                <w:bCs/>
                <w:lang w:val="en-GB"/>
              </w:rPr>
              <w:t xml:space="preserve">Замъглено зрение </w:t>
            </w:r>
            <w:r w:rsidRPr="008D2841">
              <w:rPr>
                <w:lang w:val="en-GB"/>
              </w:rPr>
              <w:t xml:space="preserve">– нистагъм </w:t>
            </w:r>
          </w:p>
          <w:p w:rsidR="00C2414B" w:rsidRPr="008D2841" w:rsidRDefault="00DB3875" w:rsidP="008D2841">
            <w:pPr>
              <w:pStyle w:val="Paragraphedeliste"/>
              <w:spacing w:after="0" w:line="360" w:lineRule="auto"/>
              <w:ind w:left="0"/>
              <w:jc w:val="center"/>
              <w:rPr>
                <w:bCs/>
              </w:rPr>
            </w:pPr>
            <w:r>
              <w:rPr>
                <w:noProof/>
                <w:lang w:val="fr-BE" w:eastAsia="fr-BE"/>
              </w:rPr>
              <w:drawing>
                <wp:inline distT="0" distB="0" distL="0" distR="0">
                  <wp:extent cx="2552700" cy="180975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52700" cy="1809750"/>
                          </a:xfrm>
                          <a:prstGeom prst="rect">
                            <a:avLst/>
                          </a:prstGeom>
                          <a:noFill/>
                          <a:ln>
                            <a:noFill/>
                          </a:ln>
                        </pic:spPr>
                      </pic:pic>
                    </a:graphicData>
                  </a:graphic>
                </wp:inline>
              </w:drawing>
            </w:r>
          </w:p>
        </w:tc>
        <w:tc>
          <w:tcPr>
            <w:tcW w:w="4564" w:type="dxa"/>
            <w:gridSpan w:val="6"/>
          </w:tcPr>
          <w:p w:rsidR="00C2414B" w:rsidRPr="008D2841" w:rsidRDefault="00C2414B" w:rsidP="008D2841">
            <w:pPr>
              <w:pStyle w:val="Paragraphedeliste"/>
              <w:spacing w:after="0" w:line="360" w:lineRule="auto"/>
              <w:ind w:left="0"/>
              <w:jc w:val="center"/>
              <w:rPr>
                <w:bCs/>
              </w:rPr>
            </w:pPr>
            <w:r w:rsidRPr="008D2841">
              <w:rPr>
                <w:b/>
                <w:bCs/>
              </w:rPr>
              <w:t>Намалена зрителна острота</w:t>
            </w:r>
            <w:r w:rsidRPr="008D2841">
              <w:rPr>
                <w:b/>
                <w:bCs/>
                <w:lang w:val="ru-RU"/>
              </w:rPr>
              <w:t xml:space="preserve"> – </w:t>
            </w:r>
            <w:r w:rsidRPr="008D2841">
              <w:t>Слаб контраст</w:t>
            </w:r>
            <w:r w:rsidRPr="008D2841">
              <w:rPr>
                <w:noProof/>
                <w:lang w:eastAsia="bg-BG"/>
              </w:rPr>
              <w:t xml:space="preserve"> </w:t>
            </w:r>
            <w:r w:rsidR="00DB3875">
              <w:rPr>
                <w:noProof/>
                <w:lang w:val="fr-BE" w:eastAsia="fr-BE"/>
              </w:rPr>
              <w:drawing>
                <wp:inline distT="0" distB="0" distL="0" distR="0">
                  <wp:extent cx="2638425" cy="1857375"/>
                  <wp:effectExtent l="0" t="0" r="9525" b="952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38425" cy="1857375"/>
                          </a:xfrm>
                          <a:prstGeom prst="rect">
                            <a:avLst/>
                          </a:prstGeom>
                          <a:noFill/>
                          <a:ln>
                            <a:noFill/>
                          </a:ln>
                        </pic:spPr>
                      </pic:pic>
                    </a:graphicData>
                  </a:graphic>
                </wp:inline>
              </w:drawing>
            </w:r>
          </w:p>
        </w:tc>
        <w:tc>
          <w:tcPr>
            <w:tcW w:w="4930" w:type="dxa"/>
            <w:gridSpan w:val="7"/>
          </w:tcPr>
          <w:p w:rsidR="00C2414B" w:rsidRPr="008D2841" w:rsidRDefault="00C2414B" w:rsidP="008D2841">
            <w:pPr>
              <w:pStyle w:val="Paragraphedeliste"/>
              <w:spacing w:after="0" w:line="360" w:lineRule="auto"/>
              <w:ind w:left="0"/>
              <w:rPr>
                <w:b/>
                <w:bCs/>
              </w:rPr>
            </w:pPr>
            <w:r w:rsidRPr="008D2841">
              <w:rPr>
                <w:b/>
                <w:bCs/>
              </w:rPr>
              <w:t>Намалено зрение</w:t>
            </w:r>
            <w:r w:rsidRPr="008D2841">
              <w:rPr>
                <w:b/>
                <w:bCs/>
                <w:lang w:val="en-GB"/>
              </w:rPr>
              <w:t xml:space="preserve"> – </w:t>
            </w:r>
            <w:r w:rsidRPr="008D2841">
              <w:t>прекалена осветеност</w:t>
            </w:r>
            <w:r w:rsidRPr="008D2841">
              <w:rPr>
                <w:b/>
                <w:bCs/>
              </w:rPr>
              <w:t xml:space="preserve"> </w:t>
            </w:r>
          </w:p>
          <w:p w:rsidR="00C2414B" w:rsidRPr="008D2841" w:rsidRDefault="00DB3875" w:rsidP="008D2841">
            <w:pPr>
              <w:pStyle w:val="Paragraphedeliste"/>
              <w:spacing w:after="0" w:line="360" w:lineRule="auto"/>
              <w:ind w:left="0"/>
              <w:jc w:val="center"/>
              <w:rPr>
                <w:b/>
                <w:noProof/>
                <w:lang w:eastAsia="bg-BG"/>
              </w:rPr>
            </w:pPr>
            <w:r>
              <w:rPr>
                <w:b/>
                <w:noProof/>
                <w:lang w:val="fr-BE" w:eastAsia="fr-BE"/>
              </w:rPr>
              <w:drawing>
                <wp:inline distT="0" distB="0" distL="0" distR="0">
                  <wp:extent cx="2771775" cy="1809750"/>
                  <wp:effectExtent l="0" t="0" r="9525"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71775" cy="1809750"/>
                          </a:xfrm>
                          <a:prstGeom prst="rect">
                            <a:avLst/>
                          </a:prstGeom>
                          <a:noFill/>
                          <a:ln>
                            <a:noFill/>
                          </a:ln>
                        </pic:spPr>
                      </pic:pic>
                    </a:graphicData>
                  </a:graphic>
                </wp:inline>
              </w:drawing>
            </w:r>
          </w:p>
        </w:tc>
      </w:tr>
      <w:tr w:rsidR="00C2414B" w:rsidRPr="007A25C7" w:rsidTr="001A3983">
        <w:trPr>
          <w:gridAfter w:val="1"/>
          <w:wAfter w:w="76" w:type="dxa"/>
        </w:trPr>
        <w:tc>
          <w:tcPr>
            <w:tcW w:w="3935" w:type="dxa"/>
          </w:tcPr>
          <w:p w:rsidR="00C2414B" w:rsidRDefault="00C2414B" w:rsidP="00DA3C27">
            <w:pPr>
              <w:pStyle w:val="Paragraphedeliste"/>
              <w:spacing w:after="0"/>
              <w:ind w:left="0"/>
              <w:jc w:val="both"/>
              <w:rPr>
                <w:b/>
                <w:bCs/>
                <w:sz w:val="24"/>
                <w:szCs w:val="24"/>
              </w:rPr>
            </w:pPr>
            <w:r w:rsidRPr="008D2841">
              <w:rPr>
                <w:b/>
                <w:bCs/>
                <w:sz w:val="24"/>
                <w:szCs w:val="24"/>
                <w:lang w:val="ru-RU"/>
              </w:rPr>
              <w:t xml:space="preserve">Да видиш/провериш това, което си написал (писмо) </w:t>
            </w:r>
          </w:p>
          <w:p w:rsidR="00C2414B" w:rsidRPr="008D2841" w:rsidRDefault="00C2414B" w:rsidP="002968CC">
            <w:pPr>
              <w:pStyle w:val="Paragraphedeliste"/>
              <w:spacing w:after="0"/>
              <w:ind w:left="0"/>
              <w:jc w:val="both"/>
              <w:rPr>
                <w:bCs/>
                <w:sz w:val="24"/>
                <w:szCs w:val="24"/>
                <w:lang w:val="ru-RU"/>
              </w:rPr>
            </w:pPr>
            <w:r w:rsidRPr="008D2841">
              <w:rPr>
                <w:bCs/>
                <w:sz w:val="24"/>
                <w:szCs w:val="24"/>
              </w:rPr>
              <w:t>Тук трудностите биха могли да са свързани с</w:t>
            </w:r>
            <w:r w:rsidRPr="008D2841">
              <w:rPr>
                <w:bCs/>
                <w:sz w:val="24"/>
                <w:szCs w:val="24"/>
                <w:lang w:val="ru-RU"/>
              </w:rPr>
              <w:t>:</w:t>
            </w:r>
          </w:p>
          <w:p w:rsidR="00C2414B" w:rsidRPr="008D2841" w:rsidRDefault="00C2414B" w:rsidP="009575EE">
            <w:pPr>
              <w:pStyle w:val="Paragraphedeliste"/>
              <w:numPr>
                <w:ilvl w:val="0"/>
                <w:numId w:val="34"/>
              </w:numPr>
              <w:tabs>
                <w:tab w:val="clear" w:pos="720"/>
                <w:tab w:val="num" w:pos="540"/>
              </w:tabs>
              <w:spacing w:after="0"/>
              <w:ind w:left="0" w:firstLine="0"/>
              <w:jc w:val="both"/>
              <w:rPr>
                <w:bCs/>
                <w:sz w:val="24"/>
                <w:szCs w:val="24"/>
                <w:lang w:val="ru-RU"/>
              </w:rPr>
            </w:pPr>
            <w:r w:rsidRPr="008D2841">
              <w:rPr>
                <w:bCs/>
                <w:sz w:val="24"/>
                <w:szCs w:val="24"/>
              </w:rPr>
              <w:t>Придържане към права линия в писането</w:t>
            </w:r>
            <w:r>
              <w:rPr>
                <w:bCs/>
                <w:sz w:val="24"/>
                <w:szCs w:val="24"/>
              </w:rPr>
              <w:t>.</w:t>
            </w:r>
          </w:p>
          <w:p w:rsidR="00C2414B" w:rsidRPr="008D2841" w:rsidRDefault="00C2414B" w:rsidP="009575EE">
            <w:pPr>
              <w:pStyle w:val="Paragraphedeliste"/>
              <w:numPr>
                <w:ilvl w:val="0"/>
                <w:numId w:val="34"/>
              </w:numPr>
              <w:tabs>
                <w:tab w:val="clear" w:pos="720"/>
                <w:tab w:val="num" w:pos="540"/>
              </w:tabs>
              <w:spacing w:after="0"/>
              <w:ind w:left="0" w:firstLine="0"/>
              <w:jc w:val="both"/>
              <w:rPr>
                <w:bCs/>
                <w:sz w:val="24"/>
                <w:szCs w:val="24"/>
                <w:lang w:val="ru-RU"/>
              </w:rPr>
            </w:pPr>
            <w:r w:rsidRPr="008D2841">
              <w:rPr>
                <w:bCs/>
                <w:sz w:val="24"/>
                <w:szCs w:val="24"/>
              </w:rPr>
              <w:t>Способност за бързо писане, така че да няма изоставане от другите</w:t>
            </w:r>
            <w:r>
              <w:rPr>
                <w:bCs/>
                <w:sz w:val="24"/>
                <w:szCs w:val="24"/>
              </w:rPr>
              <w:t>.</w:t>
            </w:r>
          </w:p>
          <w:p w:rsidR="00C2414B" w:rsidRPr="008D2841" w:rsidRDefault="00C2414B" w:rsidP="009575EE">
            <w:pPr>
              <w:pStyle w:val="Paragraphedeliste"/>
              <w:numPr>
                <w:ilvl w:val="0"/>
                <w:numId w:val="34"/>
              </w:numPr>
              <w:tabs>
                <w:tab w:val="clear" w:pos="720"/>
                <w:tab w:val="num" w:pos="540"/>
              </w:tabs>
              <w:spacing w:after="0"/>
              <w:ind w:left="0" w:firstLine="0"/>
              <w:jc w:val="both"/>
              <w:rPr>
                <w:bCs/>
                <w:sz w:val="24"/>
                <w:szCs w:val="24"/>
                <w:lang w:val="ru-RU"/>
              </w:rPr>
            </w:pPr>
            <w:r w:rsidRPr="008D2841">
              <w:rPr>
                <w:bCs/>
                <w:sz w:val="24"/>
                <w:szCs w:val="24"/>
              </w:rPr>
              <w:t>Невъзм</w:t>
            </w:r>
            <w:r>
              <w:rPr>
                <w:bCs/>
                <w:sz w:val="24"/>
                <w:szCs w:val="24"/>
              </w:rPr>
              <w:t>ожност да се прочете написаното.</w:t>
            </w:r>
          </w:p>
          <w:p w:rsidR="00C2414B" w:rsidRPr="008D2841" w:rsidRDefault="00C2414B" w:rsidP="009575EE">
            <w:pPr>
              <w:pStyle w:val="Paragraphedeliste"/>
              <w:numPr>
                <w:ilvl w:val="0"/>
                <w:numId w:val="34"/>
              </w:numPr>
              <w:tabs>
                <w:tab w:val="clear" w:pos="720"/>
                <w:tab w:val="num" w:pos="540"/>
              </w:tabs>
              <w:spacing w:after="0"/>
              <w:ind w:left="0" w:firstLine="0"/>
              <w:jc w:val="both"/>
              <w:rPr>
                <w:bCs/>
                <w:sz w:val="24"/>
                <w:szCs w:val="24"/>
                <w:lang w:val="ru-RU"/>
              </w:rPr>
            </w:pPr>
            <w:r w:rsidRPr="008D2841">
              <w:rPr>
                <w:bCs/>
                <w:sz w:val="24"/>
                <w:szCs w:val="24"/>
              </w:rPr>
              <w:t>Откриване на мястото, където трябва да се добави или поправи нещо</w:t>
            </w:r>
            <w:r>
              <w:rPr>
                <w:bCs/>
                <w:sz w:val="24"/>
                <w:szCs w:val="24"/>
              </w:rPr>
              <w:t>,</w:t>
            </w:r>
            <w:r w:rsidRPr="008D2841">
              <w:rPr>
                <w:bCs/>
                <w:sz w:val="24"/>
                <w:szCs w:val="24"/>
              </w:rPr>
              <w:t xml:space="preserve"> вече написано</w:t>
            </w:r>
            <w:r>
              <w:rPr>
                <w:bCs/>
                <w:sz w:val="24"/>
                <w:szCs w:val="24"/>
              </w:rPr>
              <w:t>.</w:t>
            </w:r>
          </w:p>
          <w:p w:rsidR="00C2414B" w:rsidRPr="008D2841" w:rsidRDefault="00C2414B" w:rsidP="009575EE">
            <w:pPr>
              <w:pStyle w:val="Paragraphedeliste"/>
              <w:numPr>
                <w:ilvl w:val="0"/>
                <w:numId w:val="34"/>
              </w:numPr>
              <w:tabs>
                <w:tab w:val="clear" w:pos="720"/>
                <w:tab w:val="num" w:pos="540"/>
              </w:tabs>
              <w:spacing w:after="0"/>
              <w:ind w:left="0" w:firstLine="0"/>
              <w:jc w:val="both"/>
              <w:rPr>
                <w:bCs/>
                <w:sz w:val="24"/>
                <w:szCs w:val="24"/>
                <w:lang w:val="ru-RU"/>
              </w:rPr>
            </w:pPr>
            <w:r w:rsidRPr="008D2841">
              <w:rPr>
                <w:bCs/>
                <w:sz w:val="24"/>
                <w:szCs w:val="24"/>
              </w:rPr>
              <w:t>Промяна на фокуса от отдалечен (към дъската</w:t>
            </w:r>
            <w:r w:rsidRPr="008D2841">
              <w:rPr>
                <w:bCs/>
                <w:sz w:val="24"/>
                <w:szCs w:val="24"/>
                <w:lang w:val="ru-RU"/>
              </w:rPr>
              <w:t xml:space="preserve">) </w:t>
            </w:r>
            <w:r w:rsidRPr="008D2841">
              <w:rPr>
                <w:bCs/>
                <w:sz w:val="24"/>
                <w:szCs w:val="24"/>
              </w:rPr>
              <w:t xml:space="preserve">към близък </w:t>
            </w:r>
            <w:r w:rsidRPr="008D2841">
              <w:rPr>
                <w:bCs/>
                <w:sz w:val="24"/>
                <w:szCs w:val="24"/>
                <w:lang w:val="ru-RU"/>
              </w:rPr>
              <w:t>(</w:t>
            </w:r>
            <w:r w:rsidRPr="008D2841">
              <w:rPr>
                <w:bCs/>
                <w:sz w:val="24"/>
                <w:szCs w:val="24"/>
              </w:rPr>
              <w:t>хартията, на която пишем</w:t>
            </w:r>
            <w:r w:rsidRPr="008D2841">
              <w:rPr>
                <w:bCs/>
                <w:sz w:val="24"/>
                <w:szCs w:val="24"/>
                <w:lang w:val="ru-RU"/>
              </w:rPr>
              <w:t>)</w:t>
            </w:r>
            <w:r>
              <w:rPr>
                <w:bCs/>
                <w:sz w:val="24"/>
                <w:szCs w:val="24"/>
                <w:lang w:val="ru-RU"/>
              </w:rPr>
              <w:t>.</w:t>
            </w:r>
          </w:p>
          <w:p w:rsidR="00C2414B" w:rsidRPr="008D2841" w:rsidRDefault="00C2414B" w:rsidP="009575EE">
            <w:pPr>
              <w:pStyle w:val="Paragraphedeliste"/>
              <w:numPr>
                <w:ilvl w:val="0"/>
                <w:numId w:val="34"/>
              </w:numPr>
              <w:tabs>
                <w:tab w:val="clear" w:pos="720"/>
                <w:tab w:val="num" w:pos="540"/>
              </w:tabs>
              <w:spacing w:after="0"/>
              <w:ind w:left="0" w:firstLine="0"/>
              <w:jc w:val="both"/>
              <w:rPr>
                <w:bCs/>
                <w:sz w:val="24"/>
                <w:szCs w:val="24"/>
                <w:lang w:val="ru-RU"/>
              </w:rPr>
            </w:pPr>
            <w:r w:rsidRPr="008D2841">
              <w:rPr>
                <w:bCs/>
                <w:sz w:val="24"/>
                <w:szCs w:val="24"/>
              </w:rPr>
              <w:t>Концентриране едновременно върху писането и слушането</w:t>
            </w:r>
            <w:r>
              <w:rPr>
                <w:bCs/>
                <w:sz w:val="24"/>
                <w:szCs w:val="24"/>
                <w:lang w:val="ru-RU"/>
              </w:rPr>
              <w:t>.</w:t>
            </w:r>
          </w:p>
        </w:tc>
        <w:tc>
          <w:tcPr>
            <w:tcW w:w="10207" w:type="dxa"/>
            <w:gridSpan w:val="14"/>
          </w:tcPr>
          <w:p w:rsidR="00C2414B" w:rsidRDefault="00C2414B" w:rsidP="00DA3C27">
            <w:pPr>
              <w:pStyle w:val="Paragraphedeliste"/>
              <w:spacing w:after="0"/>
              <w:ind w:left="0"/>
              <w:jc w:val="both"/>
              <w:rPr>
                <w:b/>
                <w:bCs/>
                <w:sz w:val="24"/>
                <w:szCs w:val="24"/>
              </w:rPr>
            </w:pPr>
            <w:r w:rsidRPr="006F03C1">
              <w:rPr>
                <w:b/>
                <w:bCs/>
                <w:sz w:val="24"/>
                <w:szCs w:val="24"/>
                <w:lang w:val="en-GB"/>
              </w:rPr>
              <w:t>Нормално зрение</w:t>
            </w:r>
          </w:p>
          <w:p w:rsidR="00C2414B" w:rsidRPr="006F03C1" w:rsidRDefault="00C2414B" w:rsidP="00DA3C27">
            <w:pPr>
              <w:pStyle w:val="Paragraphedeliste"/>
              <w:spacing w:after="0"/>
              <w:ind w:left="0"/>
              <w:jc w:val="both"/>
              <w:rPr>
                <w:b/>
                <w:bCs/>
                <w:sz w:val="24"/>
                <w:szCs w:val="24"/>
              </w:rPr>
            </w:pPr>
          </w:p>
          <w:p w:rsidR="00C2414B" w:rsidRPr="00D2133F" w:rsidRDefault="00DB3875" w:rsidP="00DA3C27">
            <w:pPr>
              <w:pStyle w:val="Paragraphedeliste"/>
              <w:spacing w:after="0"/>
              <w:ind w:left="0"/>
              <w:jc w:val="center"/>
              <w:rPr>
                <w:b/>
                <w:bCs/>
                <w:sz w:val="24"/>
                <w:szCs w:val="24"/>
                <w:lang w:val="en-GB"/>
              </w:rPr>
            </w:pPr>
            <w:r>
              <w:rPr>
                <w:b/>
                <w:noProof/>
                <w:sz w:val="24"/>
                <w:szCs w:val="24"/>
                <w:lang w:val="fr-BE" w:eastAsia="fr-BE"/>
              </w:rPr>
              <w:drawing>
                <wp:inline distT="0" distB="0" distL="0" distR="0">
                  <wp:extent cx="5867400" cy="381000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67400" cy="3810000"/>
                          </a:xfrm>
                          <a:prstGeom prst="rect">
                            <a:avLst/>
                          </a:prstGeom>
                          <a:noFill/>
                          <a:ln>
                            <a:noFill/>
                          </a:ln>
                        </pic:spPr>
                      </pic:pic>
                    </a:graphicData>
                  </a:graphic>
                </wp:inline>
              </w:drawing>
            </w:r>
          </w:p>
        </w:tc>
      </w:tr>
      <w:tr w:rsidR="00C2414B" w:rsidRPr="007A25C7" w:rsidTr="001A3983">
        <w:tc>
          <w:tcPr>
            <w:tcW w:w="4740" w:type="dxa"/>
            <w:gridSpan w:val="5"/>
          </w:tcPr>
          <w:p w:rsidR="00C2414B" w:rsidRPr="008D2841" w:rsidRDefault="00C2414B" w:rsidP="008D2841">
            <w:pPr>
              <w:pStyle w:val="Paragraphedeliste"/>
              <w:spacing w:after="0" w:line="360" w:lineRule="auto"/>
              <w:ind w:left="0"/>
              <w:rPr>
                <w:b/>
                <w:bCs/>
                <w:lang w:val="ru-RU"/>
              </w:rPr>
            </w:pPr>
            <w:r w:rsidRPr="008D2841">
              <w:rPr>
                <w:b/>
                <w:bCs/>
                <w:lang w:val="ru-RU"/>
              </w:rPr>
              <w:t xml:space="preserve">Тунелно зрение – </w:t>
            </w:r>
            <w:r w:rsidRPr="008D2841">
              <w:rPr>
                <w:lang w:val="ru-RU"/>
              </w:rPr>
              <w:t>загуба на периферно зрение</w:t>
            </w:r>
          </w:p>
          <w:p w:rsidR="00C2414B" w:rsidRPr="008D2841" w:rsidRDefault="00DB3875" w:rsidP="008D2841">
            <w:pPr>
              <w:pStyle w:val="Paragraphedeliste"/>
              <w:spacing w:after="0" w:line="360" w:lineRule="auto"/>
              <w:ind w:left="0"/>
              <w:jc w:val="center"/>
              <w:rPr>
                <w:bCs/>
              </w:rPr>
            </w:pPr>
            <w:r>
              <w:rPr>
                <w:noProof/>
                <w:lang w:val="fr-BE" w:eastAsia="fr-BE"/>
              </w:rPr>
              <w:drawing>
                <wp:inline distT="0" distB="0" distL="0" distR="0">
                  <wp:extent cx="2752725" cy="1809750"/>
                  <wp:effectExtent l="0" t="0" r="9525"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52725" cy="1809750"/>
                          </a:xfrm>
                          <a:prstGeom prst="rect">
                            <a:avLst/>
                          </a:prstGeom>
                          <a:noFill/>
                          <a:ln>
                            <a:noFill/>
                          </a:ln>
                        </pic:spPr>
                      </pic:pic>
                    </a:graphicData>
                  </a:graphic>
                </wp:inline>
              </w:drawing>
            </w:r>
          </w:p>
        </w:tc>
        <w:tc>
          <w:tcPr>
            <w:tcW w:w="4637" w:type="dxa"/>
            <w:gridSpan w:val="8"/>
          </w:tcPr>
          <w:p w:rsidR="00C2414B" w:rsidRPr="008D2841" w:rsidRDefault="00C2414B" w:rsidP="008D2841">
            <w:pPr>
              <w:pStyle w:val="Paragraphedeliste"/>
              <w:spacing w:after="0" w:line="360" w:lineRule="auto"/>
              <w:ind w:left="-60"/>
              <w:jc w:val="both"/>
              <w:rPr>
                <w:lang w:val="ru-RU"/>
              </w:rPr>
            </w:pPr>
            <w:r w:rsidRPr="008D2841">
              <w:rPr>
                <w:b/>
                <w:bCs/>
                <w:lang w:val="ru-RU"/>
              </w:rPr>
              <w:t>Периферно зрение –</w:t>
            </w:r>
            <w:r w:rsidRPr="008D2841">
              <w:rPr>
                <w:lang w:val="ru-RU"/>
              </w:rPr>
              <w:t xml:space="preserve"> липсва централно зрение</w:t>
            </w:r>
          </w:p>
          <w:p w:rsidR="00C2414B" w:rsidRPr="008D2841" w:rsidRDefault="00DB3875" w:rsidP="008D2841">
            <w:pPr>
              <w:pStyle w:val="Paragraphedeliste"/>
              <w:spacing w:after="0" w:line="360" w:lineRule="auto"/>
              <w:ind w:left="0"/>
              <w:jc w:val="center"/>
              <w:rPr>
                <w:bCs/>
              </w:rPr>
            </w:pPr>
            <w:r>
              <w:rPr>
                <w:noProof/>
                <w:lang w:val="fr-BE" w:eastAsia="fr-BE"/>
              </w:rPr>
              <w:drawing>
                <wp:inline distT="0" distB="0" distL="0" distR="0">
                  <wp:extent cx="2752725" cy="1809750"/>
                  <wp:effectExtent l="0" t="0" r="9525"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52725" cy="1809750"/>
                          </a:xfrm>
                          <a:prstGeom prst="rect">
                            <a:avLst/>
                          </a:prstGeom>
                          <a:noFill/>
                          <a:ln>
                            <a:noFill/>
                          </a:ln>
                        </pic:spPr>
                      </pic:pic>
                    </a:graphicData>
                  </a:graphic>
                </wp:inline>
              </w:drawing>
            </w:r>
          </w:p>
        </w:tc>
        <w:tc>
          <w:tcPr>
            <w:tcW w:w="4841" w:type="dxa"/>
            <w:gridSpan w:val="3"/>
          </w:tcPr>
          <w:p w:rsidR="00C2414B" w:rsidRPr="008D2841" w:rsidRDefault="00C2414B" w:rsidP="008D2841">
            <w:pPr>
              <w:pStyle w:val="Paragraphedeliste"/>
              <w:spacing w:after="0" w:line="360" w:lineRule="auto"/>
              <w:ind w:left="0"/>
            </w:pPr>
            <w:r w:rsidRPr="008D2841">
              <w:rPr>
                <w:b/>
                <w:bCs/>
                <w:lang w:val="en-GB"/>
              </w:rPr>
              <w:t xml:space="preserve">Накъсано зрение -  </w:t>
            </w:r>
            <w:r w:rsidRPr="008D2841">
              <w:rPr>
                <w:lang w:val="en-GB"/>
              </w:rPr>
              <w:t>липсващи зони</w:t>
            </w:r>
          </w:p>
          <w:p w:rsidR="00C2414B" w:rsidRPr="008D2841" w:rsidRDefault="00DB3875" w:rsidP="008D2841">
            <w:pPr>
              <w:pStyle w:val="Paragraphedeliste"/>
              <w:spacing w:after="0" w:line="360" w:lineRule="auto"/>
              <w:ind w:left="0"/>
              <w:jc w:val="center"/>
              <w:rPr>
                <w:b/>
                <w:bCs/>
                <w:lang w:val="en-GB"/>
              </w:rPr>
            </w:pPr>
            <w:r>
              <w:rPr>
                <w:b/>
                <w:noProof/>
                <w:lang w:val="fr-BE" w:eastAsia="fr-BE"/>
              </w:rPr>
              <w:drawing>
                <wp:inline distT="0" distB="0" distL="0" distR="0">
                  <wp:extent cx="2752725" cy="1809750"/>
                  <wp:effectExtent l="0" t="0" r="9525"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52725" cy="1809750"/>
                          </a:xfrm>
                          <a:prstGeom prst="rect">
                            <a:avLst/>
                          </a:prstGeom>
                          <a:noFill/>
                          <a:ln>
                            <a:noFill/>
                          </a:ln>
                        </pic:spPr>
                      </pic:pic>
                    </a:graphicData>
                  </a:graphic>
                </wp:inline>
              </w:drawing>
            </w:r>
          </w:p>
        </w:tc>
      </w:tr>
      <w:tr w:rsidR="00C2414B" w:rsidRPr="007A25C7" w:rsidTr="001A3983">
        <w:tc>
          <w:tcPr>
            <w:tcW w:w="4740" w:type="dxa"/>
            <w:gridSpan w:val="5"/>
          </w:tcPr>
          <w:p w:rsidR="00C2414B" w:rsidRPr="008D2841" w:rsidRDefault="00C2414B" w:rsidP="008D2841">
            <w:pPr>
              <w:pStyle w:val="Paragraphedeliste"/>
              <w:spacing w:after="0" w:line="360" w:lineRule="auto"/>
              <w:ind w:left="0"/>
            </w:pPr>
            <w:r w:rsidRPr="008D2841">
              <w:rPr>
                <w:b/>
                <w:bCs/>
              </w:rPr>
              <w:t>Замъглено зрение</w:t>
            </w:r>
            <w:r w:rsidRPr="008D2841">
              <w:rPr>
                <w:b/>
                <w:bCs/>
                <w:lang w:val="en-GB"/>
              </w:rPr>
              <w:t xml:space="preserve"> – </w:t>
            </w:r>
            <w:r w:rsidRPr="008D2841">
              <w:t>нистагъм</w:t>
            </w:r>
          </w:p>
          <w:p w:rsidR="00C2414B" w:rsidRPr="008D2841" w:rsidRDefault="00DB3875" w:rsidP="008D2841">
            <w:pPr>
              <w:pStyle w:val="Paragraphedeliste"/>
              <w:spacing w:after="0" w:line="360" w:lineRule="auto"/>
              <w:ind w:left="0"/>
              <w:jc w:val="center"/>
              <w:rPr>
                <w:bCs/>
              </w:rPr>
            </w:pPr>
            <w:r>
              <w:rPr>
                <w:noProof/>
                <w:lang w:val="fr-BE" w:eastAsia="fr-BE"/>
              </w:rPr>
              <w:drawing>
                <wp:inline distT="0" distB="0" distL="0" distR="0">
                  <wp:extent cx="2752725" cy="1809750"/>
                  <wp:effectExtent l="0" t="0" r="9525"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52725" cy="1809750"/>
                          </a:xfrm>
                          <a:prstGeom prst="rect">
                            <a:avLst/>
                          </a:prstGeom>
                          <a:noFill/>
                          <a:ln>
                            <a:noFill/>
                          </a:ln>
                        </pic:spPr>
                      </pic:pic>
                    </a:graphicData>
                  </a:graphic>
                </wp:inline>
              </w:drawing>
            </w:r>
          </w:p>
        </w:tc>
        <w:tc>
          <w:tcPr>
            <w:tcW w:w="4637" w:type="dxa"/>
            <w:gridSpan w:val="8"/>
          </w:tcPr>
          <w:p w:rsidR="00C2414B" w:rsidRDefault="00C2414B" w:rsidP="008D2841">
            <w:pPr>
              <w:pStyle w:val="Paragraphedeliste"/>
              <w:spacing w:after="0" w:line="360" w:lineRule="auto"/>
              <w:ind w:left="0"/>
            </w:pPr>
            <w:r w:rsidRPr="008D2841">
              <w:rPr>
                <w:b/>
                <w:bCs/>
              </w:rPr>
              <w:t>Намалена зрителна острота</w:t>
            </w:r>
            <w:r w:rsidRPr="008D2841">
              <w:rPr>
                <w:b/>
                <w:bCs/>
                <w:lang w:val="ru-RU"/>
              </w:rPr>
              <w:t xml:space="preserve"> – </w:t>
            </w:r>
            <w:r w:rsidRPr="008D2841">
              <w:t>Слаб контраст</w:t>
            </w:r>
          </w:p>
          <w:p w:rsidR="00C2414B" w:rsidRPr="008D2841" w:rsidRDefault="00DB3875" w:rsidP="008D2841">
            <w:pPr>
              <w:pStyle w:val="Paragraphedeliste"/>
              <w:spacing w:after="0" w:line="360" w:lineRule="auto"/>
              <w:ind w:left="0"/>
              <w:jc w:val="center"/>
              <w:rPr>
                <w:bCs/>
              </w:rPr>
            </w:pPr>
            <w:r>
              <w:rPr>
                <w:noProof/>
                <w:lang w:val="fr-BE" w:eastAsia="fr-BE"/>
              </w:rPr>
              <w:drawing>
                <wp:inline distT="0" distB="0" distL="0" distR="0">
                  <wp:extent cx="2733675" cy="1828800"/>
                  <wp:effectExtent l="0" t="0" r="9525"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33675" cy="1828800"/>
                          </a:xfrm>
                          <a:prstGeom prst="rect">
                            <a:avLst/>
                          </a:prstGeom>
                          <a:noFill/>
                          <a:ln>
                            <a:noFill/>
                          </a:ln>
                        </pic:spPr>
                      </pic:pic>
                    </a:graphicData>
                  </a:graphic>
                </wp:inline>
              </w:drawing>
            </w:r>
          </w:p>
        </w:tc>
        <w:tc>
          <w:tcPr>
            <w:tcW w:w="4841" w:type="dxa"/>
            <w:gridSpan w:val="3"/>
          </w:tcPr>
          <w:p w:rsidR="00C2414B" w:rsidRDefault="00C2414B" w:rsidP="008D2841">
            <w:pPr>
              <w:pStyle w:val="Paragraphedeliste"/>
              <w:spacing w:after="0" w:line="360" w:lineRule="auto"/>
              <w:ind w:left="0"/>
              <w:rPr>
                <w:b/>
                <w:bCs/>
              </w:rPr>
            </w:pPr>
            <w:r w:rsidRPr="008D2841">
              <w:rPr>
                <w:b/>
                <w:bCs/>
              </w:rPr>
              <w:t>Намалено зрение</w:t>
            </w:r>
            <w:r w:rsidRPr="008D2841">
              <w:rPr>
                <w:b/>
                <w:bCs/>
                <w:lang w:val="en-GB"/>
              </w:rPr>
              <w:t xml:space="preserve"> – </w:t>
            </w:r>
            <w:r w:rsidRPr="008D2841">
              <w:t>прекалена осветеност</w:t>
            </w:r>
            <w:r w:rsidRPr="008D2841">
              <w:rPr>
                <w:b/>
                <w:bCs/>
              </w:rPr>
              <w:t xml:space="preserve"> </w:t>
            </w:r>
          </w:p>
          <w:p w:rsidR="00C2414B" w:rsidRPr="008D2841" w:rsidRDefault="00DB3875" w:rsidP="008D2841">
            <w:pPr>
              <w:pStyle w:val="Paragraphedeliste"/>
              <w:spacing w:after="0" w:line="360" w:lineRule="auto"/>
              <w:ind w:left="0"/>
              <w:jc w:val="center"/>
              <w:rPr>
                <w:b/>
                <w:bCs/>
                <w:lang w:val="en-GB"/>
              </w:rPr>
            </w:pPr>
            <w:r>
              <w:rPr>
                <w:b/>
                <w:noProof/>
                <w:lang w:val="fr-BE" w:eastAsia="fr-BE"/>
              </w:rPr>
              <w:drawing>
                <wp:inline distT="0" distB="0" distL="0" distR="0">
                  <wp:extent cx="2752725" cy="1809750"/>
                  <wp:effectExtent l="0" t="0" r="9525"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52725" cy="1809750"/>
                          </a:xfrm>
                          <a:prstGeom prst="rect">
                            <a:avLst/>
                          </a:prstGeom>
                          <a:noFill/>
                          <a:ln>
                            <a:noFill/>
                          </a:ln>
                        </pic:spPr>
                      </pic:pic>
                    </a:graphicData>
                  </a:graphic>
                </wp:inline>
              </w:drawing>
            </w:r>
          </w:p>
        </w:tc>
      </w:tr>
    </w:tbl>
    <w:p w:rsidR="00C2414B" w:rsidRDefault="00C2414B" w:rsidP="00DA3C27">
      <w:pPr>
        <w:pStyle w:val="Paragraphedeliste"/>
        <w:spacing w:after="0"/>
        <w:ind w:left="0"/>
        <w:jc w:val="both"/>
        <w:rPr>
          <w:b/>
          <w:bCs/>
          <w:lang w:val="en-US"/>
        </w:rPr>
        <w:sectPr w:rsidR="00C2414B" w:rsidSect="00CB69EC">
          <w:pgSz w:w="16838" w:h="11906" w:orient="landscape"/>
          <w:pgMar w:top="1418" w:right="1418" w:bottom="1418" w:left="1418" w:header="709" w:footer="709" w:gutter="0"/>
          <w:cols w:space="708"/>
          <w:docGrid w:linePitch="360"/>
        </w:sectPr>
      </w:pPr>
    </w:p>
    <w:p w:rsidR="00C2414B" w:rsidRPr="002968CC" w:rsidRDefault="00C2414B" w:rsidP="002968CC">
      <w:pPr>
        <w:pStyle w:val="Paragraphedeliste"/>
        <w:spacing w:after="0"/>
        <w:ind w:left="0"/>
        <w:jc w:val="both"/>
        <w:rPr>
          <w:bCs/>
          <w:sz w:val="24"/>
          <w:szCs w:val="24"/>
          <w:lang w:val="ru-RU"/>
        </w:rPr>
      </w:pPr>
      <w:r>
        <w:rPr>
          <w:bCs/>
          <w:sz w:val="24"/>
          <w:szCs w:val="24"/>
        </w:rPr>
        <w:t>Няколко последни бележки, относно подробности, които не бива да забравяте, когато работите с човек с увредено зрение</w:t>
      </w:r>
      <w:r w:rsidRPr="002968CC">
        <w:rPr>
          <w:bCs/>
          <w:sz w:val="24"/>
          <w:szCs w:val="24"/>
          <w:lang w:val="ru-RU"/>
        </w:rPr>
        <w:t>:</w:t>
      </w:r>
    </w:p>
    <w:p w:rsidR="00C2414B" w:rsidRPr="002968CC" w:rsidRDefault="00C2414B" w:rsidP="009575EE">
      <w:pPr>
        <w:pStyle w:val="Paragraphedeliste"/>
        <w:numPr>
          <w:ilvl w:val="0"/>
          <w:numId w:val="35"/>
        </w:numPr>
        <w:tabs>
          <w:tab w:val="num" w:pos="426"/>
        </w:tabs>
        <w:jc w:val="both"/>
        <w:rPr>
          <w:bCs/>
          <w:sz w:val="24"/>
          <w:szCs w:val="24"/>
          <w:lang w:val="ru-RU"/>
        </w:rPr>
      </w:pPr>
      <w:r w:rsidRPr="002968CC">
        <w:rPr>
          <w:bCs/>
          <w:sz w:val="24"/>
          <w:szCs w:val="24"/>
        </w:rPr>
        <w:t>ГОЛЯМО</w:t>
      </w:r>
      <w:r w:rsidRPr="002968CC">
        <w:rPr>
          <w:bCs/>
          <w:sz w:val="24"/>
          <w:szCs w:val="24"/>
          <w:lang w:val="ru-RU"/>
        </w:rPr>
        <w:t xml:space="preserve">, </w:t>
      </w:r>
      <w:r w:rsidRPr="002968CC">
        <w:rPr>
          <w:b/>
          <w:bCs/>
          <w:sz w:val="24"/>
          <w:szCs w:val="24"/>
        </w:rPr>
        <w:t>УДЕБЕЛЕНО</w:t>
      </w:r>
      <w:r w:rsidRPr="002968CC">
        <w:rPr>
          <w:b/>
          <w:bCs/>
          <w:sz w:val="24"/>
          <w:szCs w:val="24"/>
          <w:lang w:val="ru-RU"/>
        </w:rPr>
        <w:t xml:space="preserve"> </w:t>
      </w:r>
      <w:r w:rsidRPr="002968CC">
        <w:rPr>
          <w:bCs/>
          <w:sz w:val="24"/>
          <w:szCs w:val="24"/>
        </w:rPr>
        <w:t>и</w:t>
      </w:r>
      <w:r w:rsidRPr="002968CC">
        <w:rPr>
          <w:bCs/>
          <w:sz w:val="24"/>
          <w:szCs w:val="24"/>
          <w:lang w:val="ru-RU"/>
        </w:rPr>
        <w:t xml:space="preserve"> </w:t>
      </w:r>
      <w:r w:rsidRPr="009A19FD">
        <w:rPr>
          <w:b/>
          <w:bCs/>
          <w:color w:val="FF0000"/>
          <w:sz w:val="24"/>
          <w:szCs w:val="24"/>
        </w:rPr>
        <w:t>ЯРКО</w:t>
      </w:r>
      <w:r w:rsidRPr="002968CC">
        <w:rPr>
          <w:bCs/>
          <w:sz w:val="24"/>
          <w:szCs w:val="24"/>
          <w:lang w:val="ru-RU"/>
        </w:rPr>
        <w:t xml:space="preserve"> – </w:t>
      </w:r>
      <w:r w:rsidRPr="002968CC">
        <w:rPr>
          <w:bCs/>
          <w:sz w:val="24"/>
          <w:szCs w:val="24"/>
        </w:rPr>
        <w:t>контрастът, цветове и размера на материалите, които използвате са от значение</w:t>
      </w:r>
      <w:r w:rsidRPr="002968CC">
        <w:rPr>
          <w:bCs/>
          <w:sz w:val="24"/>
          <w:szCs w:val="24"/>
          <w:lang w:val="ru-RU"/>
        </w:rPr>
        <w:t xml:space="preserve">.  </w:t>
      </w:r>
    </w:p>
    <w:p w:rsidR="00C2414B" w:rsidRPr="002968CC" w:rsidRDefault="00C2414B" w:rsidP="009575EE">
      <w:pPr>
        <w:pStyle w:val="Paragraphedeliste"/>
        <w:numPr>
          <w:ilvl w:val="0"/>
          <w:numId w:val="35"/>
        </w:numPr>
        <w:tabs>
          <w:tab w:val="num" w:pos="426"/>
        </w:tabs>
        <w:jc w:val="both"/>
        <w:rPr>
          <w:bCs/>
          <w:sz w:val="24"/>
          <w:szCs w:val="24"/>
          <w:lang w:val="ru-RU"/>
        </w:rPr>
      </w:pPr>
      <w:r w:rsidRPr="002968CC">
        <w:rPr>
          <w:bCs/>
          <w:sz w:val="24"/>
          <w:szCs w:val="24"/>
        </w:rPr>
        <w:t xml:space="preserve">Мислете за средата – осветеността (твърде много или недостатъчна), акустиката </w:t>
      </w:r>
      <w:r w:rsidRPr="002968CC">
        <w:rPr>
          <w:bCs/>
          <w:sz w:val="24"/>
          <w:szCs w:val="24"/>
          <w:lang w:val="ru-RU"/>
        </w:rPr>
        <w:t>(</w:t>
      </w:r>
      <w:r w:rsidRPr="002968CC">
        <w:rPr>
          <w:bCs/>
          <w:sz w:val="24"/>
          <w:szCs w:val="24"/>
        </w:rPr>
        <w:t>звуци и ехо</w:t>
      </w:r>
      <w:r w:rsidRPr="002968CC">
        <w:rPr>
          <w:bCs/>
          <w:sz w:val="24"/>
          <w:szCs w:val="24"/>
          <w:lang w:val="ru-RU"/>
        </w:rPr>
        <w:t xml:space="preserve">), </w:t>
      </w:r>
      <w:r w:rsidRPr="002968CC">
        <w:rPr>
          <w:bCs/>
          <w:sz w:val="24"/>
          <w:szCs w:val="24"/>
        </w:rPr>
        <w:t>излишни предмети, които могат да пречат на придвижването, работата им</w:t>
      </w:r>
      <w:r w:rsidRPr="002968CC">
        <w:rPr>
          <w:bCs/>
          <w:sz w:val="24"/>
          <w:szCs w:val="24"/>
          <w:lang w:val="ru-RU"/>
        </w:rPr>
        <w:t xml:space="preserve">. </w:t>
      </w:r>
    </w:p>
    <w:p w:rsidR="00C2414B" w:rsidRPr="002968CC" w:rsidRDefault="00C2414B" w:rsidP="009575EE">
      <w:pPr>
        <w:pStyle w:val="Paragraphedeliste"/>
        <w:numPr>
          <w:ilvl w:val="0"/>
          <w:numId w:val="35"/>
        </w:numPr>
        <w:tabs>
          <w:tab w:val="num" w:pos="426"/>
        </w:tabs>
        <w:jc w:val="both"/>
        <w:rPr>
          <w:bCs/>
          <w:sz w:val="24"/>
          <w:szCs w:val="24"/>
          <w:lang w:val="ru-RU"/>
        </w:rPr>
      </w:pPr>
      <w:r w:rsidRPr="002968CC">
        <w:rPr>
          <w:bCs/>
          <w:sz w:val="24"/>
          <w:szCs w:val="24"/>
        </w:rPr>
        <w:t xml:space="preserve">Говорете директно на тях </w:t>
      </w:r>
      <w:r>
        <w:rPr>
          <w:bCs/>
          <w:sz w:val="24"/>
          <w:szCs w:val="24"/>
        </w:rPr>
        <w:t>(</w:t>
      </w:r>
      <w:r w:rsidRPr="002968CC">
        <w:rPr>
          <w:bCs/>
          <w:sz w:val="24"/>
          <w:szCs w:val="24"/>
        </w:rPr>
        <w:t>не на техния помощник</w:t>
      </w:r>
      <w:r>
        <w:rPr>
          <w:bCs/>
          <w:sz w:val="24"/>
          <w:szCs w:val="24"/>
        </w:rPr>
        <w:t>)</w:t>
      </w:r>
      <w:r w:rsidRPr="002968CC">
        <w:rPr>
          <w:bCs/>
          <w:sz w:val="24"/>
          <w:szCs w:val="24"/>
        </w:rPr>
        <w:t xml:space="preserve"> и използвайте имената им преди да дадете дадена инструкция. </w:t>
      </w:r>
    </w:p>
    <w:p w:rsidR="00C2414B" w:rsidRPr="002968CC" w:rsidRDefault="00C2414B" w:rsidP="009575EE">
      <w:pPr>
        <w:pStyle w:val="Paragraphedeliste"/>
        <w:numPr>
          <w:ilvl w:val="0"/>
          <w:numId w:val="35"/>
        </w:numPr>
        <w:tabs>
          <w:tab w:val="num" w:pos="426"/>
        </w:tabs>
        <w:jc w:val="both"/>
        <w:rPr>
          <w:bCs/>
          <w:sz w:val="24"/>
          <w:szCs w:val="24"/>
          <w:lang w:val="ru-RU"/>
        </w:rPr>
      </w:pPr>
      <w:r w:rsidRPr="002968CC">
        <w:rPr>
          <w:bCs/>
          <w:sz w:val="24"/>
          <w:szCs w:val="24"/>
        </w:rPr>
        <w:t xml:space="preserve">Обяснявайте ясно какво искате от тях да направят и проверявайте дали са разбрали. </w:t>
      </w:r>
    </w:p>
    <w:p w:rsidR="00C2414B" w:rsidRPr="002968CC" w:rsidRDefault="00C2414B" w:rsidP="009575EE">
      <w:pPr>
        <w:pStyle w:val="Paragraphedeliste"/>
        <w:numPr>
          <w:ilvl w:val="0"/>
          <w:numId w:val="35"/>
        </w:numPr>
        <w:tabs>
          <w:tab w:val="num" w:pos="426"/>
        </w:tabs>
        <w:jc w:val="both"/>
        <w:rPr>
          <w:bCs/>
          <w:sz w:val="24"/>
          <w:szCs w:val="24"/>
          <w:lang w:val="ru-RU"/>
        </w:rPr>
      </w:pPr>
      <w:r w:rsidRPr="002968CC">
        <w:rPr>
          <w:bCs/>
          <w:sz w:val="24"/>
          <w:szCs w:val="24"/>
        </w:rPr>
        <w:t>Не използвайте абстрактни изрази като “ето там...”</w:t>
      </w:r>
    </w:p>
    <w:p w:rsidR="00C2414B" w:rsidRPr="002968CC" w:rsidRDefault="00C2414B" w:rsidP="009575EE">
      <w:pPr>
        <w:pStyle w:val="Paragraphedeliste"/>
        <w:numPr>
          <w:ilvl w:val="0"/>
          <w:numId w:val="35"/>
        </w:numPr>
        <w:tabs>
          <w:tab w:val="num" w:pos="426"/>
        </w:tabs>
        <w:jc w:val="both"/>
        <w:rPr>
          <w:bCs/>
          <w:sz w:val="24"/>
          <w:szCs w:val="24"/>
          <w:lang w:val="ru-RU"/>
        </w:rPr>
      </w:pPr>
      <w:r w:rsidRPr="002968CC">
        <w:rPr>
          <w:bCs/>
          <w:sz w:val="24"/>
          <w:szCs w:val="24"/>
        </w:rPr>
        <w:t xml:space="preserve">Не ги бутайте и дърпайте насам и натам и без преди това да им обясните какво е необходимо да направят или какво ги молите да направят. </w:t>
      </w:r>
    </w:p>
    <w:p w:rsidR="00C2414B" w:rsidRPr="002968CC" w:rsidRDefault="00C2414B" w:rsidP="009575EE">
      <w:pPr>
        <w:pStyle w:val="Paragraphedeliste"/>
        <w:numPr>
          <w:ilvl w:val="0"/>
          <w:numId w:val="35"/>
        </w:numPr>
        <w:tabs>
          <w:tab w:val="num" w:pos="426"/>
        </w:tabs>
        <w:jc w:val="both"/>
        <w:rPr>
          <w:bCs/>
          <w:sz w:val="24"/>
          <w:szCs w:val="24"/>
          <w:lang w:val="ru-RU"/>
        </w:rPr>
      </w:pPr>
      <w:r w:rsidRPr="002968CC">
        <w:rPr>
          <w:bCs/>
          <w:sz w:val="24"/>
          <w:szCs w:val="24"/>
        </w:rPr>
        <w:t>Ако не знаете как да направите нещо, питайте тях – те са експертите</w:t>
      </w:r>
      <w:r w:rsidRPr="002968CC">
        <w:rPr>
          <w:bCs/>
          <w:sz w:val="24"/>
          <w:szCs w:val="24"/>
          <w:lang w:val="ru-RU"/>
        </w:rPr>
        <w:t>!</w:t>
      </w:r>
    </w:p>
    <w:p w:rsidR="00C2414B" w:rsidRPr="002968CC" w:rsidRDefault="00C2414B" w:rsidP="00DA3C27">
      <w:pPr>
        <w:pStyle w:val="Paragraphedeliste"/>
        <w:tabs>
          <w:tab w:val="num" w:pos="426"/>
        </w:tabs>
        <w:spacing w:after="0"/>
        <w:ind w:left="426"/>
        <w:jc w:val="both"/>
        <w:rPr>
          <w:b/>
          <w:bCs/>
          <w:lang w:val="ru-RU"/>
        </w:rPr>
        <w:sectPr w:rsidR="00C2414B" w:rsidRPr="002968CC" w:rsidSect="007A25C7">
          <w:pgSz w:w="11906" w:h="16838"/>
          <w:pgMar w:top="1418" w:right="1418" w:bottom="1418" w:left="1418" w:header="709" w:footer="709" w:gutter="0"/>
          <w:cols w:space="708"/>
          <w:docGrid w:linePitch="360"/>
        </w:sectPr>
      </w:pPr>
    </w:p>
    <w:p w:rsidR="00C2414B" w:rsidRPr="00CF02EF" w:rsidRDefault="00C2414B" w:rsidP="00DA3C27">
      <w:pPr>
        <w:pStyle w:val="Titre1"/>
        <w:spacing w:before="0" w:after="0"/>
        <w:rPr>
          <w:rFonts w:ascii="Calibri" w:hAnsi="Calibri"/>
          <w:lang w:val="ru-RU"/>
        </w:rPr>
      </w:pPr>
      <w:bookmarkStart w:id="5" w:name="_Toc453010289"/>
      <w:r w:rsidRPr="00CF02EF">
        <w:rPr>
          <w:rFonts w:ascii="Calibri" w:hAnsi="Calibri"/>
          <w:lang w:val="ru-RU"/>
        </w:rPr>
        <w:t xml:space="preserve">2. </w:t>
      </w:r>
      <w:r>
        <w:rPr>
          <w:rFonts w:ascii="Calibri" w:hAnsi="Calibri"/>
        </w:rPr>
        <w:t xml:space="preserve">Основни елементи, които се отчитат, при оформянето на </w:t>
      </w:r>
      <w:r w:rsidRPr="000B7572">
        <w:rPr>
          <w:rFonts w:ascii="Calibri" w:hAnsi="Calibri"/>
          <w:lang w:val="en-US"/>
        </w:rPr>
        <w:t>VISION</w:t>
      </w:r>
      <w:r w:rsidRPr="00CF02EF">
        <w:rPr>
          <w:rFonts w:ascii="Calibri" w:hAnsi="Calibri"/>
          <w:lang w:val="ru-RU"/>
        </w:rPr>
        <w:t xml:space="preserve"> </w:t>
      </w:r>
      <w:r>
        <w:rPr>
          <w:rFonts w:ascii="Calibri" w:hAnsi="Calibri"/>
        </w:rPr>
        <w:t>уъркшоп</w:t>
      </w:r>
      <w:bookmarkEnd w:id="5"/>
    </w:p>
    <w:p w:rsidR="00C2414B" w:rsidRPr="00CF02EF" w:rsidRDefault="00C2414B" w:rsidP="00DA3C27">
      <w:pPr>
        <w:spacing w:after="0"/>
        <w:jc w:val="both"/>
        <w:rPr>
          <w:bCs/>
          <w:sz w:val="24"/>
          <w:szCs w:val="24"/>
          <w:lang w:val="ru-RU"/>
        </w:rPr>
      </w:pPr>
      <w:r>
        <w:rPr>
          <w:bCs/>
          <w:sz w:val="24"/>
          <w:szCs w:val="24"/>
        </w:rPr>
        <w:t>Преди да преминете към подбиране и комбиниране на упражнения за вашия уъркшоп</w:t>
      </w:r>
      <w:r w:rsidRPr="00CF02EF">
        <w:rPr>
          <w:bCs/>
          <w:sz w:val="24"/>
          <w:szCs w:val="24"/>
          <w:lang w:val="ru-RU"/>
        </w:rPr>
        <w:t xml:space="preserve">, </w:t>
      </w:r>
      <w:r>
        <w:rPr>
          <w:bCs/>
          <w:sz w:val="24"/>
          <w:szCs w:val="24"/>
        </w:rPr>
        <w:t xml:space="preserve">първо бихме искали да ви дадем малко основна информация относно елементи, които не бива да пропускате да вземете предвид, без значение от конкретния избор на упражнения и посоката, в която ще насочите уъркшопа. Тези важни елементи на един </w:t>
      </w:r>
      <w:r w:rsidRPr="00D2133F">
        <w:rPr>
          <w:bCs/>
          <w:sz w:val="24"/>
          <w:szCs w:val="24"/>
          <w:lang w:val="en-US"/>
        </w:rPr>
        <w:t>VISION</w:t>
      </w:r>
      <w:r w:rsidRPr="00CF02EF">
        <w:rPr>
          <w:bCs/>
          <w:sz w:val="24"/>
          <w:szCs w:val="24"/>
          <w:lang w:val="ru-RU"/>
        </w:rPr>
        <w:t xml:space="preserve"> </w:t>
      </w:r>
      <w:r>
        <w:rPr>
          <w:bCs/>
          <w:sz w:val="24"/>
          <w:szCs w:val="24"/>
        </w:rPr>
        <w:t>уъркшоп са резюмирани по-долу под формата на някои бележки, които се базират на опита, който партньорите натрупаха по време на националните уъркшопи и последната международна седмица</w:t>
      </w:r>
      <w:r w:rsidRPr="00CF02EF">
        <w:rPr>
          <w:bCs/>
          <w:sz w:val="24"/>
          <w:szCs w:val="24"/>
          <w:lang w:val="ru-RU"/>
        </w:rPr>
        <w:t xml:space="preserve">. </w:t>
      </w:r>
      <w:r>
        <w:rPr>
          <w:bCs/>
          <w:sz w:val="24"/>
          <w:szCs w:val="24"/>
        </w:rPr>
        <w:t>Ето ги и тях</w:t>
      </w:r>
      <w:r w:rsidRPr="00CF02EF">
        <w:rPr>
          <w:bCs/>
          <w:sz w:val="24"/>
          <w:szCs w:val="24"/>
          <w:lang w:val="ru-RU"/>
        </w:rPr>
        <w:t>:</w:t>
      </w:r>
    </w:p>
    <w:p w:rsidR="00C2414B" w:rsidRPr="00CF02EF" w:rsidRDefault="00C2414B" w:rsidP="00DA3C27">
      <w:pPr>
        <w:spacing w:after="0"/>
        <w:jc w:val="both"/>
        <w:rPr>
          <w:bCs/>
          <w:lang w:val="ru-RU"/>
        </w:rPr>
      </w:pPr>
    </w:p>
    <w:p w:rsidR="00C2414B" w:rsidRPr="00CF02EF" w:rsidRDefault="00C2414B" w:rsidP="00DA3C27">
      <w:pPr>
        <w:spacing w:after="0"/>
        <w:jc w:val="both"/>
        <w:rPr>
          <w:bCs/>
          <w:lang w:val="ru-RU"/>
        </w:rPr>
      </w:pPr>
    </w:p>
    <w:p w:rsidR="00C2414B" w:rsidRPr="00CF02EF" w:rsidRDefault="00C2414B" w:rsidP="00DA3C27">
      <w:pPr>
        <w:pStyle w:val="Titre2"/>
        <w:spacing w:before="0" w:after="0"/>
        <w:rPr>
          <w:rFonts w:ascii="Calibri" w:hAnsi="Calibri"/>
          <w:lang w:val="ru-RU"/>
        </w:rPr>
      </w:pPr>
      <w:bookmarkStart w:id="6" w:name="_Toc453010290"/>
      <w:r w:rsidRPr="00CF02EF">
        <w:rPr>
          <w:rFonts w:ascii="Calibri" w:hAnsi="Calibri"/>
          <w:lang w:val="ru-RU"/>
        </w:rPr>
        <w:t xml:space="preserve">2.1 </w:t>
      </w:r>
      <w:r>
        <w:rPr>
          <w:rFonts w:ascii="Calibri" w:hAnsi="Calibri"/>
          <w:lang w:val="bg-BG"/>
        </w:rPr>
        <w:t>Брой участници с нарушено зрение</w:t>
      </w:r>
      <w:bookmarkEnd w:id="6"/>
      <w:r w:rsidRPr="00CF02EF">
        <w:rPr>
          <w:rFonts w:ascii="Calibri" w:hAnsi="Calibri"/>
          <w:lang w:val="ru-RU"/>
        </w:rPr>
        <w:t xml:space="preserve"> </w:t>
      </w:r>
    </w:p>
    <w:p w:rsidR="00C2414B" w:rsidRPr="00CF02EF" w:rsidRDefault="00C2414B" w:rsidP="00DA3C27">
      <w:pPr>
        <w:spacing w:after="0"/>
        <w:jc w:val="both"/>
        <w:rPr>
          <w:sz w:val="24"/>
          <w:szCs w:val="24"/>
          <w:lang w:val="ru-RU"/>
        </w:rPr>
      </w:pPr>
      <w:r>
        <w:rPr>
          <w:sz w:val="24"/>
          <w:szCs w:val="24"/>
        </w:rPr>
        <w:t xml:space="preserve">Минимален и максимален брой участници в група. Тук трябва да вземете предвид потребностите и очакванията на децата и младежите, които желаете да включите в уъркшоп дейности. По-малките групи </w:t>
      </w:r>
      <w:r w:rsidRPr="00CF02EF">
        <w:rPr>
          <w:sz w:val="24"/>
          <w:szCs w:val="24"/>
          <w:lang w:val="ru-RU"/>
        </w:rPr>
        <w:t xml:space="preserve">– </w:t>
      </w:r>
      <w:r>
        <w:rPr>
          <w:sz w:val="24"/>
          <w:szCs w:val="24"/>
        </w:rPr>
        <w:t>до 10-12 участника – са по-лесни за управление, дори и от малък брой фасилитатори. Има време и достатъчно внимание за всеки отделен участник и неговите/нейните нужди. Има индивидуална подкрепа и доста по-ясна обратна връзка относно всяка поредна среща</w:t>
      </w:r>
      <w:r w:rsidRPr="00CF02EF">
        <w:rPr>
          <w:sz w:val="24"/>
          <w:szCs w:val="24"/>
          <w:lang w:val="ru-RU"/>
        </w:rPr>
        <w:t xml:space="preserve">, </w:t>
      </w:r>
      <w:r>
        <w:rPr>
          <w:sz w:val="24"/>
          <w:szCs w:val="24"/>
        </w:rPr>
        <w:t xml:space="preserve">което в крайна сметка води до ефективност в работата. По-големите групи </w:t>
      </w:r>
      <w:r w:rsidRPr="00CF02EF">
        <w:rPr>
          <w:sz w:val="24"/>
          <w:szCs w:val="24"/>
          <w:lang w:val="ru-RU"/>
        </w:rPr>
        <w:t xml:space="preserve">– </w:t>
      </w:r>
      <w:r>
        <w:rPr>
          <w:sz w:val="24"/>
          <w:szCs w:val="24"/>
        </w:rPr>
        <w:t xml:space="preserve">от по </w:t>
      </w:r>
      <w:r w:rsidRPr="00CF02EF">
        <w:rPr>
          <w:sz w:val="24"/>
          <w:szCs w:val="24"/>
          <w:lang w:val="ru-RU"/>
        </w:rPr>
        <w:t xml:space="preserve">20, 30 </w:t>
      </w:r>
      <w:r>
        <w:rPr>
          <w:sz w:val="24"/>
          <w:szCs w:val="24"/>
        </w:rPr>
        <w:t xml:space="preserve">или повече участници – може да се включват в дейности за загряване, за повдигане на настроението и настройване за работа, за пеене заедно, за повдигане на духа на участниците като се почувстват част от нещо голямо и значимо. И все пак, раздробяването на голямата група на по-малки такива ще направи съсредоточената работа възможна. Както демонстрира споделената седмица в Палермо, дейностите за пълна група бяха чудесни за разгряване на участниците и настройване на вълна </w:t>
      </w:r>
      <w:r w:rsidRPr="00D2133F">
        <w:rPr>
          <w:sz w:val="24"/>
          <w:szCs w:val="24"/>
          <w:lang w:val="en-US"/>
        </w:rPr>
        <w:t>VISION</w:t>
      </w:r>
      <w:r w:rsidRPr="00CF02EF">
        <w:rPr>
          <w:sz w:val="24"/>
          <w:szCs w:val="24"/>
          <w:lang w:val="ru-RU"/>
        </w:rPr>
        <w:t xml:space="preserve"> </w:t>
      </w:r>
      <w:r>
        <w:rPr>
          <w:sz w:val="24"/>
          <w:szCs w:val="24"/>
        </w:rPr>
        <w:t xml:space="preserve">чрез повдигащи духа, енергизиращи и емоционални дейности. </w:t>
      </w:r>
    </w:p>
    <w:p w:rsidR="00C2414B" w:rsidRPr="00CF02EF" w:rsidRDefault="00C2414B" w:rsidP="00DA3C27">
      <w:pPr>
        <w:spacing w:after="0"/>
        <w:jc w:val="both"/>
        <w:rPr>
          <w:lang w:val="ru-RU"/>
        </w:rPr>
      </w:pPr>
    </w:p>
    <w:p w:rsidR="00C2414B" w:rsidRPr="00CF02EF" w:rsidRDefault="00C2414B" w:rsidP="00DA3C27">
      <w:pPr>
        <w:spacing w:after="0"/>
        <w:jc w:val="both"/>
        <w:rPr>
          <w:lang w:val="ru-RU"/>
        </w:rPr>
      </w:pPr>
    </w:p>
    <w:p w:rsidR="00C2414B" w:rsidRPr="00CF02EF" w:rsidRDefault="00C2414B" w:rsidP="00DA3C27">
      <w:pPr>
        <w:pStyle w:val="Titre2"/>
        <w:spacing w:before="0" w:after="0"/>
        <w:rPr>
          <w:rFonts w:ascii="Calibri" w:hAnsi="Calibri"/>
          <w:lang w:val="ru-RU"/>
        </w:rPr>
      </w:pPr>
      <w:bookmarkStart w:id="7" w:name="_Toc453010291"/>
      <w:r w:rsidRPr="00CF02EF">
        <w:rPr>
          <w:rFonts w:ascii="Calibri" w:hAnsi="Calibri"/>
          <w:lang w:val="ru-RU"/>
        </w:rPr>
        <w:t xml:space="preserve">2.2 </w:t>
      </w:r>
      <w:r>
        <w:rPr>
          <w:rFonts w:ascii="Calibri" w:hAnsi="Calibri"/>
          <w:lang w:val="bg-BG"/>
        </w:rPr>
        <w:t>Брой фасилитатори/обучители/помощници и изисквания по отношение на техните умения</w:t>
      </w:r>
      <w:r w:rsidRPr="00CF02EF">
        <w:rPr>
          <w:rFonts w:ascii="Calibri" w:hAnsi="Calibri"/>
          <w:lang w:val="ru-RU"/>
        </w:rPr>
        <w:t>.</w:t>
      </w:r>
      <w:bookmarkEnd w:id="7"/>
      <w:r w:rsidRPr="00CF02EF">
        <w:rPr>
          <w:rFonts w:ascii="Calibri" w:hAnsi="Calibri"/>
          <w:lang w:val="ru-RU"/>
        </w:rPr>
        <w:t xml:space="preserve"> </w:t>
      </w:r>
    </w:p>
    <w:p w:rsidR="00C2414B" w:rsidRPr="00CF02EF" w:rsidRDefault="00C2414B" w:rsidP="00170BDF">
      <w:pPr>
        <w:spacing w:after="0"/>
        <w:jc w:val="both"/>
        <w:rPr>
          <w:sz w:val="24"/>
          <w:szCs w:val="24"/>
          <w:lang w:val="ru-RU"/>
        </w:rPr>
      </w:pPr>
      <w:r>
        <w:rPr>
          <w:sz w:val="24"/>
          <w:szCs w:val="24"/>
        </w:rPr>
        <w:t xml:space="preserve">Идеалнията </w:t>
      </w:r>
      <w:r>
        <w:rPr>
          <w:b/>
          <w:i/>
          <w:sz w:val="24"/>
          <w:szCs w:val="24"/>
        </w:rPr>
        <w:t>фасилитаторски екип</w:t>
      </w:r>
      <w:r w:rsidRPr="00CF02EF">
        <w:rPr>
          <w:sz w:val="24"/>
          <w:szCs w:val="24"/>
          <w:lang w:val="ru-RU"/>
        </w:rPr>
        <w:t xml:space="preserve"> </w:t>
      </w:r>
      <w:r>
        <w:rPr>
          <w:sz w:val="24"/>
          <w:szCs w:val="24"/>
        </w:rPr>
        <w:t>включва един изявен лидер, който определя темпото, дава инструкциите и следи цялостния процес. Фасилитаторът лидер трябва да има поне един или двама помощници фасилитатори, които да поемат уъркшопа на моменти, на база на предварително подготвената програма</w:t>
      </w:r>
      <w:r w:rsidRPr="00CF02EF">
        <w:rPr>
          <w:sz w:val="24"/>
          <w:szCs w:val="24"/>
          <w:lang w:val="ru-RU"/>
        </w:rPr>
        <w:t xml:space="preserve">, </w:t>
      </w:r>
      <w:r>
        <w:rPr>
          <w:sz w:val="24"/>
          <w:szCs w:val="24"/>
        </w:rPr>
        <w:t xml:space="preserve">като предлагат упражнения, които водят, но след изпълнението им, думата отново се дава на водещия фасилитатор и помощниците се връщат към задачата си да подкрепят участниците с нарушено зрение в процеса. Екипът на фасилитаторите трябва да включва експерти, които имат добро познаване и разбиране на темата зрителни нарушения и имат опит в работа с деца и млади хора, както и в провеждане на театрални уъркшопи. Разпределението на задачите сред членовете на екипа, заедно с конкретните инструции, се описват за всяко упражнение конкретно. В допълнение към фасилитаторите, всяка </w:t>
      </w:r>
      <w:r w:rsidRPr="00D2133F">
        <w:rPr>
          <w:sz w:val="24"/>
          <w:szCs w:val="24"/>
          <w:lang w:val="en-US"/>
        </w:rPr>
        <w:t>VISION</w:t>
      </w:r>
      <w:r w:rsidRPr="00CF02EF">
        <w:rPr>
          <w:sz w:val="24"/>
          <w:szCs w:val="24"/>
          <w:lang w:val="ru-RU"/>
        </w:rPr>
        <w:t xml:space="preserve"> </w:t>
      </w:r>
      <w:r>
        <w:rPr>
          <w:sz w:val="24"/>
          <w:szCs w:val="24"/>
        </w:rPr>
        <w:t xml:space="preserve">група трябва да бъде съпътствана от помагачи, така наречените </w:t>
      </w:r>
      <w:r>
        <w:rPr>
          <w:b/>
          <w:i/>
          <w:sz w:val="24"/>
          <w:szCs w:val="24"/>
        </w:rPr>
        <w:t>шаперони</w:t>
      </w:r>
      <w:r w:rsidRPr="00CF02EF">
        <w:rPr>
          <w:sz w:val="24"/>
          <w:szCs w:val="24"/>
          <w:lang w:val="ru-RU"/>
        </w:rPr>
        <w:t xml:space="preserve">. </w:t>
      </w:r>
      <w:r>
        <w:rPr>
          <w:sz w:val="24"/>
          <w:szCs w:val="24"/>
        </w:rPr>
        <w:t xml:space="preserve">Шапероните са възрастни, които не са ангажирани с театралната работа, а по-скоро със състоянието и нуждите на участниците с нарушено зрение. Отговорностите на шапероните са свързани с това да обгрижват. Те напускат зоната на уъркшопа единствено, когато трябва да се погрижат за конкретен участник с увредено зрение и участниците никога не бива да остават без подкрепящи ги шаперони. Италианският екип по проекта предложи кратък списък с отговорности и задачи, под формата на ръководство, за шапероните, който е представен в </w:t>
      </w:r>
      <w:r>
        <w:rPr>
          <w:b/>
          <w:sz w:val="24"/>
          <w:szCs w:val="24"/>
        </w:rPr>
        <w:t>Приложение</w:t>
      </w:r>
      <w:r w:rsidRPr="00CF02EF">
        <w:rPr>
          <w:b/>
          <w:sz w:val="24"/>
          <w:szCs w:val="24"/>
          <w:lang w:val="ru-RU"/>
        </w:rPr>
        <w:t xml:space="preserve"> 1</w:t>
      </w:r>
      <w:r w:rsidRPr="00CF02EF">
        <w:rPr>
          <w:sz w:val="24"/>
          <w:szCs w:val="24"/>
          <w:lang w:val="ru-RU"/>
        </w:rPr>
        <w:t xml:space="preserve"> </w:t>
      </w:r>
      <w:r>
        <w:rPr>
          <w:sz w:val="24"/>
          <w:szCs w:val="24"/>
        </w:rPr>
        <w:t>към настоящата програма. В случай на международни групи, дори част или повечето от участниците да споделят език</w:t>
      </w:r>
      <w:r w:rsidRPr="00CF02EF">
        <w:rPr>
          <w:sz w:val="24"/>
          <w:szCs w:val="24"/>
          <w:lang w:val="ru-RU"/>
        </w:rPr>
        <w:t xml:space="preserve">, </w:t>
      </w:r>
      <w:r>
        <w:rPr>
          <w:sz w:val="24"/>
          <w:szCs w:val="24"/>
        </w:rPr>
        <w:t xml:space="preserve">на който могат да общуват, винаги е добра идея в процеса да участват и </w:t>
      </w:r>
      <w:r>
        <w:rPr>
          <w:b/>
          <w:i/>
          <w:sz w:val="24"/>
          <w:szCs w:val="24"/>
        </w:rPr>
        <w:t>преводачи</w:t>
      </w:r>
      <w:r w:rsidRPr="00CF02EF">
        <w:rPr>
          <w:sz w:val="24"/>
          <w:szCs w:val="24"/>
          <w:lang w:val="ru-RU"/>
        </w:rPr>
        <w:t xml:space="preserve">. </w:t>
      </w:r>
      <w:r>
        <w:rPr>
          <w:sz w:val="24"/>
          <w:szCs w:val="24"/>
        </w:rPr>
        <w:t>Същите не бива да се намесват или да влияят на работния процес. Те трябва незабележимо да подават кратки преводи на инструкциите на фасилитатора/ите</w:t>
      </w:r>
      <w:r w:rsidRPr="00CF02EF">
        <w:rPr>
          <w:sz w:val="24"/>
          <w:szCs w:val="24"/>
          <w:lang w:val="ru-RU"/>
        </w:rPr>
        <w:t xml:space="preserve">, </w:t>
      </w:r>
      <w:r>
        <w:rPr>
          <w:sz w:val="24"/>
          <w:szCs w:val="24"/>
        </w:rPr>
        <w:t xml:space="preserve">внимателно подпомагайки участниците да разберат всички подробности относно процеса и всички негови елементи/фази/задачи/упражнения. Едно </w:t>
      </w:r>
      <w:r w:rsidRPr="00D2133F">
        <w:rPr>
          <w:sz w:val="24"/>
          <w:szCs w:val="24"/>
          <w:lang w:val="en-US"/>
        </w:rPr>
        <w:t>VISION</w:t>
      </w:r>
      <w:r w:rsidRPr="00CF02EF">
        <w:rPr>
          <w:sz w:val="24"/>
          <w:szCs w:val="24"/>
          <w:lang w:val="ru-RU"/>
        </w:rPr>
        <w:t xml:space="preserve"> </w:t>
      </w:r>
      <w:r>
        <w:rPr>
          <w:sz w:val="24"/>
          <w:szCs w:val="24"/>
        </w:rPr>
        <w:t>ръководство за фасилитатори с цел постигане на хармоничен превод</w:t>
      </w:r>
      <w:r w:rsidRPr="00CF02EF">
        <w:rPr>
          <w:sz w:val="24"/>
          <w:szCs w:val="24"/>
          <w:lang w:val="ru-RU"/>
        </w:rPr>
        <w:t xml:space="preserve">, </w:t>
      </w:r>
      <w:r>
        <w:rPr>
          <w:sz w:val="24"/>
          <w:szCs w:val="24"/>
        </w:rPr>
        <w:t xml:space="preserve">разработено от Мали Еванс от </w:t>
      </w:r>
      <w:r w:rsidRPr="00D2133F">
        <w:rPr>
          <w:sz w:val="24"/>
          <w:szCs w:val="24"/>
          <w:lang w:val="en-US"/>
        </w:rPr>
        <w:t>UCAN</w:t>
      </w:r>
      <w:r w:rsidRPr="00CF02EF">
        <w:rPr>
          <w:sz w:val="24"/>
          <w:szCs w:val="24"/>
          <w:lang w:val="ru-RU"/>
        </w:rPr>
        <w:t xml:space="preserve">, </w:t>
      </w:r>
      <w:r>
        <w:rPr>
          <w:sz w:val="24"/>
          <w:szCs w:val="24"/>
        </w:rPr>
        <w:t xml:space="preserve">е представено в </w:t>
      </w:r>
      <w:r>
        <w:rPr>
          <w:b/>
          <w:sz w:val="24"/>
          <w:szCs w:val="24"/>
        </w:rPr>
        <w:t>Приложение</w:t>
      </w:r>
      <w:r w:rsidRPr="00CF02EF">
        <w:rPr>
          <w:b/>
          <w:sz w:val="24"/>
          <w:szCs w:val="24"/>
          <w:lang w:val="ru-RU"/>
        </w:rPr>
        <w:t xml:space="preserve"> 2</w:t>
      </w:r>
      <w:r w:rsidRPr="00CF02EF">
        <w:rPr>
          <w:sz w:val="24"/>
          <w:szCs w:val="24"/>
          <w:lang w:val="ru-RU"/>
        </w:rPr>
        <w:t xml:space="preserve"> </w:t>
      </w:r>
      <w:r>
        <w:rPr>
          <w:sz w:val="24"/>
          <w:szCs w:val="24"/>
        </w:rPr>
        <w:t xml:space="preserve">на учебната програма. </w:t>
      </w:r>
    </w:p>
    <w:p w:rsidR="00C2414B" w:rsidRPr="00CF02EF" w:rsidRDefault="00C2414B" w:rsidP="00DA3C27">
      <w:pPr>
        <w:spacing w:after="0"/>
        <w:jc w:val="both"/>
        <w:rPr>
          <w:lang w:val="ru-RU"/>
        </w:rPr>
      </w:pPr>
    </w:p>
    <w:p w:rsidR="00C2414B" w:rsidRPr="00CF02EF" w:rsidRDefault="00C2414B" w:rsidP="00DA3C27">
      <w:pPr>
        <w:spacing w:after="0"/>
        <w:jc w:val="both"/>
        <w:rPr>
          <w:lang w:val="ru-RU"/>
        </w:rPr>
      </w:pPr>
    </w:p>
    <w:p w:rsidR="00C2414B" w:rsidRPr="00CF02EF" w:rsidRDefault="00C2414B" w:rsidP="00DA3C27">
      <w:pPr>
        <w:pStyle w:val="Titre2"/>
        <w:spacing w:before="0" w:after="0"/>
        <w:rPr>
          <w:rFonts w:ascii="Calibri" w:hAnsi="Calibri"/>
          <w:lang w:val="ru-RU"/>
        </w:rPr>
      </w:pPr>
      <w:bookmarkStart w:id="8" w:name="_Toc453010292"/>
      <w:r w:rsidRPr="00CF02EF">
        <w:rPr>
          <w:rFonts w:ascii="Calibri" w:hAnsi="Calibri"/>
          <w:lang w:val="ru-RU"/>
        </w:rPr>
        <w:t xml:space="preserve">2.3 </w:t>
      </w:r>
      <w:r>
        <w:rPr>
          <w:rFonts w:ascii="Calibri" w:hAnsi="Calibri"/>
          <w:lang w:val="bg-BG"/>
        </w:rPr>
        <w:t>Продължителност на един цялостен уъркшоп и на една отделна среща</w:t>
      </w:r>
      <w:r w:rsidRPr="00CF02EF">
        <w:rPr>
          <w:rFonts w:ascii="Calibri" w:hAnsi="Calibri"/>
          <w:lang w:val="ru-RU"/>
        </w:rPr>
        <w:t>.</w:t>
      </w:r>
      <w:bookmarkEnd w:id="8"/>
      <w:r w:rsidRPr="00CF02EF">
        <w:rPr>
          <w:rFonts w:ascii="Calibri" w:hAnsi="Calibri"/>
          <w:lang w:val="ru-RU"/>
        </w:rPr>
        <w:t xml:space="preserve"> </w:t>
      </w:r>
    </w:p>
    <w:p w:rsidR="00C2414B" w:rsidRPr="004913CB" w:rsidRDefault="00C2414B" w:rsidP="004913CB">
      <w:pPr>
        <w:spacing w:after="0"/>
        <w:jc w:val="both"/>
        <w:rPr>
          <w:sz w:val="24"/>
          <w:szCs w:val="24"/>
        </w:rPr>
      </w:pPr>
      <w:r>
        <w:rPr>
          <w:sz w:val="24"/>
          <w:szCs w:val="24"/>
        </w:rPr>
        <w:t xml:space="preserve">Продължителността на една сесия според практиката и опита на екипа по </w:t>
      </w:r>
      <w:r w:rsidRPr="00CF02EF">
        <w:rPr>
          <w:sz w:val="24"/>
          <w:szCs w:val="24"/>
          <w:lang w:val="en-US"/>
        </w:rPr>
        <w:t>VISION</w:t>
      </w:r>
      <w:r w:rsidRPr="00CF02EF">
        <w:rPr>
          <w:sz w:val="24"/>
          <w:szCs w:val="24"/>
          <w:lang w:val="ru-RU"/>
        </w:rPr>
        <w:t xml:space="preserve"> </w:t>
      </w:r>
      <w:r>
        <w:rPr>
          <w:sz w:val="24"/>
          <w:szCs w:val="24"/>
        </w:rPr>
        <w:t xml:space="preserve">е за препоръчване да бъде не повече от 1 час и 20 минути без почивка, или до 2 часа с кратка почивка за участниците. Като се има предвид, че зрителните увреждания на участниците може да са различни и да причиняват по-бърза умора за някои от тях, винаги е за препоръчване да ги питате как се чувстват и дали имат нужда от почивка. Една цялостна уъркшоп програма може да варира от 20 до 25 срещи, когато става дума за формиране на умения. Ако целта е създаване на съвместен продукт, който да бъде представен, според сложността на въпросния продукт, продължителността на целия уъркшоп може да бъде от 3-4 до 10 срещи, всяка в рамките на посочената времева продължителност. </w:t>
      </w:r>
    </w:p>
    <w:p w:rsidR="00C2414B" w:rsidRDefault="00C2414B" w:rsidP="00DA3C27">
      <w:pPr>
        <w:spacing w:after="0"/>
        <w:jc w:val="both"/>
      </w:pPr>
    </w:p>
    <w:p w:rsidR="00C2414B" w:rsidRDefault="00C2414B" w:rsidP="00DA3C27">
      <w:pPr>
        <w:spacing w:after="0"/>
        <w:jc w:val="both"/>
      </w:pPr>
    </w:p>
    <w:p w:rsidR="00C2414B" w:rsidRPr="004913CB" w:rsidRDefault="00C2414B" w:rsidP="00DA3C27">
      <w:pPr>
        <w:spacing w:after="0"/>
        <w:jc w:val="both"/>
      </w:pPr>
    </w:p>
    <w:p w:rsidR="00C2414B" w:rsidRPr="004913CB" w:rsidRDefault="00C2414B" w:rsidP="00DA3C27">
      <w:pPr>
        <w:spacing w:after="0"/>
        <w:jc w:val="both"/>
      </w:pPr>
    </w:p>
    <w:p w:rsidR="00C2414B" w:rsidRPr="00CF02EF" w:rsidRDefault="00C2414B" w:rsidP="00DA3C27">
      <w:pPr>
        <w:pStyle w:val="Titre2"/>
        <w:spacing w:before="0" w:after="0"/>
        <w:rPr>
          <w:rFonts w:ascii="Calibri" w:hAnsi="Calibri"/>
          <w:lang w:val="ru-RU"/>
        </w:rPr>
      </w:pPr>
      <w:bookmarkStart w:id="9" w:name="_Toc453010293"/>
      <w:r w:rsidRPr="00CF02EF">
        <w:rPr>
          <w:rFonts w:ascii="Calibri" w:hAnsi="Calibri"/>
          <w:lang w:val="ru-RU"/>
        </w:rPr>
        <w:t xml:space="preserve">2.4 </w:t>
      </w:r>
      <w:r>
        <w:rPr>
          <w:rFonts w:ascii="Calibri" w:hAnsi="Calibri"/>
          <w:lang w:val="bg-BG"/>
        </w:rPr>
        <w:t xml:space="preserve">Място на провеждане </w:t>
      </w:r>
      <w:r w:rsidRPr="00CF02EF">
        <w:rPr>
          <w:rFonts w:ascii="Calibri" w:hAnsi="Calibri"/>
          <w:lang w:val="ru-RU"/>
        </w:rPr>
        <w:t>(</w:t>
      </w:r>
      <w:r>
        <w:rPr>
          <w:rFonts w:ascii="Calibri" w:hAnsi="Calibri"/>
          <w:lang w:val="bg-BG"/>
        </w:rPr>
        <w:t>средата, в която ще се случват нещата</w:t>
      </w:r>
      <w:r w:rsidRPr="00CF02EF">
        <w:rPr>
          <w:rFonts w:ascii="Calibri" w:hAnsi="Calibri"/>
          <w:lang w:val="ru-RU"/>
        </w:rPr>
        <w:t xml:space="preserve">) </w:t>
      </w:r>
      <w:r>
        <w:rPr>
          <w:rFonts w:ascii="Calibri" w:hAnsi="Calibri"/>
          <w:lang w:val="ru-RU"/>
        </w:rPr>
        <w:t xml:space="preserve">и </w:t>
      </w:r>
      <w:r>
        <w:rPr>
          <w:rFonts w:ascii="Calibri" w:hAnsi="Calibri"/>
          <w:lang w:val="bg-BG"/>
        </w:rPr>
        <w:t xml:space="preserve">материали </w:t>
      </w:r>
      <w:r w:rsidRPr="00CF02EF">
        <w:rPr>
          <w:rFonts w:ascii="Calibri" w:hAnsi="Calibri"/>
          <w:lang w:val="ru-RU"/>
        </w:rPr>
        <w:t>(</w:t>
      </w:r>
      <w:r>
        <w:rPr>
          <w:rFonts w:ascii="Calibri" w:hAnsi="Calibri"/>
          <w:lang w:val="bg-BG"/>
        </w:rPr>
        <w:t>ако са необходими</w:t>
      </w:r>
      <w:r w:rsidRPr="00CF02EF">
        <w:rPr>
          <w:rFonts w:ascii="Calibri" w:hAnsi="Calibri"/>
          <w:lang w:val="ru-RU"/>
        </w:rPr>
        <w:t>).</w:t>
      </w:r>
      <w:bookmarkEnd w:id="9"/>
      <w:r w:rsidRPr="00CF02EF">
        <w:rPr>
          <w:rFonts w:ascii="Calibri" w:hAnsi="Calibri"/>
          <w:lang w:val="ru-RU"/>
        </w:rPr>
        <w:t xml:space="preserve"> </w:t>
      </w:r>
    </w:p>
    <w:p w:rsidR="00C2414B" w:rsidRPr="004913CB" w:rsidRDefault="00C2414B" w:rsidP="004913CB">
      <w:pPr>
        <w:spacing w:after="0"/>
        <w:jc w:val="both"/>
        <w:rPr>
          <w:sz w:val="24"/>
          <w:szCs w:val="24"/>
          <w:lang w:val="ru-RU"/>
        </w:rPr>
      </w:pPr>
      <w:r>
        <w:rPr>
          <w:sz w:val="24"/>
          <w:szCs w:val="24"/>
        </w:rPr>
        <w:t xml:space="preserve">Мястото, в което следва да се провежда един </w:t>
      </w:r>
      <w:r w:rsidRPr="00D2133F">
        <w:rPr>
          <w:sz w:val="24"/>
          <w:szCs w:val="24"/>
          <w:lang w:val="en-US"/>
        </w:rPr>
        <w:t>VISION</w:t>
      </w:r>
      <w:r w:rsidRPr="004913CB">
        <w:rPr>
          <w:sz w:val="24"/>
          <w:szCs w:val="24"/>
          <w:lang w:val="ru-RU"/>
        </w:rPr>
        <w:t xml:space="preserve"> </w:t>
      </w:r>
      <w:r>
        <w:rPr>
          <w:sz w:val="24"/>
          <w:szCs w:val="24"/>
        </w:rPr>
        <w:t xml:space="preserve">уъркшоп, трябва да бъде проверено и одобрено по отношение на изискванията за безопасност. Това, което следва да бъде взето предвид, е резюмирано в </w:t>
      </w:r>
      <w:r>
        <w:rPr>
          <w:b/>
          <w:sz w:val="24"/>
          <w:szCs w:val="24"/>
        </w:rPr>
        <w:t xml:space="preserve">Приложение </w:t>
      </w:r>
      <w:r w:rsidRPr="004913CB">
        <w:rPr>
          <w:b/>
          <w:sz w:val="24"/>
          <w:szCs w:val="24"/>
        </w:rPr>
        <w:t>3 “</w:t>
      </w:r>
      <w:r>
        <w:rPr>
          <w:b/>
          <w:sz w:val="24"/>
          <w:szCs w:val="24"/>
        </w:rPr>
        <w:t>Компоненти на средата</w:t>
      </w:r>
      <w:r w:rsidRPr="004913CB">
        <w:rPr>
          <w:b/>
          <w:sz w:val="24"/>
          <w:szCs w:val="24"/>
        </w:rPr>
        <w:t>”</w:t>
      </w:r>
      <w:r w:rsidRPr="004913CB">
        <w:rPr>
          <w:sz w:val="24"/>
          <w:szCs w:val="24"/>
        </w:rPr>
        <w:t xml:space="preserve">, </w:t>
      </w:r>
      <w:r>
        <w:rPr>
          <w:sz w:val="24"/>
          <w:szCs w:val="24"/>
        </w:rPr>
        <w:t xml:space="preserve">изработено от </w:t>
      </w:r>
      <w:r w:rsidRPr="00D2133F">
        <w:rPr>
          <w:sz w:val="24"/>
          <w:szCs w:val="24"/>
          <w:lang w:val="en-US"/>
        </w:rPr>
        <w:t>Nicola</w:t>
      </w:r>
      <w:r w:rsidRPr="004913CB">
        <w:rPr>
          <w:sz w:val="24"/>
          <w:szCs w:val="24"/>
        </w:rPr>
        <w:t xml:space="preserve"> </w:t>
      </w:r>
      <w:r w:rsidRPr="00D2133F">
        <w:rPr>
          <w:sz w:val="24"/>
          <w:szCs w:val="24"/>
          <w:lang w:val="en-US"/>
        </w:rPr>
        <w:t>Crews</w:t>
      </w:r>
      <w:r w:rsidRPr="004913CB">
        <w:rPr>
          <w:sz w:val="24"/>
          <w:szCs w:val="24"/>
        </w:rPr>
        <w:t xml:space="preserve">, </w:t>
      </w:r>
      <w:r>
        <w:rPr>
          <w:sz w:val="24"/>
          <w:szCs w:val="24"/>
        </w:rPr>
        <w:t xml:space="preserve">член на екипа на </w:t>
      </w:r>
      <w:r w:rsidRPr="00D2133F">
        <w:rPr>
          <w:sz w:val="24"/>
          <w:szCs w:val="24"/>
          <w:lang w:val="en-US"/>
        </w:rPr>
        <w:t>UCAN</w:t>
      </w:r>
      <w:r w:rsidRPr="004913CB">
        <w:rPr>
          <w:sz w:val="24"/>
          <w:szCs w:val="24"/>
        </w:rPr>
        <w:t xml:space="preserve"> </w:t>
      </w:r>
      <w:r w:rsidRPr="00D2133F">
        <w:rPr>
          <w:sz w:val="24"/>
          <w:szCs w:val="24"/>
          <w:lang w:val="en-US"/>
        </w:rPr>
        <w:t>Productions</w:t>
      </w:r>
      <w:r>
        <w:rPr>
          <w:sz w:val="24"/>
          <w:szCs w:val="24"/>
        </w:rPr>
        <w:t>.</w:t>
      </w:r>
      <w:r w:rsidRPr="004913CB">
        <w:rPr>
          <w:sz w:val="24"/>
          <w:szCs w:val="24"/>
        </w:rPr>
        <w:t xml:space="preserve"> </w:t>
      </w:r>
      <w:r>
        <w:rPr>
          <w:sz w:val="24"/>
          <w:szCs w:val="24"/>
        </w:rPr>
        <w:t>Необходимите за всяка уъркшоп сесия материали зависят от подбраните упражнения. Във формата за описване на упражненията има специална част, в която се посочва дали са необходими някакви материали за успешното изпълнение на упражнението</w:t>
      </w:r>
      <w:r w:rsidRPr="004913CB">
        <w:rPr>
          <w:sz w:val="24"/>
          <w:szCs w:val="24"/>
          <w:lang w:val="ru-RU"/>
        </w:rPr>
        <w:t xml:space="preserve">. </w:t>
      </w:r>
    </w:p>
    <w:p w:rsidR="00C2414B" w:rsidRPr="004913CB" w:rsidRDefault="00C2414B" w:rsidP="00DA3C27">
      <w:pPr>
        <w:spacing w:after="0"/>
        <w:jc w:val="both"/>
        <w:rPr>
          <w:lang w:val="ru-RU"/>
        </w:rPr>
      </w:pPr>
    </w:p>
    <w:p w:rsidR="00C2414B" w:rsidRPr="004913CB" w:rsidRDefault="00C2414B" w:rsidP="00DA3C27">
      <w:pPr>
        <w:spacing w:after="0"/>
        <w:jc w:val="both"/>
        <w:rPr>
          <w:lang w:val="ru-RU"/>
        </w:rPr>
      </w:pPr>
    </w:p>
    <w:p w:rsidR="00C2414B" w:rsidRPr="00666CF1" w:rsidRDefault="00C2414B" w:rsidP="00DA3C27">
      <w:pPr>
        <w:pStyle w:val="Titre2"/>
        <w:spacing w:before="0" w:after="0"/>
        <w:rPr>
          <w:rFonts w:ascii="Calibri" w:hAnsi="Calibri"/>
          <w:lang w:val="ru-RU"/>
        </w:rPr>
      </w:pPr>
      <w:bookmarkStart w:id="10" w:name="_Toc453010294"/>
      <w:r w:rsidRPr="00666CF1">
        <w:rPr>
          <w:rFonts w:ascii="Calibri" w:hAnsi="Calibri"/>
          <w:lang w:val="ru-RU"/>
        </w:rPr>
        <w:t xml:space="preserve">2.5 </w:t>
      </w:r>
      <w:r>
        <w:rPr>
          <w:rFonts w:ascii="Calibri" w:hAnsi="Calibri"/>
          <w:lang w:val="bg-BG"/>
        </w:rPr>
        <w:t>Общи цели на уъркшопа</w:t>
      </w:r>
      <w:r w:rsidRPr="00666CF1">
        <w:rPr>
          <w:rFonts w:ascii="Calibri" w:hAnsi="Calibri"/>
          <w:lang w:val="ru-RU"/>
        </w:rPr>
        <w:t>.</w:t>
      </w:r>
      <w:bookmarkEnd w:id="10"/>
      <w:r w:rsidRPr="00666CF1">
        <w:rPr>
          <w:rFonts w:ascii="Calibri" w:hAnsi="Calibri"/>
          <w:lang w:val="ru-RU"/>
        </w:rPr>
        <w:t xml:space="preserve"> </w:t>
      </w:r>
    </w:p>
    <w:p w:rsidR="00C2414B" w:rsidRPr="008D6C06" w:rsidRDefault="00C2414B" w:rsidP="008D6C06">
      <w:pPr>
        <w:spacing w:after="0"/>
        <w:jc w:val="both"/>
        <w:rPr>
          <w:sz w:val="24"/>
          <w:szCs w:val="24"/>
        </w:rPr>
      </w:pPr>
      <w:r>
        <w:rPr>
          <w:sz w:val="24"/>
          <w:szCs w:val="24"/>
        </w:rPr>
        <w:t xml:space="preserve">Целите на уъркшопа зависят от доста неща. Когато стартирате работа с нова група, която преди не е участвала в подобна дейност, целта трябва да бъде да се развива физическата и вербална увереност на участниците посредством театрални упражнения. Ако обаче групата вече е участвала в подобни уъркшопи, членовете й са опитни и уверени, целта на уъркшопа за тях би могла да бъде свързана със създаването на съвместна пиеса, с която да се представят или с работа по лидерските им умения – как те биха могли да оформят и провеждат театрални уъркшопи за други деца и младежи с нарушено зрение. Според това, което конкретната ситуация изисква от вас, ще трябва да подберете онези упражнения, които имат подходящи цели, както и да представите част от другите упражнения, но с идеята, че обучавате фасилитатори. В </w:t>
      </w:r>
      <w:r>
        <w:rPr>
          <w:b/>
          <w:sz w:val="24"/>
          <w:szCs w:val="24"/>
        </w:rPr>
        <w:t>Приложение</w:t>
      </w:r>
      <w:r w:rsidRPr="008D6C06">
        <w:rPr>
          <w:b/>
          <w:sz w:val="24"/>
          <w:szCs w:val="24"/>
        </w:rPr>
        <w:t xml:space="preserve"> 4</w:t>
      </w:r>
      <w:r>
        <w:rPr>
          <w:b/>
          <w:sz w:val="24"/>
          <w:szCs w:val="24"/>
        </w:rPr>
        <w:t xml:space="preserve"> </w:t>
      </w:r>
      <w:r>
        <w:rPr>
          <w:sz w:val="24"/>
          <w:szCs w:val="24"/>
        </w:rPr>
        <w:t xml:space="preserve">е представено кратко ръководство относно принципите на определяне на обучителни цели, които бяха използвани от театралните експерти при описването на подбраните упражнения. </w:t>
      </w:r>
    </w:p>
    <w:p w:rsidR="00C2414B" w:rsidRPr="008D6C06" w:rsidRDefault="00C2414B" w:rsidP="00DA3C27">
      <w:pPr>
        <w:spacing w:after="0"/>
        <w:jc w:val="both"/>
      </w:pPr>
    </w:p>
    <w:p w:rsidR="00C2414B" w:rsidRPr="008D6C06" w:rsidRDefault="00C2414B" w:rsidP="00DA3C27">
      <w:pPr>
        <w:spacing w:after="0"/>
        <w:jc w:val="both"/>
      </w:pPr>
    </w:p>
    <w:p w:rsidR="00C2414B" w:rsidRPr="00CF02EF" w:rsidRDefault="00C2414B" w:rsidP="008D6C06">
      <w:pPr>
        <w:pStyle w:val="Titre2"/>
        <w:spacing w:before="0" w:after="0"/>
        <w:jc w:val="both"/>
        <w:rPr>
          <w:rFonts w:ascii="Calibri" w:hAnsi="Calibri"/>
          <w:lang w:val="ru-RU"/>
        </w:rPr>
      </w:pPr>
      <w:bookmarkStart w:id="11" w:name="_Toc453010295"/>
      <w:r w:rsidRPr="00CF02EF">
        <w:rPr>
          <w:rFonts w:ascii="Calibri" w:hAnsi="Calibri"/>
          <w:lang w:val="ru-RU"/>
        </w:rPr>
        <w:t xml:space="preserve">2.6 </w:t>
      </w:r>
      <w:r>
        <w:rPr>
          <w:rFonts w:ascii="Calibri" w:hAnsi="Calibri"/>
          <w:lang w:val="bg-BG"/>
        </w:rPr>
        <w:t>Инструменти за мониторинг на процеса и постигането на целите</w:t>
      </w:r>
      <w:r w:rsidRPr="00CF02EF">
        <w:rPr>
          <w:rFonts w:ascii="Calibri" w:hAnsi="Calibri"/>
          <w:lang w:val="ru-RU"/>
        </w:rPr>
        <w:t>.</w:t>
      </w:r>
      <w:bookmarkEnd w:id="11"/>
      <w:r w:rsidRPr="00CF02EF">
        <w:rPr>
          <w:rFonts w:ascii="Calibri" w:hAnsi="Calibri"/>
          <w:lang w:val="ru-RU"/>
        </w:rPr>
        <w:t xml:space="preserve"> </w:t>
      </w:r>
    </w:p>
    <w:p w:rsidR="00C2414B" w:rsidRPr="008D6C06" w:rsidRDefault="00C2414B" w:rsidP="008D6C06">
      <w:pPr>
        <w:spacing w:after="0"/>
        <w:jc w:val="both"/>
        <w:rPr>
          <w:sz w:val="24"/>
          <w:szCs w:val="24"/>
        </w:rPr>
      </w:pPr>
      <w:r>
        <w:rPr>
          <w:sz w:val="24"/>
          <w:szCs w:val="24"/>
        </w:rPr>
        <w:t>Когато стартирате уъркшоп е необходимо да си подготвите кратък списък с въпроси, чрез които да събирате информация и обратна връзка от участниците с нарушено зрение. Това ще ви бъде от полза при избора на упражнения, а и изобщо за цялостния ви подход към структурирането и провеждането на уъркшоп срещите. Трябва да си фиксирате някои критерии за качество – на база на реакциите, поведението и обратната връзка от участниците с нарушено зрение</w:t>
      </w:r>
      <w:r w:rsidRPr="008D6C06">
        <w:rPr>
          <w:sz w:val="24"/>
          <w:szCs w:val="24"/>
        </w:rPr>
        <w:t xml:space="preserve"> (</w:t>
      </w:r>
      <w:r>
        <w:rPr>
          <w:sz w:val="24"/>
          <w:szCs w:val="24"/>
        </w:rPr>
        <w:t xml:space="preserve">ниво на удовлетворение, самооценка на самочувствието и увереността в комуникацията с другите – както с връстници, така и с трети страни – без значение дали са с увредено зрение или не </w:t>
      </w:r>
      <w:r w:rsidRPr="008D6C06">
        <w:rPr>
          <w:sz w:val="24"/>
          <w:szCs w:val="24"/>
        </w:rPr>
        <w:t>…)</w:t>
      </w:r>
      <w:r>
        <w:rPr>
          <w:sz w:val="24"/>
          <w:szCs w:val="24"/>
        </w:rPr>
        <w:t>.</w:t>
      </w:r>
      <w:r w:rsidRPr="008D6C06">
        <w:rPr>
          <w:sz w:val="24"/>
          <w:szCs w:val="24"/>
        </w:rPr>
        <w:t xml:space="preserve"> </w:t>
      </w:r>
      <w:r>
        <w:rPr>
          <w:sz w:val="24"/>
          <w:szCs w:val="24"/>
        </w:rPr>
        <w:t xml:space="preserve">Тези въпроси следва да се задават индивидуално на участниците, за да може да се направи оценка на всеки един от тях – личните проблеми и потребности със сигурност варират при различните деца, обаче в никакъв случай не бива да пропускате нито едно от тях в процеса на мониторинг и оценка. Това е роля и задача, която отлично се вписва в задълженията на помощник фасилитаторите и/или шапероните. Предложение за въпроси за оценка е представено в рамките на </w:t>
      </w:r>
      <w:r>
        <w:rPr>
          <w:b/>
          <w:sz w:val="24"/>
          <w:szCs w:val="24"/>
        </w:rPr>
        <w:t>Приложение</w:t>
      </w:r>
      <w:r w:rsidRPr="008D6C06">
        <w:rPr>
          <w:b/>
          <w:sz w:val="24"/>
          <w:szCs w:val="24"/>
        </w:rPr>
        <w:t xml:space="preserve"> 5</w:t>
      </w:r>
      <w:r w:rsidRPr="008D6C06">
        <w:rPr>
          <w:sz w:val="24"/>
          <w:szCs w:val="24"/>
        </w:rPr>
        <w:t xml:space="preserve"> </w:t>
      </w:r>
      <w:r>
        <w:rPr>
          <w:sz w:val="24"/>
          <w:szCs w:val="24"/>
        </w:rPr>
        <w:t xml:space="preserve">към настоящата програма. </w:t>
      </w:r>
    </w:p>
    <w:p w:rsidR="00C2414B" w:rsidRPr="008D6C06" w:rsidRDefault="00C2414B" w:rsidP="00DA3C27">
      <w:pPr>
        <w:spacing w:after="0"/>
      </w:pPr>
    </w:p>
    <w:p w:rsidR="00C2414B" w:rsidRPr="008D6C06" w:rsidRDefault="00C2414B" w:rsidP="00DA3C27">
      <w:pPr>
        <w:spacing w:after="0"/>
      </w:pPr>
    </w:p>
    <w:p w:rsidR="00C2414B" w:rsidRDefault="00C2414B" w:rsidP="00DA3C27">
      <w:pPr>
        <w:spacing w:after="0"/>
      </w:pPr>
    </w:p>
    <w:p w:rsidR="00C2414B" w:rsidRDefault="00C2414B" w:rsidP="00DA3C27">
      <w:pPr>
        <w:spacing w:after="0"/>
      </w:pPr>
    </w:p>
    <w:p w:rsidR="00C2414B" w:rsidRDefault="00C2414B" w:rsidP="00DA3C27">
      <w:pPr>
        <w:spacing w:after="0"/>
      </w:pPr>
    </w:p>
    <w:p w:rsidR="00C2414B" w:rsidRDefault="00C2414B" w:rsidP="00DA3C27">
      <w:pPr>
        <w:spacing w:after="0"/>
      </w:pPr>
    </w:p>
    <w:p w:rsidR="00C2414B" w:rsidRDefault="00C2414B" w:rsidP="00DA3C27">
      <w:pPr>
        <w:spacing w:after="0"/>
      </w:pPr>
    </w:p>
    <w:p w:rsidR="00C2414B" w:rsidRDefault="00C2414B" w:rsidP="00DA3C27">
      <w:pPr>
        <w:spacing w:after="0"/>
      </w:pPr>
    </w:p>
    <w:p w:rsidR="00C2414B" w:rsidRDefault="00C2414B" w:rsidP="00DA3C27">
      <w:pPr>
        <w:spacing w:after="0"/>
      </w:pPr>
    </w:p>
    <w:p w:rsidR="00C2414B" w:rsidRDefault="00C2414B" w:rsidP="00DA3C27">
      <w:pPr>
        <w:spacing w:after="0"/>
      </w:pPr>
    </w:p>
    <w:p w:rsidR="00C2414B" w:rsidRDefault="00C2414B" w:rsidP="00DA3C27">
      <w:pPr>
        <w:spacing w:after="0"/>
      </w:pPr>
    </w:p>
    <w:p w:rsidR="00C2414B" w:rsidRDefault="00C2414B" w:rsidP="00DA3C27">
      <w:pPr>
        <w:spacing w:after="0"/>
      </w:pPr>
    </w:p>
    <w:p w:rsidR="00C2414B" w:rsidRDefault="00C2414B" w:rsidP="00DA3C27">
      <w:pPr>
        <w:spacing w:after="0"/>
      </w:pPr>
    </w:p>
    <w:p w:rsidR="00C2414B" w:rsidRDefault="00C2414B" w:rsidP="00DA3C27">
      <w:pPr>
        <w:spacing w:after="0"/>
      </w:pPr>
    </w:p>
    <w:p w:rsidR="00C2414B" w:rsidRDefault="00C2414B" w:rsidP="00DA3C27">
      <w:pPr>
        <w:spacing w:after="0"/>
      </w:pPr>
    </w:p>
    <w:p w:rsidR="00C2414B" w:rsidRDefault="00C2414B" w:rsidP="00DA3C27">
      <w:pPr>
        <w:spacing w:after="0"/>
      </w:pPr>
    </w:p>
    <w:p w:rsidR="00C2414B" w:rsidRDefault="00C2414B" w:rsidP="00DA3C27">
      <w:pPr>
        <w:spacing w:after="0"/>
      </w:pPr>
    </w:p>
    <w:p w:rsidR="00C2414B" w:rsidRDefault="00C2414B" w:rsidP="00DA3C27">
      <w:pPr>
        <w:spacing w:after="0"/>
      </w:pPr>
    </w:p>
    <w:p w:rsidR="00C2414B" w:rsidRDefault="00C2414B" w:rsidP="00DA3C27">
      <w:pPr>
        <w:spacing w:after="0"/>
      </w:pPr>
    </w:p>
    <w:p w:rsidR="00C2414B" w:rsidRDefault="00C2414B" w:rsidP="00DA3C27">
      <w:pPr>
        <w:spacing w:after="0"/>
      </w:pPr>
    </w:p>
    <w:p w:rsidR="00C2414B" w:rsidRDefault="00C2414B" w:rsidP="00DA3C27">
      <w:pPr>
        <w:spacing w:after="0"/>
      </w:pPr>
    </w:p>
    <w:p w:rsidR="00C2414B" w:rsidRDefault="00C2414B" w:rsidP="00DA3C27">
      <w:pPr>
        <w:spacing w:after="0"/>
      </w:pPr>
    </w:p>
    <w:p w:rsidR="00C2414B" w:rsidRDefault="00C2414B" w:rsidP="00DA3C27">
      <w:pPr>
        <w:spacing w:after="0"/>
      </w:pPr>
    </w:p>
    <w:p w:rsidR="00C2414B" w:rsidRDefault="00C2414B" w:rsidP="00DA3C27">
      <w:pPr>
        <w:spacing w:after="0"/>
      </w:pPr>
    </w:p>
    <w:p w:rsidR="00C2414B" w:rsidRDefault="00C2414B" w:rsidP="00DA3C27">
      <w:pPr>
        <w:spacing w:after="0"/>
      </w:pPr>
    </w:p>
    <w:p w:rsidR="00C2414B" w:rsidRDefault="00C2414B" w:rsidP="00DA3C27">
      <w:pPr>
        <w:spacing w:after="0"/>
      </w:pPr>
    </w:p>
    <w:p w:rsidR="00C2414B" w:rsidRDefault="00C2414B" w:rsidP="00DA3C27">
      <w:pPr>
        <w:spacing w:after="0"/>
      </w:pPr>
    </w:p>
    <w:p w:rsidR="00C2414B" w:rsidRDefault="00C2414B" w:rsidP="00DA3C27">
      <w:pPr>
        <w:spacing w:after="0"/>
      </w:pPr>
    </w:p>
    <w:p w:rsidR="00C2414B" w:rsidRDefault="00C2414B" w:rsidP="00DA3C27">
      <w:pPr>
        <w:spacing w:after="0"/>
      </w:pPr>
    </w:p>
    <w:p w:rsidR="00C2414B" w:rsidRDefault="00C2414B" w:rsidP="00DA3C27">
      <w:pPr>
        <w:spacing w:after="0"/>
      </w:pPr>
    </w:p>
    <w:p w:rsidR="00C2414B" w:rsidRDefault="00C2414B" w:rsidP="00DA3C27">
      <w:pPr>
        <w:spacing w:after="0"/>
      </w:pPr>
    </w:p>
    <w:p w:rsidR="00C2414B" w:rsidRDefault="00C2414B" w:rsidP="00DA3C27">
      <w:pPr>
        <w:spacing w:after="0"/>
      </w:pPr>
    </w:p>
    <w:p w:rsidR="00C2414B" w:rsidRPr="008D6C06" w:rsidRDefault="00C2414B" w:rsidP="00DA3C27">
      <w:pPr>
        <w:spacing w:after="0"/>
      </w:pPr>
    </w:p>
    <w:p w:rsidR="00C2414B" w:rsidRPr="008D6C06" w:rsidRDefault="00C2414B" w:rsidP="00DA3C27">
      <w:pPr>
        <w:spacing w:after="0"/>
      </w:pPr>
    </w:p>
    <w:p w:rsidR="00C2414B" w:rsidRPr="005476A0" w:rsidRDefault="00C2414B" w:rsidP="00C503CE">
      <w:pPr>
        <w:pStyle w:val="Titre1"/>
        <w:spacing w:before="0" w:after="0"/>
        <w:jc w:val="both"/>
        <w:rPr>
          <w:rFonts w:ascii="Calibri" w:hAnsi="Calibri"/>
        </w:rPr>
      </w:pPr>
      <w:bookmarkStart w:id="12" w:name="_Toc453010296"/>
      <w:r w:rsidRPr="005476A0">
        <w:rPr>
          <w:rFonts w:ascii="Calibri" w:hAnsi="Calibri"/>
          <w:lang w:val="ru-RU"/>
        </w:rPr>
        <w:t xml:space="preserve">3. </w:t>
      </w:r>
      <w:r>
        <w:rPr>
          <w:rFonts w:ascii="Calibri" w:hAnsi="Calibri"/>
        </w:rPr>
        <w:t xml:space="preserve">Блокове упражнения в програма </w:t>
      </w:r>
      <w:r w:rsidRPr="000B7572">
        <w:rPr>
          <w:rFonts w:ascii="Calibri" w:hAnsi="Calibri"/>
          <w:lang w:val="en-US"/>
        </w:rPr>
        <w:t>VISION</w:t>
      </w:r>
      <w:r w:rsidRPr="005476A0">
        <w:rPr>
          <w:rFonts w:ascii="Calibri" w:hAnsi="Calibri"/>
          <w:lang w:val="ru-RU"/>
        </w:rPr>
        <w:t xml:space="preserve"> </w:t>
      </w:r>
      <w:r>
        <w:rPr>
          <w:rFonts w:ascii="Calibri" w:hAnsi="Calibri"/>
        </w:rPr>
        <w:t>и ръководства за изпълнението им</w:t>
      </w:r>
      <w:bookmarkEnd w:id="12"/>
    </w:p>
    <w:p w:rsidR="00C2414B" w:rsidRDefault="00C2414B" w:rsidP="00070A8A">
      <w:pPr>
        <w:rPr>
          <w:lang w:val="en-US"/>
        </w:rPr>
      </w:pPr>
    </w:p>
    <w:p w:rsidR="00C2414B" w:rsidRPr="007425B3" w:rsidRDefault="00C2414B" w:rsidP="007425B3">
      <w:pPr>
        <w:spacing w:after="0"/>
        <w:rPr>
          <w:b/>
          <w:iCs/>
          <w:sz w:val="24"/>
          <w:szCs w:val="24"/>
          <w:lang w:val="ru-RU"/>
        </w:rPr>
      </w:pPr>
      <w:r>
        <w:rPr>
          <w:b/>
          <w:iCs/>
          <w:sz w:val="24"/>
          <w:szCs w:val="24"/>
        </w:rPr>
        <w:t>Формиране на общност – работа с голяма група</w:t>
      </w:r>
    </w:p>
    <w:p w:rsidR="00C2414B" w:rsidRPr="007425B3" w:rsidRDefault="00C2414B" w:rsidP="007425B3">
      <w:pPr>
        <w:spacing w:after="0"/>
        <w:jc w:val="both"/>
        <w:rPr>
          <w:bCs/>
          <w:iCs/>
          <w:sz w:val="24"/>
          <w:szCs w:val="24"/>
          <w:lang w:val="en-US"/>
        </w:rPr>
      </w:pPr>
      <w:r>
        <w:rPr>
          <w:bCs/>
          <w:iCs/>
          <w:sz w:val="24"/>
          <w:szCs w:val="24"/>
        </w:rPr>
        <w:t>Преди да продължим с различните упражнения за малки групи, ще започнем с няколко съвета за онези случаи, при които в уъркшоп са включени голям брой участници</w:t>
      </w:r>
      <w:r w:rsidRPr="007425B3">
        <w:rPr>
          <w:bCs/>
          <w:iCs/>
          <w:sz w:val="24"/>
          <w:szCs w:val="24"/>
          <w:lang w:val="ru-RU"/>
        </w:rPr>
        <w:t xml:space="preserve"> – </w:t>
      </w:r>
      <w:r>
        <w:rPr>
          <w:bCs/>
          <w:iCs/>
          <w:sz w:val="24"/>
          <w:szCs w:val="24"/>
        </w:rPr>
        <w:t xml:space="preserve">например както бе по време на международния едноседмичен уъркшоп в Палермо </w:t>
      </w:r>
      <w:r w:rsidRPr="007425B3">
        <w:rPr>
          <w:bCs/>
          <w:iCs/>
          <w:sz w:val="24"/>
          <w:szCs w:val="24"/>
          <w:lang w:val="ru-RU"/>
        </w:rPr>
        <w:t xml:space="preserve">(28 </w:t>
      </w:r>
      <w:r>
        <w:rPr>
          <w:bCs/>
          <w:iCs/>
          <w:sz w:val="24"/>
          <w:szCs w:val="24"/>
          <w:lang w:val="ru-RU"/>
        </w:rPr>
        <w:t>март</w:t>
      </w:r>
      <w:r w:rsidRPr="007425B3">
        <w:rPr>
          <w:bCs/>
          <w:iCs/>
          <w:sz w:val="24"/>
          <w:szCs w:val="24"/>
          <w:lang w:val="ru-RU"/>
        </w:rPr>
        <w:t xml:space="preserve"> – 1 </w:t>
      </w:r>
      <w:r>
        <w:rPr>
          <w:bCs/>
          <w:iCs/>
          <w:sz w:val="24"/>
          <w:szCs w:val="24"/>
          <w:lang w:val="ru-RU"/>
        </w:rPr>
        <w:t>април</w:t>
      </w:r>
      <w:r w:rsidRPr="007425B3">
        <w:rPr>
          <w:bCs/>
          <w:iCs/>
          <w:sz w:val="24"/>
          <w:szCs w:val="24"/>
          <w:lang w:val="ru-RU"/>
        </w:rPr>
        <w:t xml:space="preserve"> 2016</w:t>
      </w:r>
      <w:r>
        <w:rPr>
          <w:bCs/>
          <w:iCs/>
          <w:sz w:val="24"/>
          <w:szCs w:val="24"/>
          <w:lang w:val="ru-RU"/>
        </w:rPr>
        <w:t xml:space="preserve">г.), които всяка сутрин стартират заедно </w:t>
      </w:r>
      <w:r>
        <w:rPr>
          <w:bCs/>
          <w:iCs/>
          <w:sz w:val="24"/>
          <w:szCs w:val="24"/>
        </w:rPr>
        <w:t xml:space="preserve">и е необходимо да преминат през сесия за загряване и настройване, преди да се разпределят в по-малките групи. </w:t>
      </w:r>
    </w:p>
    <w:p w:rsidR="00C2414B" w:rsidRPr="00A47383" w:rsidRDefault="00C2414B" w:rsidP="0098195E">
      <w:pPr>
        <w:jc w:val="both"/>
        <w:rPr>
          <w:sz w:val="24"/>
          <w:szCs w:val="24"/>
          <w:lang w:val="en-US"/>
        </w:rPr>
      </w:pPr>
      <w:r>
        <w:rPr>
          <w:sz w:val="24"/>
          <w:szCs w:val="24"/>
        </w:rPr>
        <w:t>Преди въпросното разделяне по малки групи, за участниците бе важно да установят чувство за общност. Младежите от различни страни се нуждаеха от обща цел, от усещането, че са част от една международна общност и че споделят една обща хуманност. Дейностите за голяма група бяха формирани по начин, който даваше на младежите възможност да се отпуснат, да работят комфортно с другите, да размият езиковите и етнически бариери и да играят заедно. Заниманията за голяма група се базираха най-вече на елемента игра, използване на дейности с повишено темпо, с цел установяване на усещането за част от общност, радост и настройване за същината на работата, която предстои в малките групи. По време на тези сесии, младежите също така биваха разпределени по малки групи, бяха запознавани с характерните особености и символи на малките групи и се сдобиваха с чувство за идентичност с въпросната малка група, от която са част. Важно е тези сесии за голяма група да бъдат водени последователно от всички фасилитаторите, така че младежите да се запознаят с всички индивидуални подходи</w:t>
      </w:r>
      <w:r w:rsidRPr="0098195E">
        <w:rPr>
          <w:sz w:val="24"/>
          <w:szCs w:val="24"/>
        </w:rPr>
        <w:t xml:space="preserve">. </w:t>
      </w:r>
      <w:r>
        <w:rPr>
          <w:sz w:val="24"/>
          <w:szCs w:val="24"/>
        </w:rPr>
        <w:t xml:space="preserve">Работата в голяма група е добра възможност за песни, игра и забавление заедно в дух на единство, лекота и креативност. </w:t>
      </w:r>
    </w:p>
    <w:p w:rsidR="00C2414B" w:rsidRPr="00213E4B" w:rsidRDefault="00C2414B" w:rsidP="00070A8A">
      <w:pPr>
        <w:rPr>
          <w:lang w:val="en-US"/>
        </w:rPr>
      </w:pPr>
    </w:p>
    <w:p w:rsidR="00C2414B" w:rsidRPr="00666CF1" w:rsidRDefault="00C2414B" w:rsidP="005476A0">
      <w:pPr>
        <w:pStyle w:val="Titre2"/>
        <w:spacing w:before="0" w:after="0"/>
        <w:rPr>
          <w:rFonts w:ascii="Calibri" w:hAnsi="Calibri"/>
          <w:lang w:val="ru-RU"/>
        </w:rPr>
      </w:pPr>
      <w:bookmarkStart w:id="13" w:name="_Toc453010297"/>
      <w:r w:rsidRPr="00666CF1">
        <w:rPr>
          <w:rFonts w:ascii="Calibri" w:hAnsi="Calibri"/>
          <w:lang w:val="ru-RU"/>
        </w:rPr>
        <w:t xml:space="preserve">3.1 </w:t>
      </w:r>
      <w:r>
        <w:rPr>
          <w:rFonts w:ascii="Calibri" w:hAnsi="Calibri"/>
          <w:lang w:val="bg-BG"/>
        </w:rPr>
        <w:t>Формиране на група (ансамбъл)</w:t>
      </w:r>
      <w:bookmarkEnd w:id="13"/>
      <w:r w:rsidRPr="00666CF1">
        <w:rPr>
          <w:rFonts w:ascii="Calibri" w:hAnsi="Calibri"/>
          <w:lang w:val="ru-RU"/>
        </w:rPr>
        <w:t xml:space="preserve"> </w:t>
      </w:r>
    </w:p>
    <w:p w:rsidR="00C2414B" w:rsidRPr="00DF7846" w:rsidRDefault="00C2414B" w:rsidP="00535E16">
      <w:pPr>
        <w:spacing w:after="0"/>
        <w:jc w:val="both"/>
        <w:rPr>
          <w:sz w:val="24"/>
          <w:szCs w:val="24"/>
        </w:rPr>
      </w:pPr>
      <w:r>
        <w:rPr>
          <w:sz w:val="24"/>
          <w:szCs w:val="24"/>
        </w:rPr>
        <w:t xml:space="preserve">Тази група упражнения има за цел </w:t>
      </w:r>
      <w:r>
        <w:rPr>
          <w:b/>
          <w:i/>
          <w:sz w:val="24"/>
          <w:szCs w:val="24"/>
        </w:rPr>
        <w:t>представяне и опознаване</w:t>
      </w:r>
      <w:r w:rsidRPr="00666CF1">
        <w:rPr>
          <w:sz w:val="24"/>
          <w:szCs w:val="24"/>
          <w:lang w:val="ru-RU"/>
        </w:rPr>
        <w:t xml:space="preserve">, </w:t>
      </w:r>
      <w:r>
        <w:rPr>
          <w:sz w:val="24"/>
          <w:szCs w:val="24"/>
        </w:rPr>
        <w:t xml:space="preserve">което следва да довете до оформяне на група, на „отбор” деца и млади хора с увредено зрение, които съзнателно участват в обща дейност, която е полезна и благотворна за всички. Постигането на такива отношения между участниците е от съществено значение, защото увереността също така означава да може да вярваш както в самия себе си, така и в хората, с които си заедно в определена инициатива, да работиш с тях в екип, да се подкрепяте и да вярвате в кредото, че твоето представяне и постижения зависи от представянето и постиженията на другите, което изисква от теб да ги подкрепяш. С други думи, как работиш с другите, със света изобщо, е толкова важно за твоето самочувствие, колкото твоите собствени чувства и възприятия за самия теб. </w:t>
      </w:r>
    </w:p>
    <w:p w:rsidR="00C2414B" w:rsidRPr="00894284" w:rsidRDefault="00C2414B" w:rsidP="00894284">
      <w:pPr>
        <w:spacing w:after="0"/>
        <w:jc w:val="both"/>
        <w:rPr>
          <w:sz w:val="24"/>
          <w:szCs w:val="24"/>
        </w:rPr>
      </w:pPr>
      <w:r>
        <w:rPr>
          <w:sz w:val="24"/>
          <w:szCs w:val="24"/>
        </w:rPr>
        <w:t xml:space="preserve">Тези упражнения са наистина важни за началото на старта на уъркшопа. На тях трябва да бъде отделено достатъчно време в рамките на първите няколко сесии, като по този начин се установи дух на общност, а и се фиксират </w:t>
      </w:r>
      <w:r>
        <w:rPr>
          <w:b/>
          <w:i/>
          <w:sz w:val="24"/>
          <w:szCs w:val="24"/>
        </w:rPr>
        <w:t>правилата</w:t>
      </w:r>
      <w:r>
        <w:rPr>
          <w:sz w:val="24"/>
          <w:szCs w:val="24"/>
        </w:rPr>
        <w:t xml:space="preserve">, които групата следва да съблюдава. Въпросните правила се представят пред всички и всички трябва да ги приемат още в самото начало. Един от начините за въвеждане на правилата е като фасилитаторите предложат набор от основни правила и участниците получат възможност да предложат още нещо свое към тях. Друг начин е участниците в уъркшопа да бъдат отговорни за провеждане на брейнсторминг и предлагане на правила, като фасилитаторът си записва оформените такива и добавя свои към списъка. Правилата след това трябва да бъдат предоставени на всички участници, за да могат редовно да се консултират с тях. Фасилитаторът винаги трябва да прави препратки към списъка с правила, когато сметне, че е необходимо или когато ситуацията го изисква. Трябва да сме наясно, че упражненията и структурата на уъркшопа трябва да са фиксирани още преди практическото начало. Участниците могат да предложат правила, но същите трябва да бъдат приети в рамките на подготвителна среща, предшестваща началото на уъркшопа. Един чудесен пример за определянето на правила за поведение идва от екипа в София, който предложи списък с „театрални заповеди” в стихотворна форма, който да ръководи децата в отношенията им едни с други и с фасилитаторите. </w:t>
      </w:r>
    </w:p>
    <w:p w:rsidR="00C2414B" w:rsidRPr="00894284" w:rsidRDefault="00C2414B" w:rsidP="00894284">
      <w:pPr>
        <w:spacing w:after="0"/>
        <w:jc w:val="both"/>
        <w:rPr>
          <w:sz w:val="24"/>
          <w:szCs w:val="24"/>
        </w:rPr>
      </w:pPr>
      <w:r>
        <w:rPr>
          <w:sz w:val="24"/>
          <w:szCs w:val="24"/>
        </w:rPr>
        <w:t xml:space="preserve">Формирането на групата следва да включи също така представяне на екипа фасилитатори, за да получат участниците с увредено зрение ясна представа с кого им предстои да работят. Фасилитаторите трябва също така да насърчат децата да споделят кои са и какви са техните очаквания. Това въведение, представяне на участниците, запознанство едни с други, е особено важно за групи, които не се познават от преди и които не са били в контакт до момента. Целта е участниците да получат възможност да се представят, да се запознаят и по този начин да се повиши нивото им на комфорт и да се установи дискусионна атмосфера и сближаване на групата. </w:t>
      </w:r>
    </w:p>
    <w:p w:rsidR="00C2414B" w:rsidRPr="00666CF1" w:rsidRDefault="00C2414B" w:rsidP="00894284">
      <w:pPr>
        <w:spacing w:after="0"/>
        <w:jc w:val="both"/>
        <w:rPr>
          <w:sz w:val="24"/>
          <w:szCs w:val="24"/>
          <w:lang w:val="ru-RU"/>
        </w:rPr>
      </w:pPr>
      <w:r>
        <w:rPr>
          <w:sz w:val="24"/>
          <w:szCs w:val="24"/>
        </w:rPr>
        <w:t>Споделянето на очакванията определя до голяма степен и целите на уъркшопа и отделните сесии и залага общата посока на работа с групата</w:t>
      </w:r>
      <w:r w:rsidRPr="00894284">
        <w:rPr>
          <w:sz w:val="24"/>
          <w:szCs w:val="24"/>
        </w:rPr>
        <w:t xml:space="preserve"> (</w:t>
      </w:r>
      <w:r>
        <w:rPr>
          <w:sz w:val="24"/>
          <w:szCs w:val="24"/>
        </w:rPr>
        <w:t>например подбор на театрални упражнения, които да са най-полезни и ефективни за конкретната група</w:t>
      </w:r>
      <w:r w:rsidRPr="00894284">
        <w:rPr>
          <w:sz w:val="24"/>
          <w:szCs w:val="24"/>
        </w:rPr>
        <w:t xml:space="preserve">). </w:t>
      </w:r>
      <w:r>
        <w:rPr>
          <w:sz w:val="24"/>
          <w:szCs w:val="24"/>
        </w:rPr>
        <w:t xml:space="preserve">Мисията на екипа фасилитатори е да подкрепи младежите с увредено зрение да формулират и артикулират резултатите, които очакват или се надяват да постигнат. </w:t>
      </w:r>
    </w:p>
    <w:p w:rsidR="00C2414B" w:rsidRPr="00666CF1" w:rsidRDefault="00C2414B" w:rsidP="00CA762D">
      <w:pPr>
        <w:spacing w:after="0"/>
        <w:jc w:val="both"/>
        <w:rPr>
          <w:sz w:val="24"/>
          <w:szCs w:val="24"/>
          <w:lang w:val="ru-RU"/>
        </w:rPr>
      </w:pPr>
      <w:r>
        <w:rPr>
          <w:sz w:val="24"/>
          <w:szCs w:val="24"/>
        </w:rPr>
        <w:t>В случаите, в които не е възможно участниците да бъдат директно разпитвани за тяхното зрително увреждане</w:t>
      </w:r>
      <w:r w:rsidRPr="00666CF1">
        <w:rPr>
          <w:sz w:val="24"/>
          <w:szCs w:val="24"/>
          <w:lang w:val="ru-RU"/>
        </w:rPr>
        <w:t xml:space="preserve">, </w:t>
      </w:r>
      <w:r>
        <w:rPr>
          <w:sz w:val="24"/>
          <w:szCs w:val="24"/>
        </w:rPr>
        <w:t xml:space="preserve">фасилитаторите следва да се консултират по този въпрос с менторите/учителите/родителите им, така че състоянието на всеки отделен участник да бъде разбрано, за да се подбере най-добрия възможен подход. </w:t>
      </w:r>
    </w:p>
    <w:p w:rsidR="00C2414B" w:rsidRPr="00CA762D" w:rsidRDefault="00C2414B" w:rsidP="00CA762D">
      <w:pPr>
        <w:spacing w:after="0"/>
        <w:jc w:val="both"/>
        <w:rPr>
          <w:sz w:val="24"/>
          <w:szCs w:val="24"/>
        </w:rPr>
      </w:pPr>
      <w:r>
        <w:rPr>
          <w:sz w:val="24"/>
          <w:szCs w:val="24"/>
        </w:rPr>
        <w:t xml:space="preserve">Екипът фасилитатори трябва накратко да обясни дейностите, които предстои да се случват, тяхната продължителност, очаквания брой срещи и няколко възможности за приключване, които в крайна сметка, в процеса на работа, следва да бъдат свити до една единствена – например представяне за общността, представление в училище, флашмоб, участие във фестивал или нещо друго. Участниците следва да имат възможност да избират и да бъдат подпомагани в процеса на оформяне на тяхната идея за завършек на уъркшопа. </w:t>
      </w:r>
    </w:p>
    <w:p w:rsidR="00C2414B" w:rsidRPr="00CA762D" w:rsidRDefault="00C2414B" w:rsidP="00CA762D">
      <w:pPr>
        <w:spacing w:after="0"/>
        <w:jc w:val="both"/>
        <w:rPr>
          <w:sz w:val="24"/>
          <w:szCs w:val="24"/>
        </w:rPr>
      </w:pPr>
      <w:r>
        <w:rPr>
          <w:sz w:val="24"/>
          <w:szCs w:val="24"/>
          <w:u w:val="single"/>
        </w:rPr>
        <w:t>Упражненията за изграждане на ансамбъл, формиране на група, които са описани по-долу, гравитират около следното</w:t>
      </w:r>
      <w:r w:rsidRPr="00CA762D">
        <w:rPr>
          <w:sz w:val="24"/>
          <w:szCs w:val="24"/>
          <w:u w:val="single"/>
        </w:rPr>
        <w:t>:</w:t>
      </w:r>
    </w:p>
    <w:p w:rsidR="00C2414B" w:rsidRPr="00CA762D" w:rsidRDefault="00C2414B" w:rsidP="00CA762D">
      <w:pPr>
        <w:numPr>
          <w:ilvl w:val="0"/>
          <w:numId w:val="1"/>
        </w:numPr>
        <w:spacing w:after="0"/>
        <w:ind w:left="714" w:hanging="357"/>
        <w:jc w:val="both"/>
        <w:rPr>
          <w:sz w:val="24"/>
          <w:szCs w:val="24"/>
          <w:lang w:val="ru-RU"/>
        </w:rPr>
      </w:pPr>
      <w:r>
        <w:rPr>
          <w:sz w:val="24"/>
          <w:szCs w:val="24"/>
        </w:rPr>
        <w:t>Игри за въведение и игри и дейности с имена;</w:t>
      </w:r>
    </w:p>
    <w:p w:rsidR="00C2414B" w:rsidRPr="00CA762D" w:rsidRDefault="00C2414B" w:rsidP="00CA762D">
      <w:pPr>
        <w:pStyle w:val="Paragraphedeliste"/>
        <w:numPr>
          <w:ilvl w:val="0"/>
          <w:numId w:val="1"/>
        </w:numPr>
        <w:spacing w:after="0"/>
        <w:ind w:left="714" w:hanging="357"/>
        <w:rPr>
          <w:sz w:val="24"/>
          <w:szCs w:val="24"/>
          <w:lang w:val="ru-RU"/>
        </w:rPr>
      </w:pPr>
      <w:r>
        <w:rPr>
          <w:sz w:val="24"/>
          <w:szCs w:val="24"/>
        </w:rPr>
        <w:t>Упражнения за представяне на това кои сме ние и какво мислим и чувстваме</w:t>
      </w:r>
      <w:r>
        <w:rPr>
          <w:sz w:val="24"/>
          <w:szCs w:val="24"/>
          <w:lang w:val="ru-RU"/>
        </w:rPr>
        <w:t>;</w:t>
      </w:r>
    </w:p>
    <w:p w:rsidR="00C2414B" w:rsidRPr="00CA762D" w:rsidRDefault="00C2414B" w:rsidP="00CA762D">
      <w:pPr>
        <w:pStyle w:val="Paragraphedeliste"/>
        <w:numPr>
          <w:ilvl w:val="0"/>
          <w:numId w:val="1"/>
        </w:numPr>
        <w:spacing w:after="0"/>
        <w:ind w:left="714" w:hanging="357"/>
        <w:rPr>
          <w:sz w:val="24"/>
          <w:szCs w:val="24"/>
          <w:lang w:val="ru-RU"/>
        </w:rPr>
      </w:pPr>
      <w:r>
        <w:rPr>
          <w:sz w:val="24"/>
          <w:szCs w:val="24"/>
        </w:rPr>
        <w:t>Упражнения за запознаване със средата, с пространството, в което ще работим;</w:t>
      </w:r>
    </w:p>
    <w:p w:rsidR="00C2414B" w:rsidRPr="00D2133F" w:rsidRDefault="00C2414B" w:rsidP="00CA762D">
      <w:pPr>
        <w:numPr>
          <w:ilvl w:val="0"/>
          <w:numId w:val="1"/>
        </w:numPr>
        <w:spacing w:after="0"/>
        <w:ind w:left="714" w:hanging="357"/>
        <w:jc w:val="both"/>
        <w:rPr>
          <w:sz w:val="24"/>
          <w:szCs w:val="24"/>
        </w:rPr>
      </w:pPr>
      <w:r>
        <w:rPr>
          <w:sz w:val="24"/>
          <w:szCs w:val="24"/>
        </w:rPr>
        <w:t xml:space="preserve">Упражнения за сближаване на групата и установяване на чувство на безопасност. </w:t>
      </w:r>
    </w:p>
    <w:p w:rsidR="00C2414B" w:rsidRPr="00666CF1" w:rsidRDefault="00C2414B" w:rsidP="00070A8A">
      <w:pPr>
        <w:spacing w:after="0"/>
        <w:ind w:left="714"/>
        <w:jc w:val="both"/>
        <w:rPr>
          <w:sz w:val="24"/>
          <w:szCs w:val="24"/>
          <w:lang w:val="ru-RU"/>
        </w:rPr>
      </w:pPr>
    </w:p>
    <w:tbl>
      <w:tblPr>
        <w:tblW w:w="9396" w:type="dxa"/>
        <w:tblInd w:w="-108"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000" w:firstRow="0" w:lastRow="0" w:firstColumn="0" w:lastColumn="0" w:noHBand="0" w:noVBand="0"/>
      </w:tblPr>
      <w:tblGrid>
        <w:gridCol w:w="2196"/>
        <w:gridCol w:w="7200"/>
      </w:tblGrid>
      <w:tr w:rsidR="00C2414B" w:rsidRPr="00D91D9D" w:rsidTr="00B42071">
        <w:tc>
          <w:tcPr>
            <w:tcW w:w="2196" w:type="dxa"/>
            <w:shd w:val="clear" w:color="auto" w:fill="FFFF00"/>
          </w:tcPr>
          <w:p w:rsidR="00C2414B" w:rsidRPr="00D91D9D" w:rsidRDefault="00C2414B" w:rsidP="00D91D9D">
            <w:pPr>
              <w:pStyle w:val="Normal1"/>
              <w:spacing w:after="0" w:line="23" w:lineRule="atLeast"/>
              <w:rPr>
                <w:rFonts w:cs="Arial"/>
                <w:b/>
                <w:bCs/>
                <w:sz w:val="24"/>
                <w:szCs w:val="24"/>
                <w:lang w:val="bg-BG"/>
              </w:rPr>
            </w:pPr>
            <w:r w:rsidRPr="00D91D9D">
              <w:rPr>
                <w:rFonts w:cs="Arial"/>
                <w:b/>
                <w:bCs/>
                <w:sz w:val="24"/>
                <w:szCs w:val="24"/>
                <w:lang w:val="bg-BG"/>
              </w:rPr>
              <w:t>Предложено от</w:t>
            </w:r>
          </w:p>
        </w:tc>
        <w:tc>
          <w:tcPr>
            <w:tcW w:w="7200" w:type="dxa"/>
            <w:shd w:val="clear" w:color="auto" w:fill="FFFF00"/>
          </w:tcPr>
          <w:p w:rsidR="00C2414B" w:rsidRPr="00D91D9D" w:rsidRDefault="00C2414B" w:rsidP="00D91D9D">
            <w:pPr>
              <w:pStyle w:val="Normal1"/>
              <w:spacing w:after="0" w:line="23" w:lineRule="atLeast"/>
              <w:rPr>
                <w:rFonts w:cs="Arial"/>
                <w:b/>
                <w:bCs/>
                <w:sz w:val="24"/>
                <w:szCs w:val="24"/>
              </w:rPr>
            </w:pPr>
            <w:r w:rsidRPr="00D91D9D">
              <w:rPr>
                <w:rFonts w:cs="Arial"/>
                <w:b/>
                <w:bCs/>
                <w:sz w:val="24"/>
                <w:szCs w:val="24"/>
              </w:rPr>
              <w:t>Dinos Aristidou, UCAN</w:t>
            </w:r>
          </w:p>
        </w:tc>
      </w:tr>
      <w:tr w:rsidR="00C2414B" w:rsidRPr="00D91D9D" w:rsidTr="00B42071">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Заглавие на упражнението</w:t>
            </w:r>
          </w:p>
        </w:tc>
        <w:tc>
          <w:tcPr>
            <w:tcW w:w="7200" w:type="dxa"/>
          </w:tcPr>
          <w:p w:rsidR="00C2414B" w:rsidRPr="00D91D9D" w:rsidRDefault="00C2414B" w:rsidP="00D91D9D">
            <w:pPr>
              <w:spacing w:after="0" w:line="23" w:lineRule="atLeast"/>
              <w:jc w:val="both"/>
              <w:rPr>
                <w:rStyle w:val="Sous-titreCar"/>
                <w:rFonts w:ascii="Calibri" w:eastAsia="Calibri" w:hAnsi="Calibri" w:cs="Arial"/>
                <w:color w:val="auto"/>
                <w:sz w:val="22"/>
                <w:lang w:val="bg-BG"/>
              </w:rPr>
            </w:pPr>
            <w:r w:rsidRPr="00D91D9D">
              <w:rPr>
                <w:rStyle w:val="Sous-titreCar"/>
                <w:rFonts w:ascii="Calibri" w:eastAsia="Calibri" w:hAnsi="Calibri" w:cs="Arial"/>
                <w:color w:val="auto"/>
                <w:szCs w:val="24"/>
                <w:lang w:val="bg-BG"/>
              </w:rPr>
              <w:t>Свързване на двойки</w:t>
            </w:r>
          </w:p>
        </w:tc>
      </w:tr>
      <w:tr w:rsidR="00C2414B" w:rsidRPr="00D91D9D" w:rsidTr="00B42071">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Време за изпълнение</w:t>
            </w:r>
          </w:p>
        </w:tc>
        <w:tc>
          <w:tcPr>
            <w:tcW w:w="7200" w:type="dxa"/>
          </w:tcPr>
          <w:p w:rsidR="00C2414B" w:rsidRPr="00D91D9D" w:rsidRDefault="00C2414B" w:rsidP="00D91D9D">
            <w:pPr>
              <w:pStyle w:val="Sous-titre"/>
              <w:spacing w:before="0" w:after="0" w:line="23" w:lineRule="atLeast"/>
              <w:jc w:val="both"/>
              <w:rPr>
                <w:rFonts w:ascii="Calibri" w:hAnsi="Calibri" w:cs="Arial"/>
                <w:lang w:val="bg-BG"/>
              </w:rPr>
            </w:pPr>
            <w:r w:rsidRPr="00D91D9D">
              <w:rPr>
                <w:rFonts w:ascii="Calibri" w:hAnsi="Calibri" w:cs="Arial"/>
              </w:rPr>
              <w:t>5-10</w:t>
            </w:r>
            <w:r w:rsidRPr="00D91D9D">
              <w:rPr>
                <w:rFonts w:ascii="Calibri" w:hAnsi="Calibri" w:cs="Arial"/>
                <w:lang w:val="bg-BG"/>
              </w:rPr>
              <w:t xml:space="preserve"> минути</w:t>
            </w:r>
          </w:p>
        </w:tc>
      </w:tr>
      <w:tr w:rsidR="00C2414B" w:rsidRPr="00D91D9D" w:rsidTr="00B42071">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Цели на упражнението</w:t>
            </w:r>
          </w:p>
        </w:tc>
        <w:tc>
          <w:tcPr>
            <w:tcW w:w="7200" w:type="dxa"/>
          </w:tcPr>
          <w:p w:rsidR="00C2414B" w:rsidRPr="00D91D9D" w:rsidRDefault="00C2414B" w:rsidP="00D91D9D">
            <w:pPr>
              <w:pStyle w:val="Sous-titre"/>
              <w:spacing w:before="0" w:after="0" w:line="23" w:lineRule="atLeast"/>
              <w:jc w:val="both"/>
              <w:rPr>
                <w:rFonts w:ascii="Calibri" w:hAnsi="Calibri" w:cs="Arial"/>
                <w:lang w:val="ru-RU"/>
              </w:rPr>
            </w:pPr>
            <w:r w:rsidRPr="00D91D9D">
              <w:rPr>
                <w:rFonts w:ascii="Calibri" w:hAnsi="Calibri" w:cs="Arial"/>
                <w:lang w:val="bg-BG"/>
              </w:rPr>
              <w:t>Да се срещнеш и работиш с нови хора по един сигурен и забавен начин.</w:t>
            </w:r>
            <w:r>
              <w:rPr>
                <w:rFonts w:cs="Arial"/>
                <w:lang w:val="bg-BG"/>
              </w:rPr>
              <w:t xml:space="preserve"> </w:t>
            </w:r>
            <w:r w:rsidRPr="00D91D9D">
              <w:rPr>
                <w:rFonts w:ascii="Calibri" w:hAnsi="Calibri" w:cs="Arial"/>
                <w:lang w:val="bg-BG"/>
              </w:rPr>
              <w:t>Да постигнеш сътрудничество бързо.</w:t>
            </w:r>
          </w:p>
          <w:p w:rsidR="00C2414B" w:rsidRPr="00D91D9D" w:rsidRDefault="00C2414B" w:rsidP="00D91D9D">
            <w:pPr>
              <w:pStyle w:val="Sous-titre"/>
              <w:spacing w:before="0" w:after="0" w:line="23" w:lineRule="atLeast"/>
              <w:jc w:val="both"/>
              <w:rPr>
                <w:rFonts w:ascii="Calibri" w:hAnsi="Calibri" w:cs="Arial"/>
                <w:lang w:val="ru-RU"/>
              </w:rPr>
            </w:pPr>
            <w:r w:rsidRPr="00D91D9D">
              <w:rPr>
                <w:rFonts w:ascii="Calibri" w:hAnsi="Calibri" w:cs="Arial"/>
                <w:lang w:val="bg-BG"/>
              </w:rPr>
              <w:t>Да използваш тялото по креативен начин</w:t>
            </w:r>
          </w:p>
        </w:tc>
      </w:tr>
      <w:tr w:rsidR="00C2414B" w:rsidRPr="00D91D9D" w:rsidTr="00B42071">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Материали (ако са необходими)</w:t>
            </w:r>
          </w:p>
        </w:tc>
        <w:tc>
          <w:tcPr>
            <w:tcW w:w="7200" w:type="dxa"/>
          </w:tcPr>
          <w:p w:rsidR="00C2414B" w:rsidRPr="00D91D9D" w:rsidRDefault="00C2414B" w:rsidP="00D91D9D">
            <w:pPr>
              <w:pStyle w:val="Sous-titre"/>
              <w:spacing w:before="0" w:after="0" w:line="23" w:lineRule="atLeast"/>
              <w:jc w:val="both"/>
              <w:rPr>
                <w:rFonts w:ascii="Calibri" w:hAnsi="Calibri" w:cs="Arial"/>
                <w:lang w:val="bg-BG"/>
              </w:rPr>
            </w:pPr>
            <w:r w:rsidRPr="00D91D9D">
              <w:rPr>
                <w:rFonts w:ascii="Calibri" w:hAnsi="Calibri" w:cs="Arial"/>
                <w:lang w:val="bg-BG"/>
              </w:rPr>
              <w:t>Никакви</w:t>
            </w:r>
          </w:p>
        </w:tc>
      </w:tr>
      <w:tr w:rsidR="00C2414B" w:rsidRPr="00D91D9D" w:rsidTr="00B42071">
        <w:trPr>
          <w:trHeight w:val="804"/>
        </w:trPr>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Изпълнение на упражнението</w:t>
            </w:r>
          </w:p>
          <w:p w:rsidR="00C2414B" w:rsidRPr="00B0072F" w:rsidRDefault="00C2414B" w:rsidP="00D91D9D">
            <w:pPr>
              <w:pStyle w:val="Normal5"/>
              <w:spacing w:after="0"/>
              <w:rPr>
                <w:sz w:val="24"/>
                <w:szCs w:val="24"/>
              </w:rPr>
            </w:pPr>
          </w:p>
        </w:tc>
        <w:tc>
          <w:tcPr>
            <w:tcW w:w="7200" w:type="dxa"/>
          </w:tcPr>
          <w:p w:rsidR="00C2414B" w:rsidRPr="00D91D9D" w:rsidRDefault="00C2414B" w:rsidP="00D91D9D">
            <w:pPr>
              <w:spacing w:after="0" w:line="23" w:lineRule="atLeast"/>
              <w:jc w:val="both"/>
              <w:rPr>
                <w:rStyle w:val="Sous-titreCar"/>
                <w:rFonts w:ascii="Calibri" w:eastAsia="Calibri" w:hAnsi="Calibri" w:cs="Arial"/>
                <w:color w:val="auto"/>
                <w:szCs w:val="24"/>
                <w:lang w:val="ru-RU"/>
              </w:rPr>
            </w:pPr>
            <w:r w:rsidRPr="00D91D9D">
              <w:rPr>
                <w:rStyle w:val="Sous-titreCar"/>
                <w:rFonts w:ascii="Calibri" w:eastAsia="Calibri" w:hAnsi="Calibri" w:cs="Arial"/>
                <w:color w:val="auto"/>
                <w:szCs w:val="24"/>
                <w:lang w:val="bg-BG"/>
              </w:rPr>
              <w:t>Разпределяне по двойки. Фасилитаторът назовава двойки предмети, които вървят заедно и докато преброи до 10, партньорите трябва да са намерили начин да се превърнат във въпросната двойка предмети, като използват единствено своите тела.</w:t>
            </w:r>
            <w:r w:rsidRPr="00D91D9D">
              <w:rPr>
                <w:rStyle w:val="Sous-titreCar"/>
                <w:rFonts w:ascii="Calibri" w:eastAsia="Calibri" w:hAnsi="Calibri" w:cs="Arial"/>
                <w:color w:val="auto"/>
                <w:szCs w:val="24"/>
                <w:lang w:val="ru-RU"/>
              </w:rPr>
              <w:t xml:space="preserve"> </w:t>
            </w:r>
          </w:p>
          <w:p w:rsidR="00C2414B" w:rsidRPr="00D91D9D" w:rsidRDefault="00C2414B" w:rsidP="00D91D9D">
            <w:pPr>
              <w:spacing w:after="0" w:line="23" w:lineRule="atLeast"/>
              <w:jc w:val="both"/>
              <w:rPr>
                <w:rStyle w:val="Sous-titreCar"/>
                <w:rFonts w:ascii="Calibri" w:eastAsia="Calibri" w:hAnsi="Calibri" w:cs="Arial"/>
                <w:color w:val="auto"/>
                <w:szCs w:val="24"/>
                <w:lang w:val="ru-RU"/>
              </w:rPr>
            </w:pPr>
            <w:r w:rsidRPr="00D91D9D">
              <w:rPr>
                <w:rStyle w:val="Sous-titreCar"/>
                <w:rFonts w:ascii="Calibri" w:eastAsia="Calibri" w:hAnsi="Calibri" w:cs="Arial"/>
                <w:color w:val="auto"/>
                <w:szCs w:val="24"/>
                <w:lang w:val="bg-BG"/>
              </w:rPr>
              <w:t xml:space="preserve">Например чук и пирон, нож и вилица, обувка и ходило, музикант и неговия/нейния инструмент, чашка и чинийка. </w:t>
            </w:r>
          </w:p>
          <w:p w:rsidR="00C2414B" w:rsidRPr="00D91D9D" w:rsidRDefault="00C2414B" w:rsidP="00D91D9D">
            <w:pPr>
              <w:spacing w:after="0" w:line="23" w:lineRule="atLeast"/>
              <w:jc w:val="both"/>
              <w:rPr>
                <w:rStyle w:val="Sous-titreCar"/>
                <w:rFonts w:ascii="Calibri" w:eastAsia="Calibri" w:hAnsi="Calibri" w:cs="Arial"/>
                <w:color w:val="auto"/>
                <w:szCs w:val="24"/>
                <w:lang w:val="ru-RU"/>
              </w:rPr>
            </w:pPr>
            <w:r w:rsidRPr="00D91D9D">
              <w:rPr>
                <w:rStyle w:val="Sous-titreCar"/>
                <w:rFonts w:ascii="Calibri" w:eastAsia="Calibri" w:hAnsi="Calibri" w:cs="Arial"/>
                <w:color w:val="auto"/>
                <w:szCs w:val="24"/>
                <w:lang w:val="bg-BG"/>
              </w:rPr>
              <w:t xml:space="preserve">Това е едно бързо упражнение. Фасилитаторите трябва да сменят двойките, така че младите хора да имат възможност да работят с възможно най-много хора. Тъй като упражнението е бързо, то насърчава моменталното взаимодействие и партньорска работа. То е и забавно въведение относно използването на тялото. Това упражнение може да бъде развито до по-големи обекти, така че съвместно да го изпълняват групи от по трима или четирима участници. </w:t>
            </w:r>
          </w:p>
          <w:p w:rsidR="00C2414B" w:rsidRPr="00D91D9D" w:rsidRDefault="00C2414B" w:rsidP="00C21C5B">
            <w:pPr>
              <w:spacing w:after="0" w:line="23" w:lineRule="atLeast"/>
              <w:jc w:val="both"/>
              <w:rPr>
                <w:rStyle w:val="Sous-titreCar"/>
                <w:rFonts w:ascii="Calibri" w:eastAsia="Calibri" w:hAnsi="Calibri" w:cs="Arial"/>
                <w:color w:val="auto"/>
                <w:szCs w:val="24"/>
                <w:lang w:val="ru-RU"/>
              </w:rPr>
            </w:pPr>
            <w:r w:rsidRPr="00D91D9D">
              <w:rPr>
                <w:rStyle w:val="Sous-titreCar"/>
                <w:rFonts w:ascii="Calibri" w:eastAsia="Calibri" w:hAnsi="Calibri" w:cs="Arial"/>
                <w:color w:val="auto"/>
                <w:szCs w:val="24"/>
                <w:lang w:val="bg-BG"/>
              </w:rPr>
              <w:t xml:space="preserve">При всяка смяна на партньорите, трябва да се уверите, че преди да зададете командата, партньорите са се представили един на друг и са се </w:t>
            </w:r>
            <w:r>
              <w:rPr>
                <w:rStyle w:val="Sous-titreCar"/>
                <w:rFonts w:ascii="Calibri" w:eastAsia="Calibri" w:hAnsi="Calibri" w:cs="Arial"/>
                <w:color w:val="auto"/>
                <w:szCs w:val="24"/>
                <w:lang w:val="bg-BG"/>
              </w:rPr>
              <w:t>з</w:t>
            </w:r>
            <w:r w:rsidRPr="00D91D9D">
              <w:rPr>
                <w:rStyle w:val="Sous-titreCar"/>
                <w:rFonts w:ascii="Calibri" w:eastAsia="Calibri" w:hAnsi="Calibri" w:cs="Arial"/>
                <w:color w:val="auto"/>
                <w:szCs w:val="24"/>
                <w:lang w:val="bg-BG"/>
              </w:rPr>
              <w:t xml:space="preserve">дрависали. След края на упражнението младежите трябва да си благодарят. По този начин се формализира представянето и младежите по-успешно запомнят имената си. </w:t>
            </w:r>
          </w:p>
        </w:tc>
      </w:tr>
      <w:tr w:rsidR="00C2414B" w:rsidRPr="00D91D9D" w:rsidTr="00B42071">
        <w:tc>
          <w:tcPr>
            <w:tcW w:w="2196" w:type="dxa"/>
          </w:tcPr>
          <w:p w:rsidR="00C2414B" w:rsidRPr="00D91D9D" w:rsidRDefault="00C2414B" w:rsidP="00D91D9D">
            <w:pPr>
              <w:rPr>
                <w:sz w:val="24"/>
                <w:szCs w:val="24"/>
              </w:rPr>
            </w:pPr>
            <w:r w:rsidRPr="00D91D9D">
              <w:rPr>
                <w:rFonts w:cs="Arial"/>
                <w:sz w:val="24"/>
                <w:szCs w:val="24"/>
              </w:rPr>
              <w:t>Въпроси за оценка</w:t>
            </w:r>
          </w:p>
        </w:tc>
        <w:tc>
          <w:tcPr>
            <w:tcW w:w="7200" w:type="dxa"/>
          </w:tcPr>
          <w:p w:rsidR="00C2414B" w:rsidRPr="00D91D9D" w:rsidRDefault="00C2414B" w:rsidP="00D91D9D">
            <w:pPr>
              <w:pStyle w:val="Sous-titre"/>
              <w:spacing w:before="0" w:after="0" w:line="23" w:lineRule="atLeast"/>
              <w:rPr>
                <w:rFonts w:ascii="Calibri" w:hAnsi="Calibri" w:cs="Arial"/>
                <w:lang w:val="ru-RU"/>
              </w:rPr>
            </w:pPr>
            <w:r w:rsidRPr="00D91D9D">
              <w:rPr>
                <w:rFonts w:ascii="Calibri" w:hAnsi="Calibri" w:cs="Arial"/>
                <w:lang w:val="bg-BG"/>
              </w:rPr>
              <w:t>С колко различни хора работихте?</w:t>
            </w:r>
          </w:p>
          <w:p w:rsidR="00C2414B" w:rsidRPr="00D91D9D" w:rsidRDefault="00C2414B" w:rsidP="00D91D9D">
            <w:pPr>
              <w:pStyle w:val="Sous-titre"/>
              <w:spacing w:before="0" w:after="0" w:line="23" w:lineRule="atLeast"/>
              <w:rPr>
                <w:rFonts w:ascii="Calibri" w:hAnsi="Calibri" w:cs="Arial"/>
                <w:lang w:val="ru-RU"/>
              </w:rPr>
            </w:pPr>
            <w:r w:rsidRPr="00D91D9D">
              <w:rPr>
                <w:rFonts w:ascii="Calibri" w:hAnsi="Calibri" w:cs="Arial"/>
                <w:lang w:val="bg-BG"/>
              </w:rPr>
              <w:t>Как ви се получиха нещата</w:t>
            </w:r>
            <w:r w:rsidRPr="00D91D9D">
              <w:rPr>
                <w:rFonts w:ascii="Calibri" w:hAnsi="Calibri" w:cs="Arial"/>
                <w:lang w:val="ru-RU"/>
              </w:rPr>
              <w:t>?</w:t>
            </w:r>
          </w:p>
        </w:tc>
      </w:tr>
      <w:tr w:rsidR="00C2414B" w:rsidRPr="00D91D9D" w:rsidTr="00B42071">
        <w:trPr>
          <w:trHeight w:val="778"/>
        </w:trPr>
        <w:tc>
          <w:tcPr>
            <w:tcW w:w="2196" w:type="dxa"/>
          </w:tcPr>
          <w:p w:rsidR="00C2414B" w:rsidRPr="00D91D9D" w:rsidRDefault="00C2414B" w:rsidP="00D91D9D">
            <w:pPr>
              <w:rPr>
                <w:sz w:val="24"/>
                <w:szCs w:val="24"/>
              </w:rPr>
            </w:pPr>
            <w:r w:rsidRPr="00D91D9D">
              <w:rPr>
                <w:rFonts w:cs="Arial"/>
                <w:sz w:val="24"/>
                <w:szCs w:val="24"/>
              </w:rPr>
              <w:t xml:space="preserve">Оценка </w:t>
            </w:r>
          </w:p>
        </w:tc>
        <w:tc>
          <w:tcPr>
            <w:tcW w:w="7200" w:type="dxa"/>
          </w:tcPr>
          <w:p w:rsidR="00C2414B" w:rsidRPr="00D91D9D" w:rsidRDefault="00C2414B" w:rsidP="00D91D9D">
            <w:pPr>
              <w:pStyle w:val="Sous-titre"/>
              <w:spacing w:before="0" w:after="0" w:line="23" w:lineRule="atLeast"/>
              <w:rPr>
                <w:rFonts w:ascii="Calibri" w:hAnsi="Calibri" w:cs="Arial"/>
                <w:lang w:val="ru-RU"/>
              </w:rPr>
            </w:pPr>
            <w:r w:rsidRPr="00D91D9D">
              <w:rPr>
                <w:rFonts w:ascii="Calibri" w:hAnsi="Calibri" w:cs="Arial"/>
                <w:lang w:val="bg-BG"/>
              </w:rPr>
              <w:t xml:space="preserve">Обикновено резултатите от оценката показват, че упражнението успява да въвлече всички младежи и те се забавляват, като участват с отдаденост и се наслаждават. </w:t>
            </w:r>
          </w:p>
        </w:tc>
      </w:tr>
    </w:tbl>
    <w:p w:rsidR="00C2414B" w:rsidRPr="00D91D9D" w:rsidRDefault="00C2414B" w:rsidP="001E66E6">
      <w:pPr>
        <w:spacing w:after="0"/>
        <w:jc w:val="both"/>
        <w:rPr>
          <w:b/>
          <w:lang w:val="ru-RU"/>
        </w:rPr>
      </w:pPr>
    </w:p>
    <w:p w:rsidR="00C2414B" w:rsidRDefault="00C2414B" w:rsidP="001E66E6">
      <w:pPr>
        <w:spacing w:after="0"/>
        <w:jc w:val="both"/>
        <w:rPr>
          <w:b/>
          <w:lang w:val="ru-RU"/>
        </w:rPr>
      </w:pPr>
    </w:p>
    <w:p w:rsidR="00C2414B" w:rsidRPr="00D91D9D" w:rsidRDefault="00C2414B" w:rsidP="001E66E6">
      <w:pPr>
        <w:spacing w:after="0"/>
        <w:jc w:val="both"/>
        <w:rPr>
          <w:b/>
          <w:lang w:val="ru-RU"/>
        </w:rPr>
      </w:pPr>
    </w:p>
    <w:tbl>
      <w:tblPr>
        <w:tblW w:w="9396" w:type="dxa"/>
        <w:tblInd w:w="-108"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000" w:firstRow="0" w:lastRow="0" w:firstColumn="0" w:lastColumn="0" w:noHBand="0" w:noVBand="0"/>
      </w:tblPr>
      <w:tblGrid>
        <w:gridCol w:w="2196"/>
        <w:gridCol w:w="7200"/>
      </w:tblGrid>
      <w:tr w:rsidR="00C2414B" w:rsidRPr="00D2133F" w:rsidTr="00B42071">
        <w:tc>
          <w:tcPr>
            <w:tcW w:w="2196" w:type="dxa"/>
            <w:shd w:val="clear" w:color="auto" w:fill="FFFF00"/>
          </w:tcPr>
          <w:p w:rsidR="00C2414B" w:rsidRPr="00D2133F" w:rsidRDefault="00C2414B" w:rsidP="001E66E6">
            <w:pPr>
              <w:pStyle w:val="Normal2"/>
              <w:spacing w:after="0"/>
              <w:jc w:val="both"/>
              <w:rPr>
                <w:b/>
                <w:bCs/>
                <w:sz w:val="24"/>
                <w:szCs w:val="24"/>
              </w:rPr>
            </w:pPr>
            <w:r w:rsidRPr="00D91D9D">
              <w:rPr>
                <w:rFonts w:cs="Arial"/>
                <w:b/>
                <w:bCs/>
                <w:sz w:val="24"/>
                <w:szCs w:val="24"/>
                <w:lang w:val="bg-BG"/>
              </w:rPr>
              <w:t>Предложено от</w:t>
            </w:r>
          </w:p>
        </w:tc>
        <w:tc>
          <w:tcPr>
            <w:tcW w:w="7200" w:type="dxa"/>
            <w:shd w:val="clear" w:color="auto" w:fill="FFFF00"/>
          </w:tcPr>
          <w:p w:rsidR="00C2414B" w:rsidRPr="00D2133F" w:rsidRDefault="00C2414B" w:rsidP="001E66E6">
            <w:pPr>
              <w:pStyle w:val="Normal2"/>
              <w:spacing w:after="0"/>
              <w:jc w:val="both"/>
              <w:rPr>
                <w:b/>
                <w:bCs/>
                <w:sz w:val="24"/>
                <w:szCs w:val="24"/>
              </w:rPr>
            </w:pPr>
            <w:r w:rsidRPr="00D2133F">
              <w:rPr>
                <w:rFonts w:cs="Cambria"/>
                <w:b/>
                <w:bCs/>
                <w:sz w:val="24"/>
                <w:szCs w:val="24"/>
              </w:rPr>
              <w:t>Mared Jarman, UCAN</w:t>
            </w:r>
          </w:p>
        </w:tc>
      </w:tr>
      <w:tr w:rsidR="00C2414B" w:rsidRPr="00D2133F" w:rsidTr="00B42071">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Заглавие на упражнението</w:t>
            </w:r>
          </w:p>
        </w:tc>
        <w:tc>
          <w:tcPr>
            <w:tcW w:w="7200" w:type="dxa"/>
          </w:tcPr>
          <w:p w:rsidR="00C2414B" w:rsidRPr="009E551E" w:rsidRDefault="00C2414B" w:rsidP="009E551E">
            <w:pPr>
              <w:pStyle w:val="Normal5"/>
              <w:spacing w:after="0"/>
              <w:rPr>
                <w:sz w:val="24"/>
                <w:szCs w:val="24"/>
                <w:lang w:val="bg-BG"/>
              </w:rPr>
            </w:pPr>
            <w:r w:rsidRPr="009E551E">
              <w:rPr>
                <w:sz w:val="24"/>
                <w:szCs w:val="24"/>
                <w:lang w:val="bg-BG"/>
              </w:rPr>
              <w:t>Къщата на гиганта</w:t>
            </w:r>
          </w:p>
        </w:tc>
      </w:tr>
      <w:tr w:rsidR="00C2414B" w:rsidRPr="00D2133F" w:rsidTr="00B42071">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Време за изпълнение</w:t>
            </w:r>
          </w:p>
        </w:tc>
        <w:tc>
          <w:tcPr>
            <w:tcW w:w="7200" w:type="dxa"/>
          </w:tcPr>
          <w:p w:rsidR="00C2414B" w:rsidRPr="009E551E" w:rsidRDefault="00C2414B" w:rsidP="009E551E">
            <w:pPr>
              <w:pStyle w:val="Normal5"/>
              <w:spacing w:after="0"/>
              <w:rPr>
                <w:sz w:val="24"/>
                <w:szCs w:val="24"/>
                <w:lang w:val="bg-BG"/>
              </w:rPr>
            </w:pPr>
            <w:r w:rsidRPr="009E551E">
              <w:rPr>
                <w:rFonts w:cs="Cambria"/>
                <w:sz w:val="24"/>
                <w:szCs w:val="24"/>
              </w:rPr>
              <w:t xml:space="preserve">5-10 </w:t>
            </w:r>
            <w:r w:rsidRPr="009E551E">
              <w:rPr>
                <w:rFonts w:cs="Cambria"/>
                <w:sz w:val="24"/>
                <w:szCs w:val="24"/>
                <w:lang w:val="bg-BG"/>
              </w:rPr>
              <w:t>минути</w:t>
            </w:r>
          </w:p>
        </w:tc>
      </w:tr>
      <w:tr w:rsidR="00C2414B" w:rsidRPr="00D2133F" w:rsidTr="00B42071">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Цели на упражнението</w:t>
            </w:r>
          </w:p>
        </w:tc>
        <w:tc>
          <w:tcPr>
            <w:tcW w:w="7200" w:type="dxa"/>
          </w:tcPr>
          <w:p w:rsidR="00C2414B" w:rsidRPr="009E551E" w:rsidRDefault="00C2414B" w:rsidP="009E551E">
            <w:pPr>
              <w:pStyle w:val="Normal5"/>
              <w:spacing w:after="0"/>
              <w:rPr>
                <w:rFonts w:cs="Cambria"/>
                <w:sz w:val="24"/>
                <w:szCs w:val="24"/>
                <w:lang w:val="ru-RU"/>
              </w:rPr>
            </w:pPr>
            <w:r w:rsidRPr="009E551E">
              <w:rPr>
                <w:rFonts w:cs="Cambria"/>
                <w:sz w:val="24"/>
                <w:szCs w:val="24"/>
                <w:lang w:val="bg-BG"/>
              </w:rPr>
              <w:t xml:space="preserve">Сработване и бързо опознаване на другите по един забавен начин. </w:t>
            </w:r>
          </w:p>
          <w:p w:rsidR="00C2414B" w:rsidRPr="009E551E" w:rsidRDefault="00C2414B" w:rsidP="009E551E">
            <w:pPr>
              <w:pStyle w:val="Normal5"/>
              <w:spacing w:after="0"/>
              <w:rPr>
                <w:sz w:val="24"/>
                <w:szCs w:val="24"/>
                <w:lang w:val="ru-RU"/>
              </w:rPr>
            </w:pPr>
            <w:r w:rsidRPr="009E551E">
              <w:rPr>
                <w:sz w:val="24"/>
                <w:szCs w:val="24"/>
                <w:lang w:val="bg-BG"/>
              </w:rPr>
              <w:t xml:space="preserve">Загряване на тялото и настройване на ума да мисли креативно. </w:t>
            </w:r>
          </w:p>
        </w:tc>
      </w:tr>
      <w:tr w:rsidR="00C2414B" w:rsidRPr="00D2133F" w:rsidTr="00B42071">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Материали (ако са необходими)</w:t>
            </w:r>
          </w:p>
        </w:tc>
        <w:tc>
          <w:tcPr>
            <w:tcW w:w="7200" w:type="dxa"/>
          </w:tcPr>
          <w:p w:rsidR="00C2414B" w:rsidRPr="009E551E" w:rsidRDefault="00C2414B" w:rsidP="009E551E">
            <w:pPr>
              <w:pStyle w:val="Normal5"/>
              <w:spacing w:after="0"/>
              <w:rPr>
                <w:sz w:val="24"/>
                <w:szCs w:val="24"/>
                <w:lang w:val="bg-BG"/>
              </w:rPr>
            </w:pPr>
            <w:r w:rsidRPr="009E551E">
              <w:rPr>
                <w:rFonts w:cs="Cambria"/>
                <w:sz w:val="24"/>
                <w:szCs w:val="24"/>
                <w:lang w:val="bg-BG"/>
              </w:rPr>
              <w:t>Никакви</w:t>
            </w:r>
          </w:p>
        </w:tc>
      </w:tr>
      <w:tr w:rsidR="00C2414B" w:rsidRPr="00D2133F" w:rsidTr="00B42071">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Изпълнение на упражнението</w:t>
            </w:r>
          </w:p>
          <w:p w:rsidR="00C2414B" w:rsidRPr="00B0072F" w:rsidRDefault="00C2414B" w:rsidP="00D91D9D">
            <w:pPr>
              <w:pStyle w:val="Normal5"/>
              <w:spacing w:after="0"/>
              <w:rPr>
                <w:sz w:val="24"/>
                <w:szCs w:val="24"/>
              </w:rPr>
            </w:pPr>
          </w:p>
        </w:tc>
        <w:tc>
          <w:tcPr>
            <w:tcW w:w="7200" w:type="dxa"/>
          </w:tcPr>
          <w:p w:rsidR="00C2414B" w:rsidRPr="009E551E" w:rsidRDefault="00C2414B" w:rsidP="009E551E">
            <w:pPr>
              <w:spacing w:after="0"/>
              <w:rPr>
                <w:sz w:val="24"/>
                <w:szCs w:val="24"/>
              </w:rPr>
            </w:pPr>
            <w:r w:rsidRPr="009E551E">
              <w:rPr>
                <w:sz w:val="24"/>
                <w:szCs w:val="24"/>
              </w:rPr>
              <w:t xml:space="preserve">Участнците са разделени в групи от </w:t>
            </w:r>
            <w:r w:rsidRPr="009E551E">
              <w:rPr>
                <w:sz w:val="24"/>
                <w:szCs w:val="24"/>
                <w:lang w:val="ru-RU"/>
              </w:rPr>
              <w:t xml:space="preserve">5 </w:t>
            </w:r>
            <w:r w:rsidRPr="009E551E">
              <w:rPr>
                <w:sz w:val="24"/>
                <w:szCs w:val="24"/>
              </w:rPr>
              <w:t>до</w:t>
            </w:r>
            <w:r w:rsidRPr="009E551E">
              <w:rPr>
                <w:sz w:val="24"/>
                <w:szCs w:val="24"/>
                <w:lang w:val="ru-RU"/>
              </w:rPr>
              <w:t xml:space="preserve"> 6 души. Фасилитаторът назовава обекти от «Къщата на гиганта», които групата трябва да сътвори чрез телата си в рамките на 10 секунди. </w:t>
            </w:r>
            <w:r w:rsidRPr="009E551E">
              <w:rPr>
                <w:sz w:val="24"/>
                <w:szCs w:val="24"/>
              </w:rPr>
              <w:t xml:space="preserve">Единственото правило е всички в групата да са физически свързани. Например „В къщата на гиганта се намира четката му за зъби / неговия стол / часовникът му / слънчевите му очила /сувенир от Айфеловата кула.” </w:t>
            </w:r>
          </w:p>
          <w:p w:rsidR="00C2414B" w:rsidRPr="009E551E" w:rsidRDefault="00C2414B" w:rsidP="009E551E">
            <w:pPr>
              <w:spacing w:after="0"/>
              <w:rPr>
                <w:sz w:val="24"/>
                <w:szCs w:val="24"/>
              </w:rPr>
            </w:pPr>
            <w:r w:rsidRPr="009E551E">
              <w:rPr>
                <w:sz w:val="24"/>
                <w:szCs w:val="24"/>
              </w:rPr>
              <w:t xml:space="preserve">Фасилитаторът трябва да създава история посредством тези обекти и да насърчава участниците да споделят идеи какво още би могло да има в къщата на гиганта. </w:t>
            </w:r>
          </w:p>
        </w:tc>
      </w:tr>
      <w:tr w:rsidR="00C2414B" w:rsidRPr="00D2133F" w:rsidTr="00B42071">
        <w:tc>
          <w:tcPr>
            <w:tcW w:w="2196" w:type="dxa"/>
          </w:tcPr>
          <w:p w:rsidR="00C2414B" w:rsidRPr="00D91D9D" w:rsidRDefault="00C2414B" w:rsidP="00D91D9D">
            <w:pPr>
              <w:rPr>
                <w:sz w:val="24"/>
                <w:szCs w:val="24"/>
              </w:rPr>
            </w:pPr>
            <w:r w:rsidRPr="00D91D9D">
              <w:rPr>
                <w:rFonts w:cs="Arial"/>
                <w:sz w:val="24"/>
                <w:szCs w:val="24"/>
              </w:rPr>
              <w:t>Въпроси за оценка</w:t>
            </w:r>
          </w:p>
        </w:tc>
        <w:tc>
          <w:tcPr>
            <w:tcW w:w="7200" w:type="dxa"/>
          </w:tcPr>
          <w:p w:rsidR="00C2414B" w:rsidRPr="009E551E" w:rsidRDefault="00C2414B" w:rsidP="009E551E">
            <w:pPr>
              <w:pStyle w:val="Normal5"/>
              <w:spacing w:after="0"/>
              <w:rPr>
                <w:rFonts w:cs="Arial"/>
                <w:iCs/>
                <w:sz w:val="24"/>
                <w:szCs w:val="24"/>
                <w:lang w:val="ru-RU"/>
              </w:rPr>
            </w:pPr>
            <w:r w:rsidRPr="009E551E">
              <w:rPr>
                <w:rFonts w:cs="Arial"/>
                <w:iCs/>
                <w:sz w:val="24"/>
                <w:szCs w:val="24"/>
                <w:lang w:val="bg-BG"/>
              </w:rPr>
              <w:t>Как се чувствахте по време на упражнението</w:t>
            </w:r>
            <w:r w:rsidRPr="009E551E">
              <w:rPr>
                <w:rFonts w:cs="Arial"/>
                <w:iCs/>
                <w:sz w:val="24"/>
                <w:szCs w:val="24"/>
                <w:lang w:val="ru-RU"/>
              </w:rPr>
              <w:t>?</w:t>
            </w:r>
          </w:p>
          <w:p w:rsidR="00C2414B" w:rsidRPr="009E551E" w:rsidRDefault="00C2414B" w:rsidP="009E551E">
            <w:pPr>
              <w:pStyle w:val="Normal5"/>
              <w:spacing w:after="0"/>
              <w:rPr>
                <w:rFonts w:cs="Arial"/>
                <w:iCs/>
                <w:sz w:val="24"/>
                <w:szCs w:val="24"/>
                <w:lang w:val="ru-RU"/>
              </w:rPr>
            </w:pPr>
            <w:r w:rsidRPr="009E551E">
              <w:rPr>
                <w:rFonts w:cs="Arial"/>
                <w:iCs/>
                <w:sz w:val="24"/>
                <w:szCs w:val="24"/>
                <w:lang w:val="bg-BG"/>
              </w:rPr>
              <w:t>Кой обект, който сте създали заедно, ви хареса най-много</w:t>
            </w:r>
            <w:r w:rsidRPr="009E551E">
              <w:rPr>
                <w:rFonts w:cs="Arial"/>
                <w:iCs/>
                <w:sz w:val="24"/>
                <w:szCs w:val="24"/>
                <w:lang w:val="ru-RU"/>
              </w:rPr>
              <w:t xml:space="preserve">? </w:t>
            </w:r>
          </w:p>
        </w:tc>
      </w:tr>
      <w:tr w:rsidR="00C2414B" w:rsidRPr="00D2133F" w:rsidTr="00B42071">
        <w:tc>
          <w:tcPr>
            <w:tcW w:w="2196" w:type="dxa"/>
          </w:tcPr>
          <w:p w:rsidR="00C2414B" w:rsidRPr="00D91D9D" w:rsidRDefault="00C2414B" w:rsidP="00D91D9D">
            <w:pPr>
              <w:rPr>
                <w:sz w:val="24"/>
                <w:szCs w:val="24"/>
              </w:rPr>
            </w:pPr>
            <w:r w:rsidRPr="00D91D9D">
              <w:rPr>
                <w:rFonts w:cs="Arial"/>
                <w:sz w:val="24"/>
                <w:szCs w:val="24"/>
              </w:rPr>
              <w:t xml:space="preserve">Оценка </w:t>
            </w:r>
          </w:p>
        </w:tc>
        <w:tc>
          <w:tcPr>
            <w:tcW w:w="7200" w:type="dxa"/>
          </w:tcPr>
          <w:p w:rsidR="00C2414B" w:rsidRPr="009E551E" w:rsidRDefault="00C2414B" w:rsidP="00C21C5B">
            <w:pPr>
              <w:pStyle w:val="Normal5"/>
              <w:spacing w:after="0"/>
              <w:rPr>
                <w:rFonts w:cs="Arial"/>
                <w:iCs/>
                <w:sz w:val="24"/>
                <w:szCs w:val="24"/>
                <w:lang w:val="ru-RU"/>
              </w:rPr>
            </w:pPr>
            <w:r w:rsidRPr="009E551E">
              <w:rPr>
                <w:rFonts w:cs="Arial"/>
                <w:iCs/>
                <w:sz w:val="24"/>
                <w:szCs w:val="24"/>
                <w:lang w:val="bg-BG"/>
              </w:rPr>
              <w:t xml:space="preserve">Това е едно изключително увлекателно упражнение, на което обикновено се </w:t>
            </w:r>
            <w:r>
              <w:rPr>
                <w:rFonts w:cs="Arial"/>
                <w:iCs/>
                <w:sz w:val="24"/>
                <w:szCs w:val="24"/>
                <w:lang w:val="bg-BG"/>
              </w:rPr>
              <w:t>на</w:t>
            </w:r>
            <w:r w:rsidRPr="009E551E">
              <w:rPr>
                <w:rFonts w:cs="Arial"/>
                <w:iCs/>
                <w:sz w:val="24"/>
                <w:szCs w:val="24"/>
                <w:lang w:val="bg-BG"/>
              </w:rPr>
              <w:t>слаждават младежи с всякакви умения</w:t>
            </w:r>
            <w:r w:rsidRPr="009E551E">
              <w:rPr>
                <w:rFonts w:cs="Arial"/>
                <w:iCs/>
                <w:sz w:val="24"/>
                <w:szCs w:val="24"/>
                <w:lang w:val="ru-RU"/>
              </w:rPr>
              <w:t xml:space="preserve">. То им помага бързо да устяновят сътрудничество и да се наслаждават на компанията на останалите. </w:t>
            </w:r>
          </w:p>
        </w:tc>
      </w:tr>
    </w:tbl>
    <w:p w:rsidR="00C2414B" w:rsidRDefault="00C2414B" w:rsidP="00DA3C27">
      <w:pPr>
        <w:spacing w:after="0"/>
        <w:rPr>
          <w:b/>
          <w:lang w:val="ru-RU"/>
        </w:rPr>
      </w:pPr>
    </w:p>
    <w:p w:rsidR="00C2414B" w:rsidRDefault="00C2414B" w:rsidP="00DA3C27">
      <w:pPr>
        <w:spacing w:after="0"/>
        <w:rPr>
          <w:b/>
          <w:lang w:val="ru-RU"/>
        </w:rPr>
      </w:pPr>
    </w:p>
    <w:p w:rsidR="00C2414B" w:rsidRPr="009E551E" w:rsidRDefault="00C2414B" w:rsidP="00DA3C27">
      <w:pPr>
        <w:spacing w:after="0"/>
        <w:rPr>
          <w:b/>
          <w:lang w:val="ru-RU"/>
        </w:rPr>
      </w:pPr>
    </w:p>
    <w:tbl>
      <w:tblPr>
        <w:tblW w:w="9396" w:type="dxa"/>
        <w:tblInd w:w="-108"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000" w:firstRow="0" w:lastRow="0" w:firstColumn="0" w:lastColumn="0" w:noHBand="0" w:noVBand="0"/>
      </w:tblPr>
      <w:tblGrid>
        <w:gridCol w:w="2196"/>
        <w:gridCol w:w="7200"/>
      </w:tblGrid>
      <w:tr w:rsidR="00C2414B" w:rsidRPr="00D2133F" w:rsidTr="00D91D9D">
        <w:tc>
          <w:tcPr>
            <w:tcW w:w="2196" w:type="dxa"/>
            <w:shd w:val="clear" w:color="auto" w:fill="FFFF00"/>
          </w:tcPr>
          <w:p w:rsidR="00C2414B" w:rsidRPr="00D2133F" w:rsidRDefault="00C2414B" w:rsidP="00D91D9D">
            <w:pPr>
              <w:pStyle w:val="Normal2"/>
              <w:spacing w:after="0"/>
              <w:jc w:val="both"/>
              <w:rPr>
                <w:b/>
                <w:bCs/>
                <w:sz w:val="24"/>
                <w:szCs w:val="24"/>
              </w:rPr>
            </w:pPr>
            <w:r w:rsidRPr="00D91D9D">
              <w:rPr>
                <w:rFonts w:cs="Arial"/>
                <w:b/>
                <w:bCs/>
                <w:sz w:val="24"/>
                <w:szCs w:val="24"/>
                <w:lang w:val="bg-BG"/>
              </w:rPr>
              <w:t>Предложено от</w:t>
            </w:r>
          </w:p>
        </w:tc>
        <w:tc>
          <w:tcPr>
            <w:tcW w:w="7200" w:type="dxa"/>
            <w:shd w:val="clear" w:color="auto" w:fill="FFFF00"/>
          </w:tcPr>
          <w:p w:rsidR="00C2414B" w:rsidRPr="00D2133F" w:rsidRDefault="00C2414B" w:rsidP="00DA3C27">
            <w:pPr>
              <w:pStyle w:val="Normal2"/>
              <w:spacing w:after="0"/>
              <w:rPr>
                <w:rFonts w:cs="Cambria"/>
                <w:b/>
                <w:bCs/>
                <w:sz w:val="24"/>
                <w:szCs w:val="24"/>
              </w:rPr>
            </w:pPr>
            <w:r w:rsidRPr="00D2133F">
              <w:rPr>
                <w:rFonts w:cs="Cambria"/>
                <w:b/>
                <w:bCs/>
                <w:sz w:val="24"/>
                <w:szCs w:val="24"/>
              </w:rPr>
              <w:t>Megan John, UCAN</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Заглавие на упражнението</w:t>
            </w:r>
          </w:p>
        </w:tc>
        <w:tc>
          <w:tcPr>
            <w:tcW w:w="7200" w:type="dxa"/>
          </w:tcPr>
          <w:p w:rsidR="00C2414B" w:rsidRPr="009E551E" w:rsidRDefault="00C2414B" w:rsidP="009E551E">
            <w:pPr>
              <w:pStyle w:val="Normal5"/>
              <w:spacing w:after="0"/>
              <w:jc w:val="both"/>
              <w:rPr>
                <w:sz w:val="24"/>
                <w:szCs w:val="24"/>
                <w:lang w:val="bg-BG"/>
              </w:rPr>
            </w:pPr>
            <w:r w:rsidRPr="009E551E">
              <w:rPr>
                <w:sz w:val="24"/>
                <w:szCs w:val="24"/>
                <w:lang w:val="bg-BG"/>
              </w:rPr>
              <w:t>Предаване на плясване</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Време за изпълнение</w:t>
            </w:r>
          </w:p>
        </w:tc>
        <w:tc>
          <w:tcPr>
            <w:tcW w:w="7200" w:type="dxa"/>
          </w:tcPr>
          <w:p w:rsidR="00C2414B" w:rsidRPr="009E551E" w:rsidRDefault="00C2414B" w:rsidP="009E551E">
            <w:pPr>
              <w:pStyle w:val="Normal5"/>
              <w:spacing w:after="0"/>
              <w:jc w:val="both"/>
              <w:rPr>
                <w:sz w:val="24"/>
                <w:szCs w:val="24"/>
                <w:lang w:val="bg-BG"/>
              </w:rPr>
            </w:pPr>
            <w:r w:rsidRPr="009E551E">
              <w:rPr>
                <w:rFonts w:cs="Cambria"/>
                <w:sz w:val="24"/>
                <w:szCs w:val="24"/>
              </w:rPr>
              <w:t xml:space="preserve">5 </w:t>
            </w:r>
            <w:r w:rsidRPr="009E551E">
              <w:rPr>
                <w:rFonts w:cs="Cambria"/>
                <w:sz w:val="24"/>
                <w:szCs w:val="24"/>
                <w:lang w:val="bg-BG"/>
              </w:rPr>
              <w:t>минути</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Цели на упражнението</w:t>
            </w:r>
          </w:p>
        </w:tc>
        <w:tc>
          <w:tcPr>
            <w:tcW w:w="7200" w:type="dxa"/>
          </w:tcPr>
          <w:p w:rsidR="00C2414B" w:rsidRPr="009E551E" w:rsidRDefault="00C2414B" w:rsidP="009E551E">
            <w:pPr>
              <w:pStyle w:val="Normal5"/>
              <w:spacing w:after="0"/>
              <w:jc w:val="both"/>
              <w:rPr>
                <w:rFonts w:cs="Cambria"/>
                <w:sz w:val="24"/>
                <w:szCs w:val="24"/>
                <w:lang w:val="ru-RU"/>
              </w:rPr>
            </w:pPr>
            <w:r w:rsidRPr="009E551E">
              <w:rPr>
                <w:rFonts w:cs="Cambria"/>
                <w:sz w:val="24"/>
                <w:szCs w:val="24"/>
                <w:lang w:val="bg-BG"/>
              </w:rPr>
              <w:t>Групата да се съсредоточи</w:t>
            </w:r>
            <w:r w:rsidRPr="009E551E">
              <w:rPr>
                <w:rFonts w:cs="Cambria"/>
                <w:sz w:val="24"/>
                <w:szCs w:val="24"/>
                <w:lang w:val="ru-RU"/>
              </w:rPr>
              <w:t xml:space="preserve">. </w:t>
            </w:r>
          </w:p>
          <w:p w:rsidR="00C2414B" w:rsidRPr="009E551E" w:rsidRDefault="00C2414B" w:rsidP="009E551E">
            <w:pPr>
              <w:pStyle w:val="Normal5"/>
              <w:spacing w:after="0"/>
              <w:jc w:val="both"/>
              <w:rPr>
                <w:rFonts w:cs="Cambria"/>
                <w:sz w:val="24"/>
                <w:szCs w:val="24"/>
                <w:lang w:val="ru-RU"/>
              </w:rPr>
            </w:pPr>
            <w:r w:rsidRPr="009E551E">
              <w:rPr>
                <w:rFonts w:cs="Cambria"/>
                <w:sz w:val="24"/>
                <w:szCs w:val="24"/>
                <w:lang w:val="bg-BG"/>
              </w:rPr>
              <w:t>Да започнат да работят като екип и да се слушат едни други</w:t>
            </w:r>
            <w:r w:rsidRPr="009E551E">
              <w:rPr>
                <w:rFonts w:cs="Cambria"/>
                <w:sz w:val="24"/>
                <w:szCs w:val="24"/>
                <w:lang w:val="ru-RU"/>
              </w:rPr>
              <w:t>.</w:t>
            </w:r>
          </w:p>
          <w:p w:rsidR="00C2414B" w:rsidRPr="009E551E" w:rsidRDefault="00C2414B" w:rsidP="009E551E">
            <w:pPr>
              <w:pStyle w:val="Normal5"/>
              <w:spacing w:after="0"/>
              <w:jc w:val="both"/>
              <w:rPr>
                <w:rFonts w:cs="Cambria"/>
                <w:sz w:val="24"/>
                <w:szCs w:val="24"/>
                <w:lang w:val="ru-RU"/>
              </w:rPr>
            </w:pPr>
            <w:r w:rsidRPr="009E551E">
              <w:rPr>
                <w:rFonts w:cs="Cambria"/>
                <w:sz w:val="24"/>
                <w:szCs w:val="24"/>
                <w:lang w:val="ru-RU"/>
              </w:rPr>
              <w:t xml:space="preserve">Работа по координацията и ритъма. </w:t>
            </w:r>
          </w:p>
          <w:p w:rsidR="00C2414B" w:rsidRPr="009E551E" w:rsidRDefault="00C2414B" w:rsidP="009E551E">
            <w:pPr>
              <w:pStyle w:val="Normal5"/>
              <w:spacing w:after="0"/>
              <w:jc w:val="both"/>
              <w:rPr>
                <w:sz w:val="24"/>
                <w:szCs w:val="24"/>
              </w:rPr>
            </w:pPr>
            <w:r w:rsidRPr="009E551E">
              <w:rPr>
                <w:sz w:val="24"/>
                <w:szCs w:val="24"/>
                <w:lang w:val="bg-BG"/>
              </w:rPr>
              <w:t xml:space="preserve">Забавление. </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Материали (ако са необходими)</w:t>
            </w:r>
          </w:p>
        </w:tc>
        <w:tc>
          <w:tcPr>
            <w:tcW w:w="7200" w:type="dxa"/>
          </w:tcPr>
          <w:p w:rsidR="00C2414B" w:rsidRPr="009E551E" w:rsidRDefault="00C2414B" w:rsidP="009E551E">
            <w:pPr>
              <w:pStyle w:val="Normal5"/>
              <w:spacing w:after="0"/>
              <w:jc w:val="both"/>
              <w:rPr>
                <w:sz w:val="24"/>
                <w:szCs w:val="24"/>
                <w:lang w:val="bg-BG"/>
              </w:rPr>
            </w:pPr>
            <w:r w:rsidRPr="009E551E">
              <w:rPr>
                <w:sz w:val="24"/>
                <w:szCs w:val="24"/>
                <w:lang w:val="bg-BG"/>
              </w:rPr>
              <w:t xml:space="preserve">Никакви </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Изпълнение на упражнението</w:t>
            </w:r>
          </w:p>
          <w:p w:rsidR="00C2414B" w:rsidRPr="00B0072F" w:rsidRDefault="00C2414B" w:rsidP="00D91D9D">
            <w:pPr>
              <w:pStyle w:val="Normal5"/>
              <w:spacing w:after="0"/>
              <w:rPr>
                <w:sz w:val="24"/>
                <w:szCs w:val="24"/>
              </w:rPr>
            </w:pPr>
          </w:p>
        </w:tc>
        <w:tc>
          <w:tcPr>
            <w:tcW w:w="7200" w:type="dxa"/>
          </w:tcPr>
          <w:p w:rsidR="00C2414B" w:rsidRPr="009E551E" w:rsidRDefault="00C2414B" w:rsidP="009E551E">
            <w:pPr>
              <w:pStyle w:val="Normal2"/>
              <w:spacing w:after="0"/>
              <w:jc w:val="both"/>
              <w:rPr>
                <w:rFonts w:cs="Cambria"/>
                <w:sz w:val="24"/>
                <w:szCs w:val="24"/>
                <w:lang w:val="ru-RU"/>
              </w:rPr>
            </w:pPr>
            <w:r w:rsidRPr="009E551E">
              <w:rPr>
                <w:rFonts w:cs="Cambria"/>
                <w:sz w:val="24"/>
                <w:szCs w:val="24"/>
                <w:lang w:val="bg-BG"/>
              </w:rPr>
              <w:t>Водачът обяснява упражнението на групата. Групата трябва да предаде индивидуално плясване по кръга. Например, фасилитаторът може да започне като предаде плясване с ръце към човека, който стои до него/нея от ляво. След това</w:t>
            </w:r>
            <w:r>
              <w:rPr>
                <w:rFonts w:cs="Cambria"/>
                <w:sz w:val="24"/>
                <w:szCs w:val="24"/>
                <w:lang w:val="bg-BG"/>
              </w:rPr>
              <w:t>,</w:t>
            </w:r>
            <w:r w:rsidRPr="009E551E">
              <w:rPr>
                <w:rFonts w:cs="Cambria"/>
                <w:sz w:val="24"/>
                <w:szCs w:val="24"/>
                <w:lang w:val="bg-BG"/>
              </w:rPr>
              <w:t xml:space="preserve"> въпросният човек от ляво на фасилитатора</w:t>
            </w:r>
            <w:r>
              <w:rPr>
                <w:rFonts w:cs="Cambria"/>
                <w:sz w:val="24"/>
                <w:szCs w:val="24"/>
                <w:lang w:val="bg-BG"/>
              </w:rPr>
              <w:t>,</w:t>
            </w:r>
            <w:r w:rsidRPr="009E551E">
              <w:rPr>
                <w:rFonts w:cs="Cambria"/>
                <w:sz w:val="24"/>
                <w:szCs w:val="24"/>
                <w:lang w:val="bg-BG"/>
              </w:rPr>
              <w:t xml:space="preserve"> трябва да предаде плясването с ръце на своя съсед от ляво и така нататък. Това продължава, докато плясването не се върне до фасилитатора. </w:t>
            </w:r>
          </w:p>
          <w:p w:rsidR="00C2414B" w:rsidRPr="009E551E" w:rsidRDefault="00C2414B" w:rsidP="009E551E">
            <w:pPr>
              <w:pStyle w:val="Normal2"/>
              <w:spacing w:after="0"/>
              <w:jc w:val="both"/>
              <w:rPr>
                <w:rFonts w:cs="Cambria"/>
                <w:sz w:val="24"/>
                <w:szCs w:val="24"/>
                <w:lang w:val="ru-RU"/>
              </w:rPr>
            </w:pPr>
            <w:r w:rsidRPr="009E551E">
              <w:rPr>
                <w:rFonts w:cs="Cambria"/>
                <w:sz w:val="24"/>
                <w:szCs w:val="24"/>
                <w:lang w:val="bg-BG"/>
              </w:rPr>
              <w:t xml:space="preserve">Фасилитаторът продължава с предаване на плясването отново към своя съсед от ляво, като насърчава групата да ускори темпото, за да видят колко бързо могат да изпълнят упражнението. </w:t>
            </w:r>
          </w:p>
          <w:p w:rsidR="00C2414B" w:rsidRPr="009E551E" w:rsidRDefault="00C2414B" w:rsidP="009E551E">
            <w:pPr>
              <w:pStyle w:val="Normal2"/>
              <w:spacing w:after="0"/>
              <w:jc w:val="both"/>
              <w:rPr>
                <w:rFonts w:cs="Cambria"/>
                <w:sz w:val="24"/>
                <w:szCs w:val="24"/>
                <w:lang w:val="ru-RU"/>
              </w:rPr>
            </w:pPr>
            <w:r w:rsidRPr="009E551E">
              <w:rPr>
                <w:rFonts w:cs="Cambria"/>
                <w:sz w:val="24"/>
                <w:szCs w:val="24"/>
                <w:lang w:val="bg-BG"/>
              </w:rPr>
              <w:t xml:space="preserve">Ако фасилитаторът счита, че групата се справя добре, той може да добави второ плясване към кръга. </w:t>
            </w:r>
          </w:p>
          <w:p w:rsidR="00C2414B" w:rsidRPr="009E551E" w:rsidRDefault="00C2414B" w:rsidP="009E551E">
            <w:pPr>
              <w:pStyle w:val="Normal5"/>
              <w:spacing w:after="0"/>
              <w:jc w:val="both"/>
              <w:rPr>
                <w:rFonts w:cs="Cambria"/>
                <w:sz w:val="24"/>
                <w:szCs w:val="24"/>
                <w:lang w:val="ru-RU"/>
              </w:rPr>
            </w:pPr>
            <w:r w:rsidRPr="009E551E">
              <w:rPr>
                <w:rFonts w:cs="Cambria"/>
                <w:sz w:val="24"/>
                <w:szCs w:val="24"/>
                <w:lang w:val="bg-BG"/>
              </w:rPr>
              <w:t>Следващата фаза ще стартира отново с обясняване на правилата на упражнението от страна на фасилитатора</w:t>
            </w:r>
            <w:r w:rsidRPr="009E551E">
              <w:rPr>
                <w:rFonts w:cs="Cambria"/>
                <w:sz w:val="24"/>
                <w:szCs w:val="24"/>
                <w:lang w:val="ru-RU"/>
              </w:rPr>
              <w:t xml:space="preserve">. Този път плясването трябва да включва двама души едновременно. Фасилитаторът се обръща с лице към съседа от лявата страна, двамата се гледат и трябва да плеснат едновременно. </w:t>
            </w:r>
            <w:r w:rsidRPr="009E551E">
              <w:rPr>
                <w:rFonts w:cs="Cambria"/>
                <w:sz w:val="24"/>
                <w:szCs w:val="24"/>
                <w:lang w:val="bg-BG"/>
              </w:rPr>
              <w:t>След това съседът от ляво се обръща към следващия от неговата лява страна и отново плесват заедно. И така нататък, докато плясването мине през целия кръг. Фасилитаторът трябва да насърчи групата да увеличава скоростта.</w:t>
            </w:r>
            <w:r w:rsidRPr="009E551E">
              <w:rPr>
                <w:rFonts w:cs="Cambria"/>
                <w:sz w:val="24"/>
                <w:szCs w:val="24"/>
                <w:lang w:val="ru-RU"/>
              </w:rPr>
              <w:t xml:space="preserve">    </w:t>
            </w:r>
          </w:p>
        </w:tc>
      </w:tr>
      <w:tr w:rsidR="00C2414B" w:rsidRPr="00D2133F" w:rsidTr="00D91D9D">
        <w:tc>
          <w:tcPr>
            <w:tcW w:w="2196" w:type="dxa"/>
          </w:tcPr>
          <w:p w:rsidR="00C2414B" w:rsidRPr="00D91D9D" w:rsidRDefault="00C2414B" w:rsidP="00D91D9D">
            <w:pPr>
              <w:rPr>
                <w:sz w:val="24"/>
                <w:szCs w:val="24"/>
              </w:rPr>
            </w:pPr>
            <w:r w:rsidRPr="00D91D9D">
              <w:rPr>
                <w:rFonts w:cs="Arial"/>
                <w:sz w:val="24"/>
                <w:szCs w:val="24"/>
              </w:rPr>
              <w:t>Въпроси за оценка</w:t>
            </w:r>
          </w:p>
        </w:tc>
        <w:tc>
          <w:tcPr>
            <w:tcW w:w="7200" w:type="dxa"/>
          </w:tcPr>
          <w:p w:rsidR="00C2414B" w:rsidRPr="009E551E" w:rsidRDefault="00C2414B" w:rsidP="009E551E">
            <w:pPr>
              <w:pStyle w:val="Normal5"/>
              <w:spacing w:after="0"/>
              <w:jc w:val="both"/>
              <w:rPr>
                <w:rFonts w:cs="Arial"/>
                <w:iCs/>
                <w:sz w:val="24"/>
                <w:szCs w:val="24"/>
                <w:lang w:val="ru-RU"/>
              </w:rPr>
            </w:pPr>
            <w:r w:rsidRPr="009E551E">
              <w:rPr>
                <w:rFonts w:cs="Arial"/>
                <w:iCs/>
                <w:sz w:val="24"/>
                <w:szCs w:val="24"/>
                <w:lang w:val="bg-BG"/>
              </w:rPr>
              <w:t>Как се чувствахте по време на упражнението? Хареса ли ви енергията и ускоряването на изпълнението на упражнението</w:t>
            </w:r>
            <w:r w:rsidRPr="009E551E">
              <w:rPr>
                <w:rFonts w:cs="Arial"/>
                <w:iCs/>
                <w:sz w:val="24"/>
                <w:szCs w:val="24"/>
                <w:lang w:val="ru-RU"/>
              </w:rPr>
              <w:t>?</w:t>
            </w:r>
          </w:p>
          <w:p w:rsidR="00C2414B" w:rsidRPr="009E551E" w:rsidRDefault="00C2414B" w:rsidP="009E551E">
            <w:pPr>
              <w:pStyle w:val="Normal5"/>
              <w:spacing w:after="0"/>
              <w:jc w:val="both"/>
              <w:rPr>
                <w:rFonts w:cs="Arial"/>
                <w:iCs/>
                <w:sz w:val="24"/>
                <w:szCs w:val="24"/>
                <w:lang w:val="ru-RU"/>
              </w:rPr>
            </w:pPr>
            <w:r w:rsidRPr="009E551E">
              <w:rPr>
                <w:rFonts w:cs="Arial"/>
                <w:iCs/>
                <w:sz w:val="24"/>
                <w:szCs w:val="24"/>
                <w:lang w:val="bg-BG"/>
              </w:rPr>
              <w:t>Как си сътрудничихте с останалите</w:t>
            </w:r>
            <w:r w:rsidRPr="009E551E">
              <w:rPr>
                <w:rFonts w:cs="Arial"/>
                <w:iCs/>
                <w:sz w:val="24"/>
                <w:szCs w:val="24"/>
                <w:lang w:val="ru-RU"/>
              </w:rPr>
              <w:t xml:space="preserve">? </w:t>
            </w:r>
          </w:p>
        </w:tc>
      </w:tr>
      <w:tr w:rsidR="00C2414B" w:rsidRPr="00D2133F" w:rsidTr="00D91D9D">
        <w:tc>
          <w:tcPr>
            <w:tcW w:w="2196" w:type="dxa"/>
          </w:tcPr>
          <w:p w:rsidR="00C2414B" w:rsidRPr="00D91D9D" w:rsidRDefault="00C2414B" w:rsidP="00D91D9D">
            <w:pPr>
              <w:rPr>
                <w:sz w:val="24"/>
                <w:szCs w:val="24"/>
              </w:rPr>
            </w:pPr>
            <w:r w:rsidRPr="00D91D9D">
              <w:rPr>
                <w:rFonts w:cs="Arial"/>
                <w:sz w:val="24"/>
                <w:szCs w:val="24"/>
              </w:rPr>
              <w:t xml:space="preserve">Оценка </w:t>
            </w:r>
          </w:p>
        </w:tc>
        <w:tc>
          <w:tcPr>
            <w:tcW w:w="7200" w:type="dxa"/>
          </w:tcPr>
          <w:p w:rsidR="00C2414B" w:rsidRPr="009E551E" w:rsidRDefault="00C2414B" w:rsidP="009E551E">
            <w:pPr>
              <w:pStyle w:val="Normal5"/>
              <w:spacing w:after="0"/>
              <w:jc w:val="both"/>
              <w:rPr>
                <w:rFonts w:cs="Arial"/>
                <w:iCs/>
                <w:sz w:val="24"/>
                <w:szCs w:val="24"/>
                <w:lang w:val="ru-RU"/>
              </w:rPr>
            </w:pPr>
            <w:r w:rsidRPr="009E551E">
              <w:rPr>
                <w:rFonts w:cs="Arial"/>
                <w:iCs/>
                <w:sz w:val="24"/>
                <w:szCs w:val="24"/>
                <w:lang w:val="bg-BG"/>
              </w:rPr>
              <w:t xml:space="preserve">Това е увличащо упражнение, на което обикновено се наслаждават младежи с всякакви умения. То им помага да развиват координация и фокус и в същото време да се забавляват. </w:t>
            </w:r>
          </w:p>
        </w:tc>
      </w:tr>
    </w:tbl>
    <w:p w:rsidR="00C2414B" w:rsidRDefault="00C2414B" w:rsidP="00DA3C27">
      <w:pPr>
        <w:spacing w:after="0"/>
        <w:rPr>
          <w:b/>
          <w:lang w:val="ru-RU"/>
        </w:rPr>
      </w:pPr>
    </w:p>
    <w:p w:rsidR="00C2414B" w:rsidRPr="009E551E" w:rsidRDefault="00C2414B" w:rsidP="00DA3C27">
      <w:pPr>
        <w:spacing w:after="0"/>
        <w:rPr>
          <w:b/>
          <w:lang w:val="ru-RU"/>
        </w:rPr>
      </w:pPr>
    </w:p>
    <w:p w:rsidR="00C2414B" w:rsidRPr="009E551E" w:rsidRDefault="00C2414B" w:rsidP="00DA3C27">
      <w:pPr>
        <w:spacing w:after="0"/>
        <w:rPr>
          <w:b/>
          <w:lang w:val="ru-RU"/>
        </w:rPr>
      </w:pPr>
    </w:p>
    <w:tbl>
      <w:tblPr>
        <w:tblW w:w="9396" w:type="dxa"/>
        <w:tblInd w:w="-108"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000" w:firstRow="0" w:lastRow="0" w:firstColumn="0" w:lastColumn="0" w:noHBand="0" w:noVBand="0"/>
      </w:tblPr>
      <w:tblGrid>
        <w:gridCol w:w="2196"/>
        <w:gridCol w:w="7200"/>
      </w:tblGrid>
      <w:tr w:rsidR="00C2414B" w:rsidRPr="00D2133F" w:rsidTr="00D91D9D">
        <w:tc>
          <w:tcPr>
            <w:tcW w:w="2196" w:type="dxa"/>
            <w:shd w:val="clear" w:color="auto" w:fill="FFFF00"/>
          </w:tcPr>
          <w:p w:rsidR="00C2414B" w:rsidRPr="00D2133F" w:rsidRDefault="00C2414B" w:rsidP="00D91D9D">
            <w:pPr>
              <w:pStyle w:val="Normal2"/>
              <w:spacing w:after="0"/>
              <w:jc w:val="both"/>
              <w:rPr>
                <w:b/>
                <w:bCs/>
                <w:sz w:val="24"/>
                <w:szCs w:val="24"/>
              </w:rPr>
            </w:pPr>
            <w:r w:rsidRPr="00D91D9D">
              <w:rPr>
                <w:rFonts w:cs="Arial"/>
                <w:b/>
                <w:bCs/>
                <w:sz w:val="24"/>
                <w:szCs w:val="24"/>
                <w:lang w:val="bg-BG"/>
              </w:rPr>
              <w:t>Предложено от</w:t>
            </w:r>
          </w:p>
        </w:tc>
        <w:tc>
          <w:tcPr>
            <w:tcW w:w="7200" w:type="dxa"/>
            <w:shd w:val="clear" w:color="auto" w:fill="FFFF00"/>
          </w:tcPr>
          <w:p w:rsidR="00C2414B" w:rsidRPr="00D2133F" w:rsidRDefault="00C2414B" w:rsidP="00DA3C27">
            <w:pPr>
              <w:pStyle w:val="Normal2"/>
              <w:spacing w:after="0"/>
              <w:rPr>
                <w:rFonts w:cs="Arial"/>
                <w:b/>
                <w:bCs/>
                <w:sz w:val="24"/>
                <w:szCs w:val="24"/>
              </w:rPr>
            </w:pPr>
            <w:r w:rsidRPr="00D2133F">
              <w:rPr>
                <w:rFonts w:cs="Arial"/>
                <w:b/>
                <w:bCs/>
                <w:sz w:val="24"/>
                <w:szCs w:val="24"/>
              </w:rPr>
              <w:t>Bernard Latham, UCAN</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Заглавие на упражнението</w:t>
            </w:r>
          </w:p>
        </w:tc>
        <w:tc>
          <w:tcPr>
            <w:tcW w:w="7200" w:type="dxa"/>
          </w:tcPr>
          <w:p w:rsidR="00C2414B" w:rsidRPr="00920DF2" w:rsidRDefault="00C2414B" w:rsidP="009E551E">
            <w:pPr>
              <w:pStyle w:val="Normal5"/>
              <w:spacing w:after="0"/>
              <w:jc w:val="both"/>
              <w:rPr>
                <w:rFonts w:cs="Arial"/>
                <w:sz w:val="24"/>
                <w:szCs w:val="24"/>
                <w:lang w:val="bg-BG"/>
              </w:rPr>
            </w:pPr>
            <w:r>
              <w:rPr>
                <w:rFonts w:cs="Arial"/>
                <w:sz w:val="24"/>
                <w:szCs w:val="24"/>
                <w:lang w:val="bg-BG"/>
              </w:rPr>
              <w:t>Пръчки</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Време за изпълнение</w:t>
            </w:r>
          </w:p>
        </w:tc>
        <w:tc>
          <w:tcPr>
            <w:tcW w:w="7200" w:type="dxa"/>
          </w:tcPr>
          <w:p w:rsidR="00C2414B" w:rsidRPr="00920DF2" w:rsidRDefault="00C2414B" w:rsidP="009E551E">
            <w:pPr>
              <w:pStyle w:val="Normal5"/>
              <w:spacing w:after="0"/>
              <w:jc w:val="both"/>
              <w:rPr>
                <w:rFonts w:cs="Arial"/>
                <w:sz w:val="24"/>
                <w:szCs w:val="24"/>
              </w:rPr>
            </w:pPr>
            <w:r w:rsidRPr="00920DF2">
              <w:rPr>
                <w:rFonts w:cs="Arial"/>
                <w:sz w:val="24"/>
                <w:szCs w:val="24"/>
              </w:rPr>
              <w:t xml:space="preserve">5 - 10 </w:t>
            </w:r>
            <w:r w:rsidRPr="00920DF2">
              <w:rPr>
                <w:rFonts w:cs="Arial"/>
                <w:sz w:val="24"/>
                <w:szCs w:val="24"/>
                <w:lang w:val="bg-BG"/>
              </w:rPr>
              <w:t>минути</w:t>
            </w:r>
            <w:r w:rsidRPr="00920DF2">
              <w:rPr>
                <w:rFonts w:cs="Arial"/>
                <w:sz w:val="24"/>
                <w:szCs w:val="24"/>
              </w:rPr>
              <w:t xml:space="preserve"> </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Цели на упражнението</w:t>
            </w:r>
          </w:p>
        </w:tc>
        <w:tc>
          <w:tcPr>
            <w:tcW w:w="7200" w:type="dxa"/>
          </w:tcPr>
          <w:p w:rsidR="00C2414B" w:rsidRPr="00920DF2" w:rsidRDefault="00C2414B" w:rsidP="009E551E">
            <w:pPr>
              <w:pStyle w:val="Normal5"/>
              <w:spacing w:after="0"/>
              <w:jc w:val="both"/>
              <w:rPr>
                <w:rFonts w:cs="Arial"/>
                <w:sz w:val="24"/>
                <w:szCs w:val="24"/>
                <w:lang w:val="ru-RU"/>
              </w:rPr>
            </w:pPr>
            <w:r w:rsidRPr="00920DF2">
              <w:rPr>
                <w:rFonts w:cs="Arial"/>
                <w:sz w:val="24"/>
                <w:szCs w:val="24"/>
                <w:lang w:val="bg-BG"/>
              </w:rPr>
              <w:t xml:space="preserve">Постигане на пространствена осъзнатост и въведение към темата за танца и движението. </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Материали (ако са необходими)</w:t>
            </w:r>
          </w:p>
        </w:tc>
        <w:tc>
          <w:tcPr>
            <w:tcW w:w="7200" w:type="dxa"/>
          </w:tcPr>
          <w:p w:rsidR="00C2414B" w:rsidRPr="00920DF2" w:rsidRDefault="00C2414B" w:rsidP="009E551E">
            <w:pPr>
              <w:pStyle w:val="Normal5"/>
              <w:spacing w:after="0"/>
              <w:jc w:val="both"/>
              <w:rPr>
                <w:rFonts w:cs="Arial"/>
                <w:sz w:val="24"/>
                <w:szCs w:val="24"/>
                <w:highlight w:val="yellow"/>
                <w:lang w:val="bg-BG"/>
              </w:rPr>
            </w:pPr>
            <w:r w:rsidRPr="00920DF2">
              <w:rPr>
                <w:rFonts w:cs="Arial"/>
                <w:sz w:val="24"/>
                <w:szCs w:val="24"/>
                <w:lang w:val="bg-BG"/>
              </w:rPr>
              <w:t>Еднометрови бамбукови пръчки. Внимание: уверете се, че няма груби ъгли и участниците са под постоянно наблюдение. Музикален фон: „</w:t>
            </w:r>
            <w:r w:rsidRPr="00920DF2">
              <w:rPr>
                <w:rFonts w:cs="Arial"/>
                <w:sz w:val="24"/>
                <w:szCs w:val="24"/>
              </w:rPr>
              <w:t>Sacrifice</w:t>
            </w:r>
            <w:r w:rsidRPr="00920DF2">
              <w:rPr>
                <w:rFonts w:cs="Arial"/>
                <w:sz w:val="24"/>
                <w:szCs w:val="24"/>
                <w:lang w:val="bg-BG"/>
              </w:rPr>
              <w:t xml:space="preserve">” на </w:t>
            </w:r>
            <w:r w:rsidRPr="00920DF2">
              <w:rPr>
                <w:rFonts w:cs="Arial"/>
                <w:sz w:val="24"/>
                <w:szCs w:val="24"/>
              </w:rPr>
              <w:t>Lisa</w:t>
            </w:r>
            <w:r w:rsidRPr="00920DF2">
              <w:rPr>
                <w:rFonts w:cs="Arial"/>
                <w:sz w:val="24"/>
                <w:szCs w:val="24"/>
                <w:lang w:val="bg-BG"/>
              </w:rPr>
              <w:t xml:space="preserve"> </w:t>
            </w:r>
            <w:r w:rsidRPr="00920DF2">
              <w:rPr>
                <w:rFonts w:cs="Arial"/>
                <w:sz w:val="24"/>
                <w:szCs w:val="24"/>
              </w:rPr>
              <w:t>Gerrard</w:t>
            </w:r>
            <w:r w:rsidRPr="00920DF2">
              <w:rPr>
                <w:rFonts w:cs="Arial"/>
                <w:sz w:val="24"/>
                <w:szCs w:val="24"/>
                <w:lang w:val="bg-BG"/>
              </w:rPr>
              <w:t xml:space="preserve"> или нещо от този жанр. </w:t>
            </w:r>
          </w:p>
        </w:tc>
      </w:tr>
      <w:tr w:rsidR="00C2414B" w:rsidRPr="00D2133F" w:rsidTr="00D91D9D">
        <w:tc>
          <w:tcPr>
            <w:tcW w:w="2196" w:type="dxa"/>
          </w:tcPr>
          <w:p w:rsidR="00C2414B" w:rsidRPr="00B0072F" w:rsidRDefault="00C2414B" w:rsidP="00D97551">
            <w:pPr>
              <w:pStyle w:val="Normal5"/>
              <w:spacing w:after="0"/>
              <w:rPr>
                <w:sz w:val="24"/>
                <w:szCs w:val="24"/>
                <w:lang w:val="bg-BG"/>
              </w:rPr>
            </w:pPr>
            <w:r w:rsidRPr="00B0072F">
              <w:rPr>
                <w:rFonts w:cs="Cambria"/>
                <w:sz w:val="24"/>
                <w:szCs w:val="24"/>
                <w:lang w:val="bg-BG"/>
              </w:rPr>
              <w:t>Изпълнение на упражнението</w:t>
            </w:r>
          </w:p>
          <w:p w:rsidR="00C2414B" w:rsidRPr="00B0072F" w:rsidRDefault="00C2414B" w:rsidP="00D91D9D">
            <w:pPr>
              <w:pStyle w:val="Normal5"/>
              <w:spacing w:after="0"/>
              <w:rPr>
                <w:rFonts w:cs="Cambria"/>
                <w:sz w:val="24"/>
                <w:szCs w:val="24"/>
                <w:lang w:val="bg-BG"/>
              </w:rPr>
            </w:pPr>
          </w:p>
        </w:tc>
        <w:tc>
          <w:tcPr>
            <w:tcW w:w="7200" w:type="dxa"/>
          </w:tcPr>
          <w:p w:rsidR="00C2414B" w:rsidRPr="009E551E" w:rsidRDefault="00C2414B" w:rsidP="00D97551">
            <w:pPr>
              <w:spacing w:after="0"/>
              <w:jc w:val="both"/>
              <w:rPr>
                <w:rFonts w:cs="Arial"/>
                <w:sz w:val="24"/>
                <w:szCs w:val="24"/>
              </w:rPr>
            </w:pPr>
            <w:r w:rsidRPr="009E551E">
              <w:rPr>
                <w:rFonts w:cs="Arial"/>
                <w:sz w:val="24"/>
                <w:szCs w:val="24"/>
              </w:rPr>
              <w:t xml:space="preserve">Това е изключитлено въздействащо упражнение, което може да се превърне и в представление. </w:t>
            </w:r>
          </w:p>
          <w:p w:rsidR="00C2414B" w:rsidRPr="009E551E" w:rsidRDefault="00C2414B" w:rsidP="00D97551">
            <w:pPr>
              <w:spacing w:after="0"/>
              <w:jc w:val="both"/>
              <w:rPr>
                <w:rFonts w:cs="Arial"/>
                <w:sz w:val="24"/>
                <w:szCs w:val="24"/>
              </w:rPr>
            </w:pPr>
            <w:r w:rsidRPr="009E551E">
              <w:rPr>
                <w:rFonts w:cs="Arial"/>
                <w:sz w:val="24"/>
                <w:szCs w:val="24"/>
              </w:rPr>
              <w:t xml:space="preserve">То представя работата по двойки и усещането на движението и емоциите на партньора. Отново отбелязваме, че слушането на посоченото музикално парче е от съществено значение. То ще определи настроението и ще помогне на участниците да работят със звука и съвместно с друг човек. </w:t>
            </w:r>
          </w:p>
          <w:p w:rsidR="00C2414B" w:rsidRPr="009E551E" w:rsidRDefault="00C2414B" w:rsidP="00D97551">
            <w:pPr>
              <w:spacing w:after="0"/>
              <w:jc w:val="both"/>
              <w:rPr>
                <w:rFonts w:cs="Arial"/>
                <w:sz w:val="24"/>
                <w:szCs w:val="24"/>
              </w:rPr>
            </w:pPr>
            <w:r w:rsidRPr="009E551E">
              <w:rPr>
                <w:rFonts w:cs="Arial"/>
                <w:sz w:val="24"/>
                <w:szCs w:val="24"/>
              </w:rPr>
              <w:t xml:space="preserve">Инструкции на фасилитатора: Намерете си партньор. Застанете с лице един към друг. Всеки от вас има по една пръчка. </w:t>
            </w:r>
          </w:p>
          <w:p w:rsidR="00C2414B" w:rsidRPr="009E551E" w:rsidRDefault="00C2414B" w:rsidP="00D97551">
            <w:pPr>
              <w:spacing w:after="0"/>
              <w:jc w:val="both"/>
              <w:rPr>
                <w:rFonts w:cs="Arial"/>
                <w:sz w:val="24"/>
                <w:szCs w:val="24"/>
                <w:lang w:val="ru-RU"/>
              </w:rPr>
            </w:pPr>
            <w:r w:rsidRPr="009E551E">
              <w:rPr>
                <w:rFonts w:cs="Arial"/>
                <w:sz w:val="24"/>
                <w:szCs w:val="24"/>
              </w:rPr>
              <w:t>Подайте единия край на вашата пръчка на партньора. Балансирайте пръчките като ги придържате единствено с върховете на показалците.</w:t>
            </w:r>
          </w:p>
          <w:p w:rsidR="00C2414B" w:rsidRPr="009E551E" w:rsidRDefault="00C2414B" w:rsidP="00D97551">
            <w:pPr>
              <w:spacing w:after="0"/>
              <w:jc w:val="both"/>
              <w:rPr>
                <w:rFonts w:cs="Arial"/>
                <w:sz w:val="24"/>
                <w:szCs w:val="24"/>
                <w:lang w:val="ru-RU"/>
              </w:rPr>
            </w:pPr>
            <w:r w:rsidRPr="009E551E">
              <w:rPr>
                <w:rFonts w:cs="Arial"/>
                <w:sz w:val="24"/>
                <w:szCs w:val="24"/>
              </w:rPr>
              <w:t>Слушайте музиката</w:t>
            </w:r>
            <w:r w:rsidRPr="009E551E">
              <w:rPr>
                <w:rFonts w:cs="Arial"/>
                <w:sz w:val="24"/>
                <w:szCs w:val="24"/>
                <w:lang w:val="ru-RU"/>
              </w:rPr>
              <w:t>.</w:t>
            </w:r>
          </w:p>
          <w:p w:rsidR="00C2414B" w:rsidRPr="009E551E" w:rsidRDefault="00C2414B" w:rsidP="00D97551">
            <w:pPr>
              <w:spacing w:after="0"/>
              <w:jc w:val="both"/>
              <w:rPr>
                <w:rFonts w:cs="Arial"/>
                <w:sz w:val="24"/>
                <w:szCs w:val="24"/>
              </w:rPr>
            </w:pPr>
            <w:r w:rsidRPr="009E551E">
              <w:rPr>
                <w:rFonts w:cs="Arial"/>
                <w:sz w:val="24"/>
                <w:szCs w:val="24"/>
              </w:rPr>
              <w:t xml:space="preserve">Трябва да сте леко разкрачени, така че да ви е удобно и да можете да се движите свобоно и да сте балансирани. </w:t>
            </w:r>
          </w:p>
          <w:p w:rsidR="00C2414B" w:rsidRPr="00920DF2" w:rsidRDefault="00C2414B" w:rsidP="00D97551">
            <w:pPr>
              <w:spacing w:after="0"/>
              <w:jc w:val="both"/>
              <w:rPr>
                <w:rFonts w:cs="Arial"/>
                <w:sz w:val="24"/>
                <w:szCs w:val="24"/>
              </w:rPr>
            </w:pPr>
            <w:r w:rsidRPr="009E551E">
              <w:rPr>
                <w:rFonts w:cs="Arial"/>
                <w:sz w:val="24"/>
                <w:szCs w:val="24"/>
              </w:rPr>
              <w:t>Не забравяйте, двамата сте свързани чрез вашите пръчки. Започнете да се движите. Бавно. Проучвайте пространството около вас</w:t>
            </w:r>
            <w:r w:rsidRPr="009E551E">
              <w:rPr>
                <w:rFonts w:cs="Arial"/>
                <w:sz w:val="24"/>
                <w:szCs w:val="24"/>
                <w:lang w:val="ru-RU"/>
              </w:rPr>
              <w:t xml:space="preserve">. </w:t>
            </w:r>
            <w:r w:rsidRPr="009E551E">
              <w:rPr>
                <w:rFonts w:cs="Arial"/>
                <w:sz w:val="24"/>
                <w:szCs w:val="24"/>
              </w:rPr>
              <w:t xml:space="preserve">Когато се почувствате по-уверени като двойка, раздижете се в пространството. </w:t>
            </w:r>
          </w:p>
        </w:tc>
      </w:tr>
      <w:tr w:rsidR="00C2414B" w:rsidRPr="00D2133F" w:rsidTr="00D91D9D">
        <w:tc>
          <w:tcPr>
            <w:tcW w:w="2196" w:type="dxa"/>
          </w:tcPr>
          <w:p w:rsidR="00C2414B" w:rsidRPr="00666CF1" w:rsidRDefault="00C2414B" w:rsidP="00D97551">
            <w:pPr>
              <w:pStyle w:val="Normal5"/>
              <w:spacing w:after="0"/>
              <w:rPr>
                <w:sz w:val="24"/>
                <w:szCs w:val="24"/>
                <w:lang w:val="ru-RU"/>
              </w:rPr>
            </w:pPr>
          </w:p>
        </w:tc>
        <w:tc>
          <w:tcPr>
            <w:tcW w:w="7200" w:type="dxa"/>
          </w:tcPr>
          <w:p w:rsidR="00C2414B" w:rsidRDefault="00C2414B" w:rsidP="009E551E">
            <w:pPr>
              <w:spacing w:after="0"/>
              <w:jc w:val="both"/>
              <w:rPr>
                <w:rFonts w:cs="Arial"/>
                <w:sz w:val="24"/>
                <w:szCs w:val="24"/>
              </w:rPr>
            </w:pPr>
            <w:r w:rsidRPr="009E551E">
              <w:rPr>
                <w:rFonts w:cs="Arial"/>
                <w:sz w:val="24"/>
                <w:szCs w:val="24"/>
              </w:rPr>
              <w:t xml:space="preserve">Имате колене. Сгъвайте ги. Имате ръце. Протягайте ги. </w:t>
            </w:r>
          </w:p>
          <w:p w:rsidR="00C2414B" w:rsidRPr="009E551E" w:rsidRDefault="00C2414B" w:rsidP="009E551E">
            <w:pPr>
              <w:spacing w:after="0"/>
              <w:jc w:val="both"/>
              <w:rPr>
                <w:rFonts w:cs="Arial"/>
                <w:sz w:val="24"/>
                <w:szCs w:val="24"/>
              </w:rPr>
            </w:pPr>
            <w:r w:rsidRPr="009E551E">
              <w:rPr>
                <w:rFonts w:cs="Arial"/>
                <w:sz w:val="24"/>
                <w:szCs w:val="24"/>
              </w:rPr>
              <w:t xml:space="preserve">Единият от двамата може да води, а другия да следва. Сменяйте си ролите. Работете заедно. Вярвайте си. Открийте всичко, което е възможно. </w:t>
            </w:r>
          </w:p>
          <w:p w:rsidR="00C2414B" w:rsidRPr="009E551E" w:rsidRDefault="00C2414B" w:rsidP="009E551E">
            <w:pPr>
              <w:spacing w:after="0"/>
              <w:jc w:val="both"/>
              <w:rPr>
                <w:rFonts w:cs="Arial"/>
                <w:sz w:val="24"/>
                <w:szCs w:val="24"/>
              </w:rPr>
            </w:pPr>
            <w:r w:rsidRPr="009E551E">
              <w:rPr>
                <w:sz w:val="24"/>
                <w:szCs w:val="24"/>
              </w:rPr>
              <w:t xml:space="preserve">Фасилитаторите трябва да предлагат минимална подкрепа и да оставят участниците сами да търсят своя път сред музика и движение. Фасилитаторите трябва да насърчават с похвали при всяка възможност. </w:t>
            </w:r>
          </w:p>
        </w:tc>
      </w:tr>
      <w:tr w:rsidR="00C2414B" w:rsidRPr="00D2133F" w:rsidTr="00D91D9D">
        <w:tc>
          <w:tcPr>
            <w:tcW w:w="2196" w:type="dxa"/>
          </w:tcPr>
          <w:p w:rsidR="00C2414B" w:rsidRPr="00D91D9D" w:rsidRDefault="00C2414B" w:rsidP="00D91D9D">
            <w:pPr>
              <w:rPr>
                <w:sz w:val="24"/>
                <w:szCs w:val="24"/>
              </w:rPr>
            </w:pPr>
            <w:r w:rsidRPr="00D91D9D">
              <w:rPr>
                <w:rFonts w:cs="Arial"/>
                <w:sz w:val="24"/>
                <w:szCs w:val="24"/>
              </w:rPr>
              <w:t>Въпроси за оценка</w:t>
            </w:r>
          </w:p>
        </w:tc>
        <w:tc>
          <w:tcPr>
            <w:tcW w:w="7200" w:type="dxa"/>
          </w:tcPr>
          <w:p w:rsidR="00C2414B" w:rsidRPr="009E551E" w:rsidRDefault="00C2414B" w:rsidP="009E551E">
            <w:pPr>
              <w:pStyle w:val="Normal5"/>
              <w:spacing w:after="0"/>
              <w:jc w:val="both"/>
              <w:rPr>
                <w:rFonts w:cs="Arial"/>
                <w:iCs/>
                <w:sz w:val="24"/>
                <w:szCs w:val="24"/>
                <w:lang w:val="ru-RU"/>
              </w:rPr>
            </w:pPr>
            <w:r w:rsidRPr="009E551E">
              <w:rPr>
                <w:rFonts w:cs="Arial"/>
                <w:iCs/>
                <w:sz w:val="24"/>
                <w:szCs w:val="24"/>
                <w:lang w:val="bg-BG"/>
              </w:rPr>
              <w:t>Как се чувствахте по време на упражнението</w:t>
            </w:r>
            <w:r w:rsidRPr="009E551E">
              <w:rPr>
                <w:rFonts w:cs="Arial"/>
                <w:iCs/>
                <w:sz w:val="24"/>
                <w:szCs w:val="24"/>
                <w:lang w:val="ru-RU"/>
              </w:rPr>
              <w:t>?</w:t>
            </w:r>
          </w:p>
          <w:p w:rsidR="00C2414B" w:rsidRPr="009E551E" w:rsidRDefault="00C2414B" w:rsidP="009E551E">
            <w:pPr>
              <w:pStyle w:val="Normal5"/>
              <w:spacing w:after="0"/>
              <w:jc w:val="both"/>
              <w:rPr>
                <w:rFonts w:cs="Arial"/>
                <w:iCs/>
                <w:sz w:val="24"/>
                <w:szCs w:val="24"/>
                <w:lang w:val="ru-RU"/>
              </w:rPr>
            </w:pPr>
            <w:r w:rsidRPr="009E551E">
              <w:rPr>
                <w:rFonts w:cs="Arial"/>
                <w:iCs/>
                <w:sz w:val="24"/>
                <w:szCs w:val="24"/>
                <w:lang w:val="bg-BG"/>
              </w:rPr>
              <w:t>Какво ви хареса най-много</w:t>
            </w:r>
            <w:r w:rsidRPr="009E551E">
              <w:rPr>
                <w:rFonts w:cs="Arial"/>
                <w:iCs/>
                <w:sz w:val="24"/>
                <w:szCs w:val="24"/>
                <w:lang w:val="ru-RU"/>
              </w:rPr>
              <w:t xml:space="preserve">? </w:t>
            </w:r>
          </w:p>
          <w:p w:rsidR="00C2414B" w:rsidRPr="009E551E" w:rsidRDefault="00C2414B" w:rsidP="009E551E">
            <w:pPr>
              <w:pStyle w:val="Normal5"/>
              <w:spacing w:after="0"/>
              <w:jc w:val="both"/>
              <w:rPr>
                <w:rFonts w:cs="Arial"/>
                <w:iCs/>
                <w:sz w:val="24"/>
                <w:szCs w:val="24"/>
                <w:lang w:val="ru-RU"/>
              </w:rPr>
            </w:pPr>
            <w:r w:rsidRPr="009E551E">
              <w:rPr>
                <w:rFonts w:cs="Arial"/>
                <w:iCs/>
                <w:sz w:val="24"/>
                <w:szCs w:val="24"/>
                <w:lang w:val="bg-BG"/>
              </w:rPr>
              <w:t>Каква музика бихте искали да слушате следващия път, когато правим това упражнение</w:t>
            </w:r>
            <w:r w:rsidRPr="009E551E">
              <w:rPr>
                <w:rFonts w:cs="Arial"/>
                <w:iCs/>
                <w:sz w:val="24"/>
                <w:szCs w:val="24"/>
                <w:lang w:val="ru-RU"/>
              </w:rPr>
              <w:t xml:space="preserve">? </w:t>
            </w:r>
          </w:p>
        </w:tc>
      </w:tr>
      <w:tr w:rsidR="00C2414B" w:rsidRPr="00D2133F" w:rsidTr="00D91D9D">
        <w:tc>
          <w:tcPr>
            <w:tcW w:w="2196" w:type="dxa"/>
          </w:tcPr>
          <w:p w:rsidR="00C2414B" w:rsidRPr="00D91D9D" w:rsidRDefault="00C2414B" w:rsidP="00D91D9D">
            <w:pPr>
              <w:rPr>
                <w:sz w:val="24"/>
                <w:szCs w:val="24"/>
              </w:rPr>
            </w:pPr>
            <w:r w:rsidRPr="00D91D9D">
              <w:rPr>
                <w:rFonts w:cs="Arial"/>
                <w:sz w:val="24"/>
                <w:szCs w:val="24"/>
              </w:rPr>
              <w:t xml:space="preserve">Оценка </w:t>
            </w:r>
          </w:p>
        </w:tc>
        <w:tc>
          <w:tcPr>
            <w:tcW w:w="7200" w:type="dxa"/>
          </w:tcPr>
          <w:p w:rsidR="00C2414B" w:rsidRPr="009E551E" w:rsidRDefault="00C2414B" w:rsidP="009E551E">
            <w:pPr>
              <w:pStyle w:val="Normal5"/>
              <w:spacing w:after="0"/>
              <w:jc w:val="both"/>
              <w:rPr>
                <w:rFonts w:cs="Arial"/>
                <w:iCs/>
                <w:sz w:val="24"/>
                <w:szCs w:val="24"/>
                <w:lang w:val="bg-BG"/>
              </w:rPr>
            </w:pPr>
            <w:r w:rsidRPr="009E551E">
              <w:rPr>
                <w:rFonts w:cs="Arial"/>
                <w:iCs/>
                <w:sz w:val="24"/>
                <w:szCs w:val="24"/>
                <w:lang w:val="bg-BG"/>
              </w:rPr>
              <w:t>Това е много въздействащо упражнение, което обикновено носи удоволствие на младежи с всякакво ниво на опитност. Изборът на музика е много важен, защото тя ще зададе настроението и скоростта на движение. Следете участниците да боравят внимателно с пръчките.</w:t>
            </w:r>
          </w:p>
        </w:tc>
      </w:tr>
    </w:tbl>
    <w:p w:rsidR="00C2414B" w:rsidRDefault="00C2414B" w:rsidP="00DA3C27">
      <w:pPr>
        <w:spacing w:after="0"/>
        <w:rPr>
          <w:b/>
        </w:rPr>
      </w:pPr>
    </w:p>
    <w:p w:rsidR="00C2414B" w:rsidRDefault="00C2414B" w:rsidP="00DA3C27">
      <w:pPr>
        <w:spacing w:after="0"/>
        <w:rPr>
          <w:b/>
        </w:rPr>
      </w:pPr>
    </w:p>
    <w:p w:rsidR="00C2414B" w:rsidRDefault="00C2414B" w:rsidP="00DA3C27">
      <w:pPr>
        <w:spacing w:after="0"/>
        <w:rPr>
          <w:b/>
        </w:rPr>
      </w:pPr>
    </w:p>
    <w:tbl>
      <w:tblPr>
        <w:tblW w:w="9396" w:type="dxa"/>
        <w:tblInd w:w="-108"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000" w:firstRow="0" w:lastRow="0" w:firstColumn="0" w:lastColumn="0" w:noHBand="0" w:noVBand="0"/>
      </w:tblPr>
      <w:tblGrid>
        <w:gridCol w:w="2196"/>
        <w:gridCol w:w="7200"/>
      </w:tblGrid>
      <w:tr w:rsidR="00C2414B" w:rsidRPr="00D2133F" w:rsidTr="00D91D9D">
        <w:tc>
          <w:tcPr>
            <w:tcW w:w="2196" w:type="dxa"/>
            <w:shd w:val="clear" w:color="auto" w:fill="FFFF00"/>
          </w:tcPr>
          <w:p w:rsidR="00C2414B" w:rsidRPr="00D2133F" w:rsidRDefault="00C2414B" w:rsidP="00D91D9D">
            <w:pPr>
              <w:pStyle w:val="Normal2"/>
              <w:spacing w:after="0"/>
              <w:jc w:val="both"/>
              <w:rPr>
                <w:b/>
                <w:bCs/>
                <w:sz w:val="24"/>
                <w:szCs w:val="24"/>
              </w:rPr>
            </w:pPr>
            <w:r w:rsidRPr="00D91D9D">
              <w:rPr>
                <w:rFonts w:cs="Arial"/>
                <w:b/>
                <w:bCs/>
                <w:sz w:val="24"/>
                <w:szCs w:val="24"/>
                <w:lang w:val="bg-BG"/>
              </w:rPr>
              <w:t>Предложено от</w:t>
            </w:r>
          </w:p>
        </w:tc>
        <w:tc>
          <w:tcPr>
            <w:tcW w:w="7200" w:type="dxa"/>
            <w:shd w:val="clear" w:color="auto" w:fill="FFFF00"/>
          </w:tcPr>
          <w:p w:rsidR="00C2414B" w:rsidRPr="009E551E" w:rsidRDefault="00C2414B" w:rsidP="00D91D9D">
            <w:pPr>
              <w:pStyle w:val="Normal2"/>
              <w:spacing w:after="0"/>
              <w:rPr>
                <w:rFonts w:cs="Arial"/>
                <w:b/>
                <w:bCs/>
                <w:sz w:val="24"/>
                <w:szCs w:val="24"/>
                <w:lang w:val="ru-RU"/>
              </w:rPr>
            </w:pPr>
            <w:r>
              <w:rPr>
                <w:rFonts w:cs="Arial"/>
                <w:b/>
                <w:bCs/>
                <w:sz w:val="24"/>
                <w:szCs w:val="24"/>
                <w:lang w:val="bg-BG"/>
              </w:rPr>
              <w:t xml:space="preserve">Цвета Балийска-Соколова, СОУДНЗ „Луи Брайл” </w:t>
            </w:r>
            <w:r w:rsidRPr="009E551E">
              <w:rPr>
                <w:rFonts w:cs="Arial"/>
                <w:b/>
                <w:bCs/>
                <w:sz w:val="24"/>
                <w:szCs w:val="24"/>
                <w:lang w:val="ru-RU"/>
              </w:rPr>
              <w:t xml:space="preserve">&amp; </w:t>
            </w:r>
            <w:r w:rsidRPr="00D2133F">
              <w:rPr>
                <w:rFonts w:cs="Arial"/>
                <w:b/>
                <w:bCs/>
                <w:sz w:val="24"/>
                <w:szCs w:val="24"/>
              </w:rPr>
              <w:t>Playback</w:t>
            </w:r>
            <w:r>
              <w:rPr>
                <w:rFonts w:cs="Arial"/>
                <w:b/>
                <w:bCs/>
                <w:sz w:val="24"/>
                <w:szCs w:val="24"/>
                <w:lang w:val="bg-BG"/>
              </w:rPr>
              <w:t xml:space="preserve"> театър „Тук и сега</w:t>
            </w:r>
            <w:r w:rsidRPr="009E551E">
              <w:rPr>
                <w:rFonts w:cs="Arial"/>
                <w:b/>
                <w:bCs/>
                <w:sz w:val="24"/>
                <w:szCs w:val="24"/>
                <w:lang w:val="ru-RU"/>
              </w:rPr>
              <w:t>”</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Заглавие на упражнението</w:t>
            </w:r>
          </w:p>
        </w:tc>
        <w:tc>
          <w:tcPr>
            <w:tcW w:w="7200" w:type="dxa"/>
          </w:tcPr>
          <w:p w:rsidR="00C2414B" w:rsidRPr="009E551E" w:rsidRDefault="00C2414B" w:rsidP="009E551E">
            <w:pPr>
              <w:spacing w:after="0"/>
              <w:jc w:val="both"/>
              <w:rPr>
                <w:sz w:val="24"/>
                <w:szCs w:val="24"/>
              </w:rPr>
            </w:pPr>
            <w:r w:rsidRPr="009E551E">
              <w:rPr>
                <w:sz w:val="24"/>
                <w:szCs w:val="24"/>
                <w:lang w:val="en-US"/>
              </w:rPr>
              <w:t>Намери ръцете</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Време за изпълнение</w:t>
            </w:r>
          </w:p>
        </w:tc>
        <w:tc>
          <w:tcPr>
            <w:tcW w:w="7200" w:type="dxa"/>
          </w:tcPr>
          <w:p w:rsidR="00C2414B" w:rsidRPr="009E551E" w:rsidRDefault="00C2414B" w:rsidP="009E551E">
            <w:pPr>
              <w:spacing w:after="0"/>
              <w:jc w:val="both"/>
              <w:rPr>
                <w:sz w:val="24"/>
                <w:szCs w:val="24"/>
              </w:rPr>
            </w:pPr>
            <w:r w:rsidRPr="009E551E">
              <w:rPr>
                <w:sz w:val="24"/>
                <w:szCs w:val="24"/>
              </w:rPr>
              <w:t>10- 15 мин (зависи от броя участници, подходящо и за много големи групи от 30 човека)</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Цели на упражнението</w:t>
            </w:r>
          </w:p>
        </w:tc>
        <w:tc>
          <w:tcPr>
            <w:tcW w:w="7200" w:type="dxa"/>
          </w:tcPr>
          <w:p w:rsidR="00C2414B" w:rsidRPr="009E551E" w:rsidRDefault="00C2414B" w:rsidP="009E551E">
            <w:pPr>
              <w:spacing w:after="0"/>
              <w:jc w:val="both"/>
              <w:rPr>
                <w:sz w:val="24"/>
                <w:szCs w:val="24"/>
              </w:rPr>
            </w:pPr>
            <w:r w:rsidRPr="009E551E">
              <w:rPr>
                <w:sz w:val="24"/>
                <w:szCs w:val="24"/>
              </w:rPr>
              <w:t>Упражнението е за свързване и за създаване на интимна атмосфера в групата. За осъзнаване на сетивността и за информацията, която получаваме за другите без да ги виждаме. Доверие, че можем да се движим в пространството с тези хора,  със затворени очи.</w:t>
            </w:r>
          </w:p>
        </w:tc>
      </w:tr>
      <w:tr w:rsidR="00C2414B" w:rsidRPr="009E551E"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Материали (ако са необходими)</w:t>
            </w:r>
          </w:p>
        </w:tc>
        <w:tc>
          <w:tcPr>
            <w:tcW w:w="7200" w:type="dxa"/>
          </w:tcPr>
          <w:p w:rsidR="00C2414B" w:rsidRPr="009E551E" w:rsidRDefault="00C2414B" w:rsidP="009E551E">
            <w:pPr>
              <w:spacing w:after="0"/>
              <w:jc w:val="both"/>
              <w:rPr>
                <w:sz w:val="24"/>
                <w:szCs w:val="24"/>
                <w:lang w:val="ru-RU"/>
              </w:rPr>
            </w:pPr>
            <w:r w:rsidRPr="009E551E">
              <w:rPr>
                <w:sz w:val="24"/>
                <w:szCs w:val="24"/>
              </w:rPr>
              <w:t>Да, красива, нежна музика, цигулка на живо, пиано. Шалчета за завръзване на очи (може и без тях). Ограждане на пространството, осигуряване на безопасна среда за движение със затворени очи.</w:t>
            </w:r>
          </w:p>
        </w:tc>
      </w:tr>
      <w:tr w:rsidR="00C2414B" w:rsidRPr="009E551E"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Изпълнение на упражнението</w:t>
            </w:r>
          </w:p>
          <w:p w:rsidR="00C2414B" w:rsidRPr="00B0072F" w:rsidRDefault="00C2414B" w:rsidP="00D91D9D">
            <w:pPr>
              <w:pStyle w:val="Normal5"/>
              <w:spacing w:after="0"/>
              <w:rPr>
                <w:sz w:val="24"/>
                <w:szCs w:val="24"/>
              </w:rPr>
            </w:pPr>
          </w:p>
        </w:tc>
        <w:tc>
          <w:tcPr>
            <w:tcW w:w="7200" w:type="dxa"/>
          </w:tcPr>
          <w:p w:rsidR="00C2414B" w:rsidRPr="009E551E" w:rsidRDefault="00C2414B" w:rsidP="009E551E">
            <w:pPr>
              <w:spacing w:after="0"/>
              <w:jc w:val="both"/>
              <w:rPr>
                <w:sz w:val="24"/>
                <w:szCs w:val="24"/>
              </w:rPr>
            </w:pPr>
            <w:r w:rsidRPr="009E551E">
              <w:rPr>
                <w:sz w:val="24"/>
                <w:szCs w:val="24"/>
              </w:rPr>
              <w:t>Подходящо е за големи групи. Минимум 8-10 деца</w:t>
            </w:r>
            <w:r w:rsidRPr="009E551E">
              <w:rPr>
                <w:sz w:val="24"/>
                <w:szCs w:val="24"/>
                <w:lang w:val="ru-RU"/>
              </w:rPr>
              <w:t xml:space="preserve">. </w:t>
            </w:r>
            <w:r w:rsidRPr="009E551E">
              <w:rPr>
                <w:sz w:val="24"/>
                <w:szCs w:val="24"/>
              </w:rPr>
              <w:t>При по-малко веднага ще се намерят. Първо водещият решава как да раздели децата по двойки. Може да е по избор, или когото познават най-малко, или по цвят на коса и т.н. След това обяснява условията - всички са със затворени очи до края на упражнението. Водещият води участниците стъпка по стъпка, в началото им казва да следват инструкциите без да задават въпроси или да подхвърлят реплики. Упражнението се изпълнява без да се говори. Имат няколко минути да „наизустят” ръцете на патньора си, опознават ги максимално добре. След това водешият им казва „опознайте пространството”. Всички започват да се движат. След няколко минути водещият казва „Започнете да търсите ръцете на партньора!”. Двойките, които се намерят остават в тишина, докато и последните се намерят. След като и последната двойка се е намерила водещият дава инструкцията на следващото упражнение (виж „Мелодия на двойката”).</w:t>
            </w:r>
          </w:p>
        </w:tc>
      </w:tr>
      <w:tr w:rsidR="00C2414B" w:rsidRPr="00D2133F" w:rsidTr="00D91D9D">
        <w:tc>
          <w:tcPr>
            <w:tcW w:w="2196" w:type="dxa"/>
          </w:tcPr>
          <w:p w:rsidR="00C2414B" w:rsidRPr="00D91D9D" w:rsidRDefault="00C2414B" w:rsidP="00D91D9D">
            <w:pPr>
              <w:rPr>
                <w:sz w:val="24"/>
                <w:szCs w:val="24"/>
              </w:rPr>
            </w:pPr>
            <w:r w:rsidRPr="00D91D9D">
              <w:rPr>
                <w:rFonts w:cs="Arial"/>
                <w:sz w:val="24"/>
                <w:szCs w:val="24"/>
              </w:rPr>
              <w:t>Въпроси за оценка</w:t>
            </w:r>
          </w:p>
        </w:tc>
        <w:tc>
          <w:tcPr>
            <w:tcW w:w="7200" w:type="dxa"/>
          </w:tcPr>
          <w:p w:rsidR="00C2414B" w:rsidRPr="009E551E" w:rsidRDefault="00C2414B" w:rsidP="009E551E">
            <w:pPr>
              <w:pStyle w:val="Normal2"/>
              <w:spacing w:after="0"/>
              <w:jc w:val="both"/>
              <w:rPr>
                <w:rFonts w:cs="Arial"/>
                <w:sz w:val="24"/>
                <w:szCs w:val="24"/>
                <w:lang w:val="ru-RU"/>
              </w:rPr>
            </w:pPr>
            <w:r w:rsidRPr="009E551E">
              <w:rPr>
                <w:rFonts w:cs="Arial"/>
                <w:sz w:val="24"/>
                <w:szCs w:val="24"/>
                <w:lang w:val="bg-BG"/>
              </w:rPr>
              <w:t>Беше ли ви лесно да откриете своя партньор</w:t>
            </w:r>
            <w:r w:rsidRPr="009E551E">
              <w:rPr>
                <w:rFonts w:cs="Arial"/>
                <w:sz w:val="24"/>
                <w:szCs w:val="24"/>
                <w:lang w:val="ru-RU"/>
              </w:rPr>
              <w:t>? Без значение дали отговаряте с да или не, моля обяснете защо?</w:t>
            </w:r>
          </w:p>
          <w:p w:rsidR="00C2414B" w:rsidRPr="009E551E" w:rsidRDefault="00C2414B" w:rsidP="009E551E">
            <w:pPr>
              <w:pStyle w:val="Normal2"/>
              <w:spacing w:after="0"/>
              <w:jc w:val="both"/>
              <w:rPr>
                <w:rFonts w:cs="Arial"/>
                <w:sz w:val="24"/>
                <w:szCs w:val="24"/>
                <w:lang w:val="ru-RU"/>
              </w:rPr>
            </w:pPr>
            <w:r w:rsidRPr="009E551E">
              <w:rPr>
                <w:rFonts w:cs="Arial"/>
                <w:sz w:val="24"/>
                <w:szCs w:val="24"/>
                <w:lang w:val="ru-RU"/>
              </w:rPr>
              <w:t>Чувствахте ли се удобно в групата?</w:t>
            </w:r>
          </w:p>
          <w:p w:rsidR="00C2414B" w:rsidRPr="009E551E" w:rsidRDefault="00C2414B" w:rsidP="009E551E">
            <w:pPr>
              <w:pStyle w:val="Normal2"/>
              <w:spacing w:after="0"/>
              <w:jc w:val="both"/>
              <w:rPr>
                <w:rFonts w:cs="Arial"/>
                <w:sz w:val="24"/>
                <w:szCs w:val="24"/>
                <w:lang w:val="ru-RU"/>
              </w:rPr>
            </w:pPr>
            <w:r w:rsidRPr="009E551E">
              <w:rPr>
                <w:rFonts w:cs="Arial"/>
                <w:sz w:val="24"/>
                <w:szCs w:val="24"/>
                <w:lang w:val="ru-RU"/>
              </w:rPr>
              <w:t>Спокойно ли се придвижвахте в пространството?</w:t>
            </w:r>
          </w:p>
        </w:tc>
      </w:tr>
      <w:tr w:rsidR="00C2414B" w:rsidRPr="00D2133F" w:rsidTr="00D91D9D">
        <w:tc>
          <w:tcPr>
            <w:tcW w:w="2196" w:type="dxa"/>
          </w:tcPr>
          <w:p w:rsidR="00C2414B" w:rsidRPr="00D91D9D" w:rsidRDefault="00C2414B" w:rsidP="00D91D9D">
            <w:pPr>
              <w:rPr>
                <w:sz w:val="24"/>
                <w:szCs w:val="24"/>
              </w:rPr>
            </w:pPr>
            <w:r w:rsidRPr="00D91D9D">
              <w:rPr>
                <w:rFonts w:cs="Arial"/>
                <w:sz w:val="24"/>
                <w:szCs w:val="24"/>
              </w:rPr>
              <w:t xml:space="preserve">Оценка </w:t>
            </w:r>
          </w:p>
        </w:tc>
        <w:tc>
          <w:tcPr>
            <w:tcW w:w="7200" w:type="dxa"/>
          </w:tcPr>
          <w:p w:rsidR="00C2414B" w:rsidRPr="009E551E" w:rsidRDefault="00C2414B" w:rsidP="009E551E">
            <w:pPr>
              <w:pStyle w:val="Normal2"/>
              <w:spacing w:after="0"/>
              <w:jc w:val="both"/>
              <w:rPr>
                <w:rFonts w:cs="Arial"/>
                <w:sz w:val="24"/>
                <w:szCs w:val="24"/>
                <w:lang w:val="ru-RU"/>
              </w:rPr>
            </w:pPr>
            <w:r w:rsidRPr="009E551E">
              <w:rPr>
                <w:rFonts w:cs="Arial"/>
                <w:sz w:val="24"/>
                <w:szCs w:val="24"/>
                <w:lang w:val="bg-BG"/>
              </w:rPr>
              <w:t xml:space="preserve">Това е упражнение за изграждане на връзки – съсредоточено върху конкретна двойка, но в крайна сметка свързващо всички участници посредством контактите, които те осъществяват по между си с различна честота и интензивност в рамките на споделеното прострнаство. </w:t>
            </w:r>
            <w:r w:rsidRPr="009E551E">
              <w:rPr>
                <w:rFonts w:cs="Arial"/>
                <w:sz w:val="24"/>
                <w:szCs w:val="24"/>
                <w:lang w:val="ru-RU"/>
              </w:rPr>
              <w:t xml:space="preserve"> </w:t>
            </w:r>
          </w:p>
        </w:tc>
      </w:tr>
    </w:tbl>
    <w:p w:rsidR="00C2414B" w:rsidRDefault="00C2414B" w:rsidP="00DA3C27">
      <w:pPr>
        <w:spacing w:after="0"/>
        <w:rPr>
          <w:b/>
        </w:rPr>
      </w:pPr>
    </w:p>
    <w:p w:rsidR="00C2414B" w:rsidRDefault="00C2414B" w:rsidP="00DA3C27">
      <w:pPr>
        <w:spacing w:after="0"/>
        <w:rPr>
          <w:b/>
        </w:rPr>
      </w:pPr>
    </w:p>
    <w:p w:rsidR="00C2414B" w:rsidRPr="00D91D9D" w:rsidRDefault="00C2414B" w:rsidP="00DA3C27">
      <w:pPr>
        <w:spacing w:after="0"/>
        <w:rPr>
          <w:b/>
        </w:rPr>
      </w:pPr>
    </w:p>
    <w:tbl>
      <w:tblPr>
        <w:tblW w:w="9396" w:type="dxa"/>
        <w:tblInd w:w="-108"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000" w:firstRow="0" w:lastRow="0" w:firstColumn="0" w:lastColumn="0" w:noHBand="0" w:noVBand="0"/>
      </w:tblPr>
      <w:tblGrid>
        <w:gridCol w:w="2196"/>
        <w:gridCol w:w="7200"/>
      </w:tblGrid>
      <w:tr w:rsidR="00C2414B" w:rsidRPr="00D2133F" w:rsidTr="00D91D9D">
        <w:tc>
          <w:tcPr>
            <w:tcW w:w="2196" w:type="dxa"/>
            <w:shd w:val="clear" w:color="auto" w:fill="FFFF00"/>
          </w:tcPr>
          <w:p w:rsidR="00C2414B" w:rsidRPr="00D2133F" w:rsidRDefault="00C2414B" w:rsidP="00D91D9D">
            <w:pPr>
              <w:pStyle w:val="Normal2"/>
              <w:spacing w:after="0"/>
              <w:jc w:val="both"/>
              <w:rPr>
                <w:b/>
                <w:bCs/>
                <w:sz w:val="24"/>
                <w:szCs w:val="24"/>
              </w:rPr>
            </w:pPr>
            <w:r w:rsidRPr="00D91D9D">
              <w:rPr>
                <w:rFonts w:cs="Arial"/>
                <w:b/>
                <w:bCs/>
                <w:sz w:val="24"/>
                <w:szCs w:val="24"/>
                <w:lang w:val="bg-BG"/>
              </w:rPr>
              <w:t>Предложено от</w:t>
            </w:r>
          </w:p>
        </w:tc>
        <w:tc>
          <w:tcPr>
            <w:tcW w:w="7200" w:type="dxa"/>
            <w:shd w:val="clear" w:color="auto" w:fill="FFFF00"/>
          </w:tcPr>
          <w:p w:rsidR="00C2414B" w:rsidRPr="009E551E" w:rsidRDefault="00C2414B" w:rsidP="00DA3C27">
            <w:pPr>
              <w:pStyle w:val="Normal2"/>
              <w:spacing w:after="0"/>
              <w:rPr>
                <w:rFonts w:cs="Arial"/>
                <w:b/>
                <w:bCs/>
                <w:sz w:val="24"/>
                <w:szCs w:val="24"/>
                <w:lang w:val="ru-RU"/>
              </w:rPr>
            </w:pPr>
            <w:r>
              <w:rPr>
                <w:rFonts w:cs="Arial"/>
                <w:b/>
                <w:bCs/>
                <w:sz w:val="24"/>
                <w:szCs w:val="24"/>
                <w:lang w:val="bg-BG"/>
              </w:rPr>
              <w:t xml:space="preserve">Цвета Балийска-Соколова, СОУДНЗ „Луи Брайл” </w:t>
            </w:r>
            <w:r w:rsidRPr="009E551E">
              <w:rPr>
                <w:rFonts w:cs="Arial"/>
                <w:b/>
                <w:bCs/>
                <w:sz w:val="24"/>
                <w:szCs w:val="24"/>
                <w:lang w:val="ru-RU"/>
              </w:rPr>
              <w:t xml:space="preserve">&amp; </w:t>
            </w:r>
            <w:r w:rsidRPr="00D2133F">
              <w:rPr>
                <w:rFonts w:cs="Arial"/>
                <w:b/>
                <w:bCs/>
                <w:sz w:val="24"/>
                <w:szCs w:val="24"/>
              </w:rPr>
              <w:t>Playback</w:t>
            </w:r>
            <w:r>
              <w:rPr>
                <w:rFonts w:cs="Arial"/>
                <w:b/>
                <w:bCs/>
                <w:sz w:val="24"/>
                <w:szCs w:val="24"/>
                <w:lang w:val="bg-BG"/>
              </w:rPr>
              <w:t xml:space="preserve"> театър „Тук и сега</w:t>
            </w:r>
            <w:r w:rsidRPr="009E551E">
              <w:rPr>
                <w:rFonts w:cs="Arial"/>
                <w:b/>
                <w:bCs/>
                <w:sz w:val="24"/>
                <w:szCs w:val="24"/>
                <w:lang w:val="ru-RU"/>
              </w:rPr>
              <w:t>”</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Заглавие на упражнението</w:t>
            </w:r>
          </w:p>
        </w:tc>
        <w:tc>
          <w:tcPr>
            <w:tcW w:w="7200" w:type="dxa"/>
          </w:tcPr>
          <w:p w:rsidR="00C2414B" w:rsidRPr="009E551E" w:rsidRDefault="00C2414B" w:rsidP="009E551E">
            <w:pPr>
              <w:spacing w:after="0"/>
              <w:jc w:val="both"/>
              <w:rPr>
                <w:sz w:val="24"/>
                <w:szCs w:val="24"/>
              </w:rPr>
            </w:pPr>
            <w:r w:rsidRPr="009E551E">
              <w:rPr>
                <w:sz w:val="24"/>
                <w:szCs w:val="24"/>
                <w:lang w:val="en-US"/>
              </w:rPr>
              <w:t>Социометрия</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Време за изпълнение</w:t>
            </w:r>
          </w:p>
        </w:tc>
        <w:tc>
          <w:tcPr>
            <w:tcW w:w="7200" w:type="dxa"/>
          </w:tcPr>
          <w:p w:rsidR="00C2414B" w:rsidRPr="009E551E" w:rsidRDefault="00C2414B" w:rsidP="009E551E">
            <w:pPr>
              <w:spacing w:after="0"/>
              <w:jc w:val="both"/>
              <w:rPr>
                <w:sz w:val="24"/>
                <w:szCs w:val="24"/>
              </w:rPr>
            </w:pPr>
            <w:r w:rsidRPr="009E551E">
              <w:rPr>
                <w:sz w:val="24"/>
                <w:szCs w:val="24"/>
              </w:rPr>
              <w:t>15-20 мин (според целите може и 60-80 мин със споделяне накрая)</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Цели на упражнението</w:t>
            </w:r>
          </w:p>
        </w:tc>
        <w:tc>
          <w:tcPr>
            <w:tcW w:w="7200" w:type="dxa"/>
          </w:tcPr>
          <w:p w:rsidR="00C2414B" w:rsidRPr="009E551E" w:rsidRDefault="00C2414B" w:rsidP="00C21C5B">
            <w:pPr>
              <w:spacing w:after="0"/>
              <w:jc w:val="both"/>
              <w:rPr>
                <w:sz w:val="24"/>
                <w:szCs w:val="24"/>
              </w:rPr>
            </w:pPr>
            <w:r w:rsidRPr="009E551E">
              <w:rPr>
                <w:sz w:val="24"/>
                <w:szCs w:val="24"/>
              </w:rPr>
              <w:t xml:space="preserve">Социометрията е наука за определяне позициите в групата (виж: ”Основи на психодрамата” от Джейкъб Морено). Целта на упражнението е опознаване </w:t>
            </w:r>
            <w:r>
              <w:rPr>
                <w:sz w:val="24"/>
                <w:szCs w:val="24"/>
              </w:rPr>
              <w:t>ч</w:t>
            </w:r>
            <w:r w:rsidRPr="009E551E">
              <w:rPr>
                <w:sz w:val="24"/>
                <w:szCs w:val="24"/>
              </w:rPr>
              <w:t>рез игра. Социометрията показва позициите в групата и биографични и характерови особености - визуално, през пласиране в протранството. Методът е бърз и забавен. За 5-7 критерия водещият и групата могат да знаят повече един за друг, отколкото след часове на споделяне и/или други техники за опознаване.</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Материали (ако са необходими)</w:t>
            </w:r>
          </w:p>
        </w:tc>
        <w:tc>
          <w:tcPr>
            <w:tcW w:w="7200" w:type="dxa"/>
          </w:tcPr>
          <w:p w:rsidR="00C2414B" w:rsidRPr="009E551E" w:rsidRDefault="00C2414B" w:rsidP="009E551E">
            <w:pPr>
              <w:spacing w:after="0"/>
              <w:jc w:val="both"/>
              <w:rPr>
                <w:sz w:val="24"/>
                <w:szCs w:val="24"/>
                <w:lang w:val="en-US"/>
              </w:rPr>
            </w:pPr>
            <w:r w:rsidRPr="009E551E">
              <w:rPr>
                <w:sz w:val="24"/>
                <w:szCs w:val="24"/>
              </w:rPr>
              <w:t>Свободно пространство</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Изпълнение на упражнението</w:t>
            </w:r>
          </w:p>
          <w:p w:rsidR="00C2414B" w:rsidRPr="00B0072F" w:rsidRDefault="00C2414B" w:rsidP="00D91D9D">
            <w:pPr>
              <w:pStyle w:val="Normal5"/>
              <w:spacing w:after="0"/>
              <w:rPr>
                <w:sz w:val="24"/>
                <w:szCs w:val="24"/>
              </w:rPr>
            </w:pPr>
          </w:p>
        </w:tc>
        <w:tc>
          <w:tcPr>
            <w:tcW w:w="7200" w:type="dxa"/>
          </w:tcPr>
          <w:p w:rsidR="00C2414B" w:rsidRPr="009E551E" w:rsidRDefault="00C2414B" w:rsidP="009E551E">
            <w:pPr>
              <w:spacing w:after="0"/>
              <w:jc w:val="both"/>
              <w:rPr>
                <w:sz w:val="24"/>
                <w:szCs w:val="24"/>
              </w:rPr>
            </w:pPr>
            <w:r w:rsidRPr="009E551E">
              <w:rPr>
                <w:sz w:val="24"/>
                <w:szCs w:val="24"/>
              </w:rPr>
              <w:t>Водещият трябва да е запознат с Психодрама и Социометрия.  Предварително да е измислил критериите, по които ще разделя групата. Както и поредността им, която е много важна.</w:t>
            </w:r>
          </w:p>
          <w:p w:rsidR="00C2414B" w:rsidRPr="009E551E" w:rsidRDefault="00C2414B" w:rsidP="009E551E">
            <w:pPr>
              <w:spacing w:after="0"/>
              <w:jc w:val="both"/>
              <w:rPr>
                <w:sz w:val="24"/>
                <w:szCs w:val="24"/>
              </w:rPr>
            </w:pPr>
            <w:r w:rsidRPr="009E551E">
              <w:rPr>
                <w:sz w:val="24"/>
                <w:szCs w:val="24"/>
              </w:rPr>
              <w:t>Критериите трябва да бъдат премислени според:</w:t>
            </w:r>
          </w:p>
          <w:p w:rsidR="00C2414B" w:rsidRPr="009E551E" w:rsidRDefault="00C2414B" w:rsidP="009575EE">
            <w:pPr>
              <w:numPr>
                <w:ilvl w:val="0"/>
                <w:numId w:val="6"/>
              </w:numPr>
              <w:spacing w:after="0"/>
              <w:jc w:val="both"/>
              <w:rPr>
                <w:sz w:val="24"/>
                <w:szCs w:val="24"/>
              </w:rPr>
            </w:pPr>
            <w:r w:rsidRPr="009E551E">
              <w:rPr>
                <w:sz w:val="24"/>
                <w:szCs w:val="24"/>
              </w:rPr>
              <w:t>характеристи</w:t>
            </w:r>
            <w:r>
              <w:rPr>
                <w:sz w:val="24"/>
                <w:szCs w:val="24"/>
              </w:rPr>
              <w:t>ки на групата - нова група ли е</w:t>
            </w:r>
            <w:r w:rsidRPr="009E551E">
              <w:rPr>
                <w:sz w:val="24"/>
                <w:szCs w:val="24"/>
              </w:rPr>
              <w:t>, пристигнал е нов/и член/членове, установена група, но с промяна в динамиката и т.н</w:t>
            </w:r>
            <w:r>
              <w:rPr>
                <w:sz w:val="24"/>
                <w:szCs w:val="24"/>
              </w:rPr>
              <w:t>.</w:t>
            </w:r>
          </w:p>
          <w:p w:rsidR="00C2414B" w:rsidRPr="009E551E" w:rsidRDefault="00C2414B" w:rsidP="009575EE">
            <w:pPr>
              <w:numPr>
                <w:ilvl w:val="0"/>
                <w:numId w:val="6"/>
              </w:numPr>
              <w:spacing w:after="0"/>
              <w:jc w:val="both"/>
              <w:rPr>
                <w:sz w:val="24"/>
                <w:szCs w:val="24"/>
              </w:rPr>
            </w:pPr>
            <w:r w:rsidRPr="009E551E">
              <w:rPr>
                <w:sz w:val="24"/>
                <w:szCs w:val="24"/>
              </w:rPr>
              <w:t>цели на социометрията - опознаване, установяване позиции в групата, изследване на взаимоотношенията в групата, откриване на скрит конфликт и др.</w:t>
            </w:r>
          </w:p>
          <w:p w:rsidR="00C2414B" w:rsidRPr="00D01784" w:rsidRDefault="00C2414B" w:rsidP="009E551E">
            <w:pPr>
              <w:numPr>
                <w:ilvl w:val="0"/>
                <w:numId w:val="6"/>
              </w:numPr>
              <w:spacing w:after="0"/>
              <w:jc w:val="both"/>
              <w:rPr>
                <w:sz w:val="24"/>
                <w:szCs w:val="24"/>
              </w:rPr>
            </w:pPr>
            <w:r w:rsidRPr="009E551E">
              <w:rPr>
                <w:sz w:val="24"/>
                <w:szCs w:val="24"/>
              </w:rPr>
              <w:t>динамика  на групата и обстоятелствата и характеристиките</w:t>
            </w:r>
            <w:r>
              <w:rPr>
                <w:sz w:val="24"/>
                <w:szCs w:val="24"/>
              </w:rPr>
              <w:t>,</w:t>
            </w:r>
            <w:r w:rsidRPr="009E551E">
              <w:rPr>
                <w:sz w:val="24"/>
                <w:szCs w:val="24"/>
              </w:rPr>
              <w:t xml:space="preserve"> в които се провежда социометрията</w:t>
            </w:r>
          </w:p>
        </w:tc>
      </w:tr>
      <w:tr w:rsidR="00C2414B" w:rsidRPr="00D2133F" w:rsidTr="00D91D9D">
        <w:tc>
          <w:tcPr>
            <w:tcW w:w="2196" w:type="dxa"/>
          </w:tcPr>
          <w:p w:rsidR="00C2414B" w:rsidRPr="00D91D9D" w:rsidRDefault="00C2414B" w:rsidP="00D91D9D">
            <w:pPr>
              <w:rPr>
                <w:rFonts w:cs="Arial"/>
                <w:sz w:val="24"/>
                <w:szCs w:val="24"/>
              </w:rPr>
            </w:pPr>
          </w:p>
        </w:tc>
        <w:tc>
          <w:tcPr>
            <w:tcW w:w="7200" w:type="dxa"/>
          </w:tcPr>
          <w:p w:rsidR="00C2414B" w:rsidRPr="009E551E" w:rsidRDefault="00C2414B" w:rsidP="00D01784">
            <w:pPr>
              <w:spacing w:after="0"/>
              <w:jc w:val="both"/>
              <w:rPr>
                <w:sz w:val="24"/>
                <w:szCs w:val="24"/>
              </w:rPr>
            </w:pPr>
            <w:r w:rsidRPr="009E551E">
              <w:rPr>
                <w:sz w:val="24"/>
                <w:szCs w:val="24"/>
              </w:rPr>
              <w:t xml:space="preserve">Водещят задава критерий. Например „Наредете се в редица по ръст - от най-висок до най-нисък”, или  по големина на обувки, по рождена дата, по възраст - от най-възрастен до най-млад, по размер на ръцете (преход към упражнението „Намери ръцете”). След като критерият е зададен, групата сама, без помощ от водещия, се нарежда. </w:t>
            </w:r>
          </w:p>
          <w:p w:rsidR="00C2414B" w:rsidRDefault="00C2414B" w:rsidP="00D01784">
            <w:pPr>
              <w:spacing w:after="0"/>
              <w:jc w:val="both"/>
              <w:rPr>
                <w:sz w:val="24"/>
                <w:szCs w:val="24"/>
              </w:rPr>
            </w:pPr>
            <w:r w:rsidRPr="009E551E">
              <w:rPr>
                <w:sz w:val="24"/>
                <w:szCs w:val="24"/>
              </w:rPr>
              <w:t>Водещият пита всеки един по отделно каква е неговата позиция. Всеки участник обяснява, отговаря на въпросите на водещия, ако той/тя прецени, че иска да изясни позицията по-добре</w:t>
            </w:r>
            <w:r>
              <w:rPr>
                <w:sz w:val="24"/>
                <w:szCs w:val="24"/>
              </w:rPr>
              <w:t>.</w:t>
            </w:r>
          </w:p>
          <w:p w:rsidR="00C2414B" w:rsidRDefault="00C2414B" w:rsidP="00D01784">
            <w:pPr>
              <w:spacing w:after="0"/>
              <w:jc w:val="both"/>
              <w:rPr>
                <w:sz w:val="24"/>
                <w:szCs w:val="24"/>
              </w:rPr>
            </w:pPr>
            <w:r w:rsidRPr="009E551E">
              <w:rPr>
                <w:sz w:val="24"/>
                <w:szCs w:val="24"/>
              </w:rPr>
              <w:t>Ако водещият прецени</w:t>
            </w:r>
            <w:r>
              <w:rPr>
                <w:sz w:val="24"/>
                <w:szCs w:val="24"/>
              </w:rPr>
              <w:t>,</w:t>
            </w:r>
            <w:r w:rsidRPr="009E551E">
              <w:rPr>
                <w:sz w:val="24"/>
                <w:szCs w:val="24"/>
              </w:rPr>
              <w:t xml:space="preserve"> може да предложи размяна </w:t>
            </w:r>
            <w:r>
              <w:rPr>
                <w:sz w:val="24"/>
                <w:szCs w:val="24"/>
              </w:rPr>
              <w:t xml:space="preserve">на </w:t>
            </w:r>
            <w:r w:rsidRPr="009E551E">
              <w:rPr>
                <w:sz w:val="24"/>
                <w:szCs w:val="24"/>
              </w:rPr>
              <w:t>места</w:t>
            </w:r>
            <w:r>
              <w:rPr>
                <w:sz w:val="24"/>
                <w:szCs w:val="24"/>
              </w:rPr>
              <w:t>та</w:t>
            </w:r>
            <w:r w:rsidRPr="009E551E">
              <w:rPr>
                <w:sz w:val="24"/>
                <w:szCs w:val="24"/>
              </w:rPr>
              <w:t xml:space="preserve">. Например „Има ли някой, който иска да бъде друга зодия?”. Ако някой отговори утвърдително, водещият го пита коя зодия иска да бъде и го насърчава да отиде на мястото на човек от тази зодия в редицата, да застане там и да види как се чувства. Водещият го пита как е на новото място, учстникът отговаря. Накрая водещият пита в каква позиция всеки ще приключи дадения критерий. </w:t>
            </w:r>
          </w:p>
          <w:p w:rsidR="00C2414B" w:rsidRPr="009E551E" w:rsidRDefault="00C2414B" w:rsidP="00681589">
            <w:pPr>
              <w:spacing w:after="0"/>
              <w:jc w:val="both"/>
              <w:rPr>
                <w:sz w:val="24"/>
                <w:szCs w:val="24"/>
              </w:rPr>
            </w:pPr>
            <w:r w:rsidRPr="009E551E">
              <w:rPr>
                <w:sz w:val="24"/>
                <w:szCs w:val="24"/>
              </w:rPr>
              <w:t xml:space="preserve">След като всички са се  установили, огледали са позициите на останалите - водещият задава следващия критерий. </w:t>
            </w:r>
          </w:p>
          <w:p w:rsidR="00C2414B" w:rsidRPr="009E551E" w:rsidRDefault="00C2414B" w:rsidP="00681589">
            <w:pPr>
              <w:spacing w:after="0"/>
              <w:jc w:val="both"/>
              <w:rPr>
                <w:sz w:val="24"/>
                <w:szCs w:val="24"/>
              </w:rPr>
            </w:pPr>
            <w:r w:rsidRPr="009E551E">
              <w:rPr>
                <w:sz w:val="24"/>
                <w:szCs w:val="24"/>
              </w:rPr>
              <w:t xml:space="preserve">Критерият може да бъде свързан с избор на човек от групата. Например „Сложете ръка на рамото на човека от групата, на когото бихте споделили нещо много лично” или „Сложете ръка на рамото на човека, на когото ще разчитате при екстремна ситуация” или „Сложете ръка на рамото на човека, който бихте избрали за драматична (комедийна) роля. </w:t>
            </w:r>
          </w:p>
          <w:p w:rsidR="00C2414B" w:rsidRPr="009E551E" w:rsidRDefault="00C2414B" w:rsidP="00681589">
            <w:pPr>
              <w:spacing w:after="0"/>
              <w:jc w:val="both"/>
              <w:rPr>
                <w:sz w:val="24"/>
                <w:szCs w:val="24"/>
              </w:rPr>
            </w:pPr>
            <w:r w:rsidRPr="009E551E">
              <w:rPr>
                <w:sz w:val="24"/>
                <w:szCs w:val="24"/>
              </w:rPr>
              <w:t xml:space="preserve">Има две условия - не можеш да избираш себе си и задължително трябва да имаш избор.  След като всички са направили избор водещият провежда интервюта с всеки един от участниците. </w:t>
            </w:r>
          </w:p>
          <w:p w:rsidR="00C2414B" w:rsidRPr="009E551E" w:rsidRDefault="00C2414B" w:rsidP="00681589">
            <w:pPr>
              <w:pStyle w:val="Normal2"/>
              <w:spacing w:after="0"/>
              <w:jc w:val="both"/>
              <w:rPr>
                <w:rFonts w:cs="Arial"/>
                <w:sz w:val="24"/>
                <w:szCs w:val="24"/>
                <w:lang w:val="bg-BG"/>
              </w:rPr>
            </w:pPr>
            <w:r w:rsidRPr="00666CF1">
              <w:rPr>
                <w:sz w:val="24"/>
                <w:szCs w:val="24"/>
                <w:lang w:val="ru-RU"/>
              </w:rPr>
              <w:t>Техниката е много ценна, но е възможно да породи силни чувства, неприязън, конфликт, избухване. Водещият трябва да е обучен и подготвен да се справи с такава ситуация. В противен случай може да има обратен ефект върху груповата динамика и атмосферата на провеждане на упражненията.</w:t>
            </w:r>
          </w:p>
        </w:tc>
      </w:tr>
      <w:tr w:rsidR="00C2414B" w:rsidRPr="00D2133F" w:rsidTr="00D91D9D">
        <w:tc>
          <w:tcPr>
            <w:tcW w:w="2196" w:type="dxa"/>
          </w:tcPr>
          <w:p w:rsidR="00C2414B" w:rsidRPr="00D91D9D" w:rsidRDefault="00C2414B" w:rsidP="00D91D9D">
            <w:pPr>
              <w:rPr>
                <w:sz w:val="24"/>
                <w:szCs w:val="24"/>
              </w:rPr>
            </w:pPr>
            <w:r w:rsidRPr="00D91D9D">
              <w:rPr>
                <w:rFonts w:cs="Arial"/>
                <w:sz w:val="24"/>
                <w:szCs w:val="24"/>
              </w:rPr>
              <w:t>Въпроси за оценка</w:t>
            </w:r>
          </w:p>
        </w:tc>
        <w:tc>
          <w:tcPr>
            <w:tcW w:w="7200" w:type="dxa"/>
          </w:tcPr>
          <w:p w:rsidR="00C2414B" w:rsidRPr="009E551E" w:rsidRDefault="00C2414B" w:rsidP="009E551E">
            <w:pPr>
              <w:pStyle w:val="Normal2"/>
              <w:spacing w:after="0"/>
              <w:jc w:val="both"/>
              <w:rPr>
                <w:rFonts w:cs="Arial"/>
                <w:sz w:val="24"/>
                <w:szCs w:val="24"/>
                <w:lang w:val="ru-RU"/>
              </w:rPr>
            </w:pPr>
            <w:r w:rsidRPr="009E551E">
              <w:rPr>
                <w:rFonts w:cs="Arial"/>
                <w:sz w:val="24"/>
                <w:szCs w:val="24"/>
                <w:lang w:val="bg-BG"/>
              </w:rPr>
              <w:t>Как се чувствахте по време на изпълнението на упражнението</w:t>
            </w:r>
            <w:r w:rsidRPr="009E551E">
              <w:rPr>
                <w:rFonts w:cs="Arial"/>
                <w:sz w:val="24"/>
                <w:szCs w:val="24"/>
                <w:lang w:val="ru-RU"/>
              </w:rPr>
              <w:t>?</w:t>
            </w:r>
          </w:p>
          <w:p w:rsidR="00C2414B" w:rsidRPr="009E551E" w:rsidRDefault="00C2414B" w:rsidP="009E551E">
            <w:pPr>
              <w:pStyle w:val="Normal2"/>
              <w:spacing w:after="0"/>
              <w:jc w:val="both"/>
              <w:rPr>
                <w:rFonts w:cs="Arial"/>
                <w:sz w:val="24"/>
                <w:szCs w:val="24"/>
                <w:lang w:val="ru-RU"/>
              </w:rPr>
            </w:pPr>
            <w:r w:rsidRPr="009E551E">
              <w:rPr>
                <w:rFonts w:cs="Arial"/>
                <w:sz w:val="24"/>
                <w:szCs w:val="24"/>
                <w:lang w:val="ru-RU"/>
              </w:rPr>
              <w:t>Беше ли ви комфортно?</w:t>
            </w:r>
          </w:p>
          <w:p w:rsidR="00C2414B" w:rsidRPr="009E551E" w:rsidRDefault="00C2414B" w:rsidP="009E551E">
            <w:pPr>
              <w:pStyle w:val="Normal2"/>
              <w:spacing w:after="0"/>
              <w:jc w:val="both"/>
              <w:rPr>
                <w:rFonts w:cs="Arial"/>
                <w:sz w:val="24"/>
                <w:szCs w:val="24"/>
              </w:rPr>
            </w:pPr>
            <w:r w:rsidRPr="009E551E">
              <w:rPr>
                <w:rFonts w:cs="Arial"/>
                <w:sz w:val="24"/>
                <w:szCs w:val="24"/>
                <w:lang w:val="bg-BG"/>
              </w:rPr>
              <w:t>Как бихте оценили взаимодействието с другите в групата</w:t>
            </w:r>
            <w:r w:rsidRPr="009E551E">
              <w:rPr>
                <w:rFonts w:cs="Arial"/>
                <w:sz w:val="24"/>
                <w:szCs w:val="24"/>
                <w:lang w:val="ru-RU"/>
              </w:rPr>
              <w:t>? А</w:t>
            </w:r>
            <w:r w:rsidRPr="009E551E">
              <w:rPr>
                <w:rFonts w:cs="Arial"/>
                <w:sz w:val="24"/>
                <w:szCs w:val="24"/>
              </w:rPr>
              <w:t xml:space="preserve"> </w:t>
            </w:r>
            <w:r w:rsidRPr="009E551E">
              <w:rPr>
                <w:rFonts w:cs="Arial"/>
                <w:sz w:val="24"/>
                <w:szCs w:val="24"/>
                <w:lang w:val="ru-RU"/>
              </w:rPr>
              <w:t>с</w:t>
            </w:r>
            <w:r w:rsidRPr="009E551E">
              <w:rPr>
                <w:rFonts w:cs="Arial"/>
                <w:sz w:val="24"/>
                <w:szCs w:val="24"/>
              </w:rPr>
              <w:t xml:space="preserve"> </w:t>
            </w:r>
            <w:r w:rsidRPr="009E551E">
              <w:rPr>
                <w:rFonts w:cs="Arial"/>
                <w:sz w:val="24"/>
                <w:szCs w:val="24"/>
                <w:lang w:val="ru-RU"/>
              </w:rPr>
              <w:t>фасилитатора</w:t>
            </w:r>
            <w:r w:rsidRPr="009E551E">
              <w:rPr>
                <w:rFonts w:cs="Arial"/>
                <w:sz w:val="24"/>
                <w:szCs w:val="24"/>
              </w:rPr>
              <w:t>?</w:t>
            </w:r>
          </w:p>
        </w:tc>
      </w:tr>
      <w:tr w:rsidR="00C2414B" w:rsidRPr="00D2133F" w:rsidTr="00D91D9D">
        <w:tc>
          <w:tcPr>
            <w:tcW w:w="2196" w:type="dxa"/>
          </w:tcPr>
          <w:p w:rsidR="00C2414B" w:rsidRPr="00D91D9D" w:rsidRDefault="00C2414B" w:rsidP="00D91D9D">
            <w:pPr>
              <w:rPr>
                <w:sz w:val="24"/>
                <w:szCs w:val="24"/>
              </w:rPr>
            </w:pPr>
            <w:r w:rsidRPr="00D91D9D">
              <w:rPr>
                <w:rFonts w:cs="Arial"/>
                <w:sz w:val="24"/>
                <w:szCs w:val="24"/>
              </w:rPr>
              <w:t xml:space="preserve">Оценка </w:t>
            </w:r>
          </w:p>
        </w:tc>
        <w:tc>
          <w:tcPr>
            <w:tcW w:w="7200" w:type="dxa"/>
          </w:tcPr>
          <w:p w:rsidR="00C2414B" w:rsidRPr="009E551E" w:rsidRDefault="00C2414B" w:rsidP="009E551E">
            <w:pPr>
              <w:pStyle w:val="Normal2"/>
              <w:spacing w:after="0"/>
              <w:jc w:val="both"/>
              <w:rPr>
                <w:rFonts w:cs="Arial"/>
                <w:sz w:val="24"/>
                <w:szCs w:val="24"/>
                <w:lang w:val="ru-RU"/>
              </w:rPr>
            </w:pPr>
            <w:r w:rsidRPr="009E551E">
              <w:rPr>
                <w:sz w:val="24"/>
                <w:szCs w:val="24"/>
                <w:lang w:val="bg-BG"/>
              </w:rPr>
              <w:t xml:space="preserve">Този подход е изключително ценен, но би могъл да предизвика силни емоции, враждебност, конфликти, избухвания. Фасилитаторът трябва да е обучен да управлява подобни ситуации. В противен случай ефектът върху динамиката в групата и атмосферата на провеждане на упражненията би могъл да бъде негативен. </w:t>
            </w:r>
          </w:p>
        </w:tc>
      </w:tr>
    </w:tbl>
    <w:p w:rsidR="00C2414B" w:rsidRDefault="00C2414B" w:rsidP="00DA3C27">
      <w:pPr>
        <w:spacing w:after="0"/>
        <w:rPr>
          <w:b/>
          <w:lang w:val="ru-RU"/>
        </w:rPr>
      </w:pPr>
    </w:p>
    <w:p w:rsidR="00C2414B" w:rsidRPr="009E551E" w:rsidRDefault="00C2414B" w:rsidP="00DA3C27">
      <w:pPr>
        <w:spacing w:after="0"/>
        <w:rPr>
          <w:b/>
          <w:lang w:val="ru-RU"/>
        </w:rPr>
      </w:pPr>
    </w:p>
    <w:p w:rsidR="00C2414B" w:rsidRPr="009E551E" w:rsidRDefault="00C2414B" w:rsidP="00DA3C27">
      <w:pPr>
        <w:spacing w:after="0"/>
        <w:rPr>
          <w:b/>
          <w:lang w:val="ru-RU"/>
        </w:rPr>
      </w:pPr>
    </w:p>
    <w:tbl>
      <w:tblPr>
        <w:tblW w:w="9396" w:type="dxa"/>
        <w:tblInd w:w="-108"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000" w:firstRow="0" w:lastRow="0" w:firstColumn="0" w:lastColumn="0" w:noHBand="0" w:noVBand="0"/>
      </w:tblPr>
      <w:tblGrid>
        <w:gridCol w:w="2196"/>
        <w:gridCol w:w="7200"/>
      </w:tblGrid>
      <w:tr w:rsidR="00C2414B" w:rsidRPr="00D2133F" w:rsidTr="00D91D9D">
        <w:tc>
          <w:tcPr>
            <w:tcW w:w="2196" w:type="dxa"/>
            <w:shd w:val="clear" w:color="auto" w:fill="FFFF00"/>
          </w:tcPr>
          <w:p w:rsidR="00C2414B" w:rsidRPr="00D2133F" w:rsidRDefault="00C2414B" w:rsidP="00D91D9D">
            <w:pPr>
              <w:pStyle w:val="Normal2"/>
              <w:spacing w:after="0"/>
              <w:jc w:val="both"/>
              <w:rPr>
                <w:b/>
                <w:bCs/>
                <w:sz w:val="24"/>
                <w:szCs w:val="24"/>
              </w:rPr>
            </w:pPr>
            <w:r w:rsidRPr="00D91D9D">
              <w:rPr>
                <w:rFonts w:cs="Arial"/>
                <w:b/>
                <w:bCs/>
                <w:sz w:val="24"/>
                <w:szCs w:val="24"/>
                <w:lang w:val="bg-BG"/>
              </w:rPr>
              <w:t>Предложено от</w:t>
            </w:r>
          </w:p>
        </w:tc>
        <w:tc>
          <w:tcPr>
            <w:tcW w:w="7200" w:type="dxa"/>
            <w:shd w:val="clear" w:color="auto" w:fill="FFFF00"/>
          </w:tcPr>
          <w:p w:rsidR="00C2414B" w:rsidRPr="009E551E" w:rsidRDefault="00C2414B" w:rsidP="00DA3C27">
            <w:pPr>
              <w:pStyle w:val="Normal2"/>
              <w:spacing w:after="0"/>
              <w:rPr>
                <w:rFonts w:cs="Arial"/>
                <w:b/>
                <w:bCs/>
                <w:sz w:val="24"/>
                <w:szCs w:val="24"/>
                <w:lang w:val="ru-RU"/>
              </w:rPr>
            </w:pPr>
            <w:r>
              <w:rPr>
                <w:rFonts w:cs="Arial"/>
                <w:b/>
                <w:bCs/>
                <w:sz w:val="24"/>
                <w:szCs w:val="24"/>
                <w:lang w:val="bg-BG"/>
              </w:rPr>
              <w:t xml:space="preserve">Цвета Балийска-Соколова, СОУДНЗ „Луи Брайл” </w:t>
            </w:r>
            <w:r w:rsidRPr="009E551E">
              <w:rPr>
                <w:rFonts w:cs="Arial"/>
                <w:b/>
                <w:bCs/>
                <w:sz w:val="24"/>
                <w:szCs w:val="24"/>
                <w:lang w:val="ru-RU"/>
              </w:rPr>
              <w:t xml:space="preserve">&amp; </w:t>
            </w:r>
            <w:r w:rsidRPr="00D2133F">
              <w:rPr>
                <w:rFonts w:cs="Arial"/>
                <w:b/>
                <w:bCs/>
                <w:sz w:val="24"/>
                <w:szCs w:val="24"/>
              </w:rPr>
              <w:t>Playback</w:t>
            </w:r>
            <w:r>
              <w:rPr>
                <w:rFonts w:cs="Arial"/>
                <w:b/>
                <w:bCs/>
                <w:sz w:val="24"/>
                <w:szCs w:val="24"/>
                <w:lang w:val="bg-BG"/>
              </w:rPr>
              <w:t xml:space="preserve"> театър „Тук и сега</w:t>
            </w:r>
            <w:r w:rsidRPr="009E551E">
              <w:rPr>
                <w:rFonts w:cs="Arial"/>
                <w:b/>
                <w:bCs/>
                <w:sz w:val="24"/>
                <w:szCs w:val="24"/>
                <w:lang w:val="ru-RU"/>
              </w:rPr>
              <w:t>”</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Заглавие на упражнението</w:t>
            </w:r>
          </w:p>
        </w:tc>
        <w:tc>
          <w:tcPr>
            <w:tcW w:w="7200" w:type="dxa"/>
          </w:tcPr>
          <w:p w:rsidR="00C2414B" w:rsidRPr="009E551E" w:rsidRDefault="00C2414B" w:rsidP="00681589">
            <w:pPr>
              <w:spacing w:after="0"/>
              <w:jc w:val="both"/>
              <w:rPr>
                <w:sz w:val="24"/>
                <w:szCs w:val="24"/>
              </w:rPr>
            </w:pPr>
            <w:r w:rsidRPr="009E551E">
              <w:rPr>
                <w:sz w:val="24"/>
                <w:szCs w:val="24"/>
                <w:lang w:val="en-US"/>
              </w:rPr>
              <w:t xml:space="preserve">Представяне </w:t>
            </w:r>
            <w:r>
              <w:rPr>
                <w:sz w:val="24"/>
                <w:szCs w:val="24"/>
              </w:rPr>
              <w:t>ч</w:t>
            </w:r>
            <w:r w:rsidRPr="009E551E">
              <w:rPr>
                <w:sz w:val="24"/>
                <w:szCs w:val="24"/>
              </w:rPr>
              <w:t>рез мелодия</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Време за изпълнение</w:t>
            </w:r>
          </w:p>
        </w:tc>
        <w:tc>
          <w:tcPr>
            <w:tcW w:w="7200" w:type="dxa"/>
          </w:tcPr>
          <w:p w:rsidR="00C2414B" w:rsidRPr="009E551E" w:rsidRDefault="00C2414B" w:rsidP="009E551E">
            <w:pPr>
              <w:spacing w:after="0"/>
              <w:jc w:val="both"/>
              <w:rPr>
                <w:sz w:val="24"/>
                <w:szCs w:val="24"/>
              </w:rPr>
            </w:pPr>
            <w:r w:rsidRPr="009E551E">
              <w:rPr>
                <w:sz w:val="24"/>
                <w:szCs w:val="24"/>
              </w:rPr>
              <w:t xml:space="preserve">15 мин </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Цели на упражнението</w:t>
            </w:r>
          </w:p>
        </w:tc>
        <w:tc>
          <w:tcPr>
            <w:tcW w:w="7200" w:type="dxa"/>
          </w:tcPr>
          <w:p w:rsidR="00C2414B" w:rsidRPr="009E551E" w:rsidRDefault="00C2414B" w:rsidP="00681589">
            <w:pPr>
              <w:spacing w:after="0"/>
              <w:jc w:val="both"/>
              <w:rPr>
                <w:sz w:val="24"/>
                <w:szCs w:val="24"/>
              </w:rPr>
            </w:pPr>
            <w:r w:rsidRPr="009E551E">
              <w:rPr>
                <w:sz w:val="24"/>
                <w:szCs w:val="24"/>
              </w:rPr>
              <w:t xml:space="preserve">Опознаване на участниците. Осмеляване да се разкриеш. Метафорично изразяване. Развиване на способност да разбираш за другия през невербалното. Преживяване на </w:t>
            </w:r>
            <w:r>
              <w:rPr>
                <w:sz w:val="24"/>
                <w:szCs w:val="24"/>
              </w:rPr>
              <w:t>д</w:t>
            </w:r>
            <w:r w:rsidRPr="009E551E">
              <w:rPr>
                <w:sz w:val="24"/>
                <w:szCs w:val="24"/>
              </w:rPr>
              <w:t>ругия през себе си.</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Материали (ако са необходими)</w:t>
            </w:r>
          </w:p>
        </w:tc>
        <w:tc>
          <w:tcPr>
            <w:tcW w:w="7200" w:type="dxa"/>
          </w:tcPr>
          <w:p w:rsidR="00C2414B" w:rsidRPr="009E551E" w:rsidRDefault="00C2414B" w:rsidP="009E551E">
            <w:pPr>
              <w:spacing w:after="0"/>
              <w:jc w:val="both"/>
              <w:rPr>
                <w:sz w:val="24"/>
                <w:szCs w:val="24"/>
                <w:lang w:val="en-US"/>
              </w:rPr>
            </w:pPr>
            <w:r w:rsidRPr="009E551E">
              <w:rPr>
                <w:sz w:val="24"/>
                <w:szCs w:val="24"/>
              </w:rPr>
              <w:t>не</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Изпълнение на упражнението</w:t>
            </w:r>
          </w:p>
          <w:p w:rsidR="00C2414B" w:rsidRPr="00B0072F" w:rsidRDefault="00C2414B" w:rsidP="00D91D9D">
            <w:pPr>
              <w:pStyle w:val="Normal5"/>
              <w:spacing w:after="0"/>
              <w:rPr>
                <w:sz w:val="24"/>
                <w:szCs w:val="24"/>
              </w:rPr>
            </w:pPr>
          </w:p>
        </w:tc>
        <w:tc>
          <w:tcPr>
            <w:tcW w:w="7200" w:type="dxa"/>
          </w:tcPr>
          <w:p w:rsidR="00C2414B" w:rsidRPr="009E551E" w:rsidRDefault="00C2414B" w:rsidP="00681589">
            <w:pPr>
              <w:spacing w:after="0"/>
              <w:jc w:val="both"/>
              <w:rPr>
                <w:sz w:val="24"/>
                <w:szCs w:val="24"/>
              </w:rPr>
            </w:pPr>
            <w:r w:rsidRPr="009E551E">
              <w:rPr>
                <w:sz w:val="24"/>
                <w:szCs w:val="24"/>
              </w:rPr>
              <w:t xml:space="preserve">Подходящо за група до 15 човека. Водещ и ко-водещ. Водещият задава темата „Представете се </w:t>
            </w:r>
            <w:r>
              <w:rPr>
                <w:sz w:val="24"/>
                <w:szCs w:val="24"/>
              </w:rPr>
              <w:t>ч</w:t>
            </w:r>
            <w:r w:rsidRPr="009E551E">
              <w:rPr>
                <w:sz w:val="24"/>
                <w:szCs w:val="24"/>
              </w:rPr>
              <w:t xml:space="preserve">рез мелодия, която определя характера ви, личността ви. Това може да бъде позната, известна песен или нещо, кето ще измислите в момента. Няма значение как е изпято, важното е да отразява вашата същност”. След това на спонтанен принцип всеки участник изпява мелодията си. Всички я изпяват след него, максимално точно до оригинала. </w:t>
            </w:r>
          </w:p>
        </w:tc>
      </w:tr>
      <w:tr w:rsidR="00C2414B" w:rsidRPr="00D2133F" w:rsidTr="00D91D9D">
        <w:tc>
          <w:tcPr>
            <w:tcW w:w="2196" w:type="dxa"/>
          </w:tcPr>
          <w:p w:rsidR="00C2414B" w:rsidRPr="00D91D9D" w:rsidRDefault="00C2414B" w:rsidP="00D91D9D">
            <w:pPr>
              <w:rPr>
                <w:sz w:val="24"/>
                <w:szCs w:val="24"/>
              </w:rPr>
            </w:pPr>
            <w:r w:rsidRPr="00D91D9D">
              <w:rPr>
                <w:rFonts w:cs="Arial"/>
                <w:sz w:val="24"/>
                <w:szCs w:val="24"/>
              </w:rPr>
              <w:t>Въпроси за оценка</w:t>
            </w:r>
          </w:p>
        </w:tc>
        <w:tc>
          <w:tcPr>
            <w:tcW w:w="7200" w:type="dxa"/>
          </w:tcPr>
          <w:p w:rsidR="00C2414B" w:rsidRPr="009E551E" w:rsidRDefault="00C2414B" w:rsidP="009E551E">
            <w:pPr>
              <w:pStyle w:val="Normal2"/>
              <w:spacing w:after="0"/>
              <w:jc w:val="both"/>
              <w:rPr>
                <w:rFonts w:cs="Arial"/>
                <w:sz w:val="24"/>
                <w:szCs w:val="24"/>
                <w:lang w:val="ru-RU"/>
              </w:rPr>
            </w:pPr>
            <w:r w:rsidRPr="009E551E">
              <w:rPr>
                <w:rFonts w:cs="Arial"/>
                <w:sz w:val="24"/>
                <w:szCs w:val="24"/>
                <w:lang w:val="bg-BG"/>
              </w:rPr>
              <w:t>Оценка на особеностите на различните участници чрез мелодията, с която изберат да се представят</w:t>
            </w:r>
            <w:r w:rsidRPr="009E551E">
              <w:rPr>
                <w:rFonts w:cs="Arial"/>
                <w:sz w:val="24"/>
                <w:szCs w:val="24"/>
                <w:lang w:val="ru-RU"/>
              </w:rPr>
              <w:t xml:space="preserve">. Опознаване на участниците или поне получаване на яснота относно моментното им състояние. </w:t>
            </w:r>
          </w:p>
        </w:tc>
      </w:tr>
      <w:tr w:rsidR="00C2414B" w:rsidRPr="00D2133F" w:rsidTr="00D91D9D">
        <w:tc>
          <w:tcPr>
            <w:tcW w:w="2196" w:type="dxa"/>
          </w:tcPr>
          <w:p w:rsidR="00C2414B" w:rsidRPr="00D91D9D" w:rsidRDefault="00C2414B" w:rsidP="00D91D9D">
            <w:pPr>
              <w:rPr>
                <w:sz w:val="24"/>
                <w:szCs w:val="24"/>
              </w:rPr>
            </w:pPr>
            <w:r w:rsidRPr="00D91D9D">
              <w:rPr>
                <w:rFonts w:cs="Arial"/>
                <w:sz w:val="24"/>
                <w:szCs w:val="24"/>
              </w:rPr>
              <w:t xml:space="preserve">Оценка </w:t>
            </w:r>
          </w:p>
        </w:tc>
        <w:tc>
          <w:tcPr>
            <w:tcW w:w="7200" w:type="dxa"/>
          </w:tcPr>
          <w:p w:rsidR="00C2414B" w:rsidRPr="009E551E" w:rsidRDefault="00C2414B" w:rsidP="009E551E">
            <w:pPr>
              <w:pStyle w:val="Normal2"/>
              <w:spacing w:after="0"/>
              <w:jc w:val="both"/>
              <w:rPr>
                <w:rFonts w:cs="Arial"/>
                <w:sz w:val="24"/>
                <w:szCs w:val="24"/>
                <w:lang w:val="ru-RU"/>
              </w:rPr>
            </w:pPr>
            <w:r w:rsidRPr="009E551E">
              <w:rPr>
                <w:rFonts w:cs="Arial"/>
                <w:sz w:val="24"/>
                <w:szCs w:val="24"/>
                <w:lang w:val="bg-BG"/>
              </w:rPr>
              <w:t>Важно упражнение за фасилитаторите</w:t>
            </w:r>
            <w:r w:rsidRPr="009E551E">
              <w:rPr>
                <w:rFonts w:cs="Arial"/>
                <w:sz w:val="24"/>
                <w:szCs w:val="24"/>
                <w:lang w:val="ru-RU"/>
              </w:rPr>
              <w:t xml:space="preserve">. Трябва да се прави в началото на уъркшоп сесия, за да насърчи </w:t>
            </w:r>
            <w:r w:rsidRPr="009E551E">
              <w:rPr>
                <w:rFonts w:cs="Arial"/>
                <w:sz w:val="24"/>
                <w:szCs w:val="24"/>
                <w:lang w:val="bg-BG"/>
              </w:rPr>
              <w:t xml:space="preserve">участниците да споделят своите чувства в даден момент посредством конкретна мелодия, която останалите да пресъздадат и разберат. </w:t>
            </w:r>
          </w:p>
        </w:tc>
      </w:tr>
    </w:tbl>
    <w:p w:rsidR="00C2414B" w:rsidRPr="009E551E" w:rsidRDefault="00C2414B" w:rsidP="00DA3C27">
      <w:pPr>
        <w:spacing w:after="0"/>
        <w:rPr>
          <w:b/>
          <w:lang w:val="ru-RU"/>
        </w:rPr>
      </w:pPr>
    </w:p>
    <w:p w:rsidR="00C2414B" w:rsidRDefault="00C2414B" w:rsidP="00DA3C27">
      <w:pPr>
        <w:spacing w:after="0"/>
        <w:rPr>
          <w:b/>
          <w:lang w:val="ru-RU"/>
        </w:rPr>
      </w:pPr>
    </w:p>
    <w:p w:rsidR="00C2414B" w:rsidRDefault="00C2414B" w:rsidP="00DA3C27">
      <w:pPr>
        <w:spacing w:after="0"/>
        <w:rPr>
          <w:b/>
          <w:lang w:val="ru-RU"/>
        </w:rPr>
      </w:pPr>
    </w:p>
    <w:p w:rsidR="00C2414B" w:rsidRPr="009E551E" w:rsidRDefault="00C2414B" w:rsidP="00DA3C27">
      <w:pPr>
        <w:spacing w:after="0"/>
        <w:rPr>
          <w:b/>
          <w:lang w:val="ru-RU"/>
        </w:rPr>
      </w:pPr>
    </w:p>
    <w:tbl>
      <w:tblPr>
        <w:tblW w:w="9396" w:type="dxa"/>
        <w:tblInd w:w="-108"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000" w:firstRow="0" w:lastRow="0" w:firstColumn="0" w:lastColumn="0" w:noHBand="0" w:noVBand="0"/>
      </w:tblPr>
      <w:tblGrid>
        <w:gridCol w:w="2196"/>
        <w:gridCol w:w="7200"/>
      </w:tblGrid>
      <w:tr w:rsidR="00C2414B" w:rsidRPr="00D2133F" w:rsidTr="00D91D9D">
        <w:tc>
          <w:tcPr>
            <w:tcW w:w="2196" w:type="dxa"/>
            <w:shd w:val="clear" w:color="auto" w:fill="FFFF00"/>
          </w:tcPr>
          <w:p w:rsidR="00C2414B" w:rsidRPr="00D2133F" w:rsidRDefault="00C2414B" w:rsidP="00D91D9D">
            <w:pPr>
              <w:pStyle w:val="Normal2"/>
              <w:spacing w:after="0"/>
              <w:jc w:val="both"/>
              <w:rPr>
                <w:b/>
                <w:bCs/>
                <w:sz w:val="24"/>
                <w:szCs w:val="24"/>
              </w:rPr>
            </w:pPr>
            <w:r w:rsidRPr="00D91D9D">
              <w:rPr>
                <w:rFonts w:cs="Arial"/>
                <w:b/>
                <w:bCs/>
                <w:sz w:val="24"/>
                <w:szCs w:val="24"/>
                <w:lang w:val="bg-BG"/>
              </w:rPr>
              <w:t>Предложено от</w:t>
            </w:r>
          </w:p>
        </w:tc>
        <w:tc>
          <w:tcPr>
            <w:tcW w:w="7200" w:type="dxa"/>
            <w:shd w:val="clear" w:color="auto" w:fill="FFFF00"/>
          </w:tcPr>
          <w:p w:rsidR="00C2414B" w:rsidRPr="009E551E" w:rsidRDefault="00C2414B" w:rsidP="00DA3C27">
            <w:pPr>
              <w:pStyle w:val="Normal2"/>
              <w:spacing w:after="0"/>
              <w:rPr>
                <w:rFonts w:cs="Arial"/>
                <w:b/>
                <w:bCs/>
                <w:sz w:val="24"/>
                <w:szCs w:val="24"/>
                <w:lang w:val="ru-RU"/>
              </w:rPr>
            </w:pPr>
            <w:r>
              <w:rPr>
                <w:rFonts w:cs="Arial"/>
                <w:b/>
                <w:bCs/>
                <w:sz w:val="24"/>
                <w:szCs w:val="24"/>
                <w:lang w:val="bg-BG"/>
              </w:rPr>
              <w:t xml:space="preserve">Цвета Балийска-Соколова, СОУДНЗ „Луи Брайл” </w:t>
            </w:r>
            <w:r w:rsidRPr="009E551E">
              <w:rPr>
                <w:rFonts w:cs="Arial"/>
                <w:b/>
                <w:bCs/>
                <w:sz w:val="24"/>
                <w:szCs w:val="24"/>
                <w:lang w:val="ru-RU"/>
              </w:rPr>
              <w:t xml:space="preserve">&amp; </w:t>
            </w:r>
            <w:r w:rsidRPr="00D2133F">
              <w:rPr>
                <w:rFonts w:cs="Arial"/>
                <w:b/>
                <w:bCs/>
                <w:sz w:val="24"/>
                <w:szCs w:val="24"/>
              </w:rPr>
              <w:t>Playback</w:t>
            </w:r>
            <w:r>
              <w:rPr>
                <w:rFonts w:cs="Arial"/>
                <w:b/>
                <w:bCs/>
                <w:sz w:val="24"/>
                <w:szCs w:val="24"/>
                <w:lang w:val="bg-BG"/>
              </w:rPr>
              <w:t xml:space="preserve"> театър „Тук и сега</w:t>
            </w:r>
            <w:r w:rsidRPr="009E551E">
              <w:rPr>
                <w:rFonts w:cs="Arial"/>
                <w:b/>
                <w:bCs/>
                <w:sz w:val="24"/>
                <w:szCs w:val="24"/>
                <w:lang w:val="ru-RU"/>
              </w:rPr>
              <w:t>”</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Заглавие на упражнението</w:t>
            </w:r>
          </w:p>
        </w:tc>
        <w:tc>
          <w:tcPr>
            <w:tcW w:w="7200" w:type="dxa"/>
          </w:tcPr>
          <w:p w:rsidR="00C2414B" w:rsidRPr="009E551E" w:rsidRDefault="00C2414B" w:rsidP="009E551E">
            <w:pPr>
              <w:spacing w:after="0"/>
              <w:jc w:val="both"/>
              <w:rPr>
                <w:sz w:val="24"/>
                <w:szCs w:val="24"/>
              </w:rPr>
            </w:pPr>
            <w:r w:rsidRPr="009E551E">
              <w:rPr>
                <w:sz w:val="24"/>
                <w:szCs w:val="24"/>
                <w:lang w:val="ru-RU"/>
              </w:rPr>
              <w:t xml:space="preserve">Представяне </w:t>
            </w:r>
            <w:r w:rsidRPr="009E551E">
              <w:rPr>
                <w:sz w:val="24"/>
                <w:szCs w:val="24"/>
              </w:rPr>
              <w:t xml:space="preserve">през </w:t>
            </w:r>
            <w:r w:rsidRPr="009E551E">
              <w:rPr>
                <w:sz w:val="24"/>
                <w:szCs w:val="24"/>
                <w:lang w:val="ru-RU"/>
              </w:rPr>
              <w:t>една дума, която ме описва</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Време за изпълнение</w:t>
            </w:r>
          </w:p>
        </w:tc>
        <w:tc>
          <w:tcPr>
            <w:tcW w:w="7200" w:type="dxa"/>
          </w:tcPr>
          <w:p w:rsidR="00C2414B" w:rsidRPr="009E551E" w:rsidRDefault="00C2414B" w:rsidP="009E551E">
            <w:pPr>
              <w:spacing w:after="0"/>
              <w:jc w:val="both"/>
              <w:rPr>
                <w:sz w:val="24"/>
                <w:szCs w:val="24"/>
              </w:rPr>
            </w:pPr>
            <w:r w:rsidRPr="009E551E">
              <w:rPr>
                <w:sz w:val="24"/>
                <w:szCs w:val="24"/>
              </w:rPr>
              <w:t xml:space="preserve">10 мин </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Цели на упражнението</w:t>
            </w:r>
          </w:p>
        </w:tc>
        <w:tc>
          <w:tcPr>
            <w:tcW w:w="7200" w:type="dxa"/>
          </w:tcPr>
          <w:p w:rsidR="00C2414B" w:rsidRPr="009E551E" w:rsidRDefault="00C2414B" w:rsidP="009E551E">
            <w:pPr>
              <w:spacing w:after="0"/>
              <w:jc w:val="both"/>
              <w:rPr>
                <w:sz w:val="24"/>
                <w:szCs w:val="24"/>
              </w:rPr>
            </w:pPr>
            <w:r w:rsidRPr="009E551E">
              <w:rPr>
                <w:sz w:val="24"/>
                <w:szCs w:val="24"/>
              </w:rPr>
              <w:t>Предизвикателство към участниците да намерят една точна дума, която ги описва. Смелост да избереш. Смелост да споделиш. Опознаване на другите, докосване до есенция от характера на всеки.</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Материали (ако са необходими)</w:t>
            </w:r>
          </w:p>
        </w:tc>
        <w:tc>
          <w:tcPr>
            <w:tcW w:w="7200" w:type="dxa"/>
          </w:tcPr>
          <w:p w:rsidR="00C2414B" w:rsidRPr="009E551E" w:rsidRDefault="00C2414B" w:rsidP="009E551E">
            <w:pPr>
              <w:spacing w:after="0"/>
              <w:jc w:val="both"/>
              <w:rPr>
                <w:sz w:val="24"/>
                <w:szCs w:val="24"/>
                <w:lang w:val="en-US"/>
              </w:rPr>
            </w:pPr>
            <w:r w:rsidRPr="009E551E">
              <w:rPr>
                <w:sz w:val="24"/>
                <w:szCs w:val="24"/>
              </w:rPr>
              <w:t>не</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Изпълнение на упражнението</w:t>
            </w:r>
          </w:p>
          <w:p w:rsidR="00C2414B" w:rsidRPr="00B0072F" w:rsidRDefault="00C2414B" w:rsidP="00D91D9D">
            <w:pPr>
              <w:pStyle w:val="Normal5"/>
              <w:spacing w:after="0"/>
              <w:rPr>
                <w:sz w:val="24"/>
                <w:szCs w:val="24"/>
              </w:rPr>
            </w:pPr>
          </w:p>
        </w:tc>
        <w:tc>
          <w:tcPr>
            <w:tcW w:w="7200" w:type="dxa"/>
          </w:tcPr>
          <w:p w:rsidR="00C2414B" w:rsidRPr="009E551E" w:rsidRDefault="00C2414B" w:rsidP="00681589">
            <w:pPr>
              <w:spacing w:after="0"/>
              <w:jc w:val="both"/>
              <w:rPr>
                <w:sz w:val="24"/>
                <w:szCs w:val="24"/>
              </w:rPr>
            </w:pPr>
            <w:r w:rsidRPr="009E551E">
              <w:rPr>
                <w:sz w:val="24"/>
                <w:szCs w:val="24"/>
              </w:rPr>
              <w:t xml:space="preserve">Подходящо за малка и голяма група. Водещ и ко-водещ. Водещият задава темата „Представете се </w:t>
            </w:r>
            <w:r>
              <w:rPr>
                <w:sz w:val="24"/>
                <w:szCs w:val="24"/>
              </w:rPr>
              <w:t>ч</w:t>
            </w:r>
            <w:r w:rsidRPr="009E551E">
              <w:rPr>
                <w:sz w:val="24"/>
                <w:szCs w:val="24"/>
              </w:rPr>
              <w:t xml:space="preserve">рез </w:t>
            </w:r>
            <w:r w:rsidRPr="009E551E">
              <w:rPr>
                <w:sz w:val="24"/>
                <w:szCs w:val="24"/>
                <w:lang w:val="ru-RU"/>
              </w:rPr>
              <w:t xml:space="preserve">една дума, която </w:t>
            </w:r>
            <w:r w:rsidRPr="009E551E">
              <w:rPr>
                <w:sz w:val="24"/>
                <w:szCs w:val="24"/>
              </w:rPr>
              <w:t>ви</w:t>
            </w:r>
            <w:r w:rsidRPr="009E551E">
              <w:rPr>
                <w:sz w:val="24"/>
                <w:szCs w:val="24"/>
                <w:lang w:val="ru-RU"/>
              </w:rPr>
              <w:t xml:space="preserve"> описва</w:t>
            </w:r>
            <w:r w:rsidRPr="009E551E">
              <w:rPr>
                <w:sz w:val="24"/>
                <w:szCs w:val="24"/>
              </w:rPr>
              <w:t>”. След това на спонтанен принцип всеки участник казва думата. Ако някой се затруднява, водещият го успокоява и насърчава да потърси думата, да не бърза. Водещият и ко-водещият също казват дума, която описва</w:t>
            </w:r>
            <w:r>
              <w:rPr>
                <w:sz w:val="24"/>
                <w:szCs w:val="24"/>
              </w:rPr>
              <w:t xml:space="preserve"> самите тях</w:t>
            </w:r>
            <w:r w:rsidRPr="009E551E">
              <w:rPr>
                <w:sz w:val="24"/>
                <w:szCs w:val="24"/>
              </w:rPr>
              <w:t>.</w:t>
            </w:r>
          </w:p>
        </w:tc>
      </w:tr>
      <w:tr w:rsidR="00C2414B" w:rsidRPr="00D2133F" w:rsidTr="00D91D9D">
        <w:tc>
          <w:tcPr>
            <w:tcW w:w="2196" w:type="dxa"/>
          </w:tcPr>
          <w:p w:rsidR="00C2414B" w:rsidRPr="00D91D9D" w:rsidRDefault="00C2414B" w:rsidP="00D91D9D">
            <w:pPr>
              <w:rPr>
                <w:sz w:val="24"/>
                <w:szCs w:val="24"/>
              </w:rPr>
            </w:pPr>
            <w:r w:rsidRPr="00D91D9D">
              <w:rPr>
                <w:rFonts w:cs="Arial"/>
                <w:sz w:val="24"/>
                <w:szCs w:val="24"/>
              </w:rPr>
              <w:t>Въпроси за оценка</w:t>
            </w:r>
          </w:p>
        </w:tc>
        <w:tc>
          <w:tcPr>
            <w:tcW w:w="7200" w:type="dxa"/>
          </w:tcPr>
          <w:p w:rsidR="00C2414B" w:rsidRPr="009E551E" w:rsidRDefault="00C2414B" w:rsidP="009E551E">
            <w:pPr>
              <w:pStyle w:val="Normal2"/>
              <w:spacing w:after="0"/>
              <w:jc w:val="both"/>
              <w:rPr>
                <w:rFonts w:cs="Arial"/>
                <w:sz w:val="24"/>
                <w:szCs w:val="24"/>
              </w:rPr>
            </w:pPr>
            <w:r w:rsidRPr="009E551E">
              <w:rPr>
                <w:rFonts w:cs="Arial"/>
                <w:sz w:val="24"/>
                <w:szCs w:val="24"/>
                <w:lang w:val="bg-BG"/>
              </w:rPr>
              <w:t xml:space="preserve">Оценка на конкретни особености на характера. Опознаване на участниците. </w:t>
            </w:r>
          </w:p>
        </w:tc>
      </w:tr>
      <w:tr w:rsidR="00C2414B" w:rsidRPr="00D2133F" w:rsidTr="00D91D9D">
        <w:tc>
          <w:tcPr>
            <w:tcW w:w="2196" w:type="dxa"/>
          </w:tcPr>
          <w:p w:rsidR="00C2414B" w:rsidRPr="00D91D9D" w:rsidRDefault="00C2414B" w:rsidP="00D91D9D">
            <w:pPr>
              <w:rPr>
                <w:sz w:val="24"/>
                <w:szCs w:val="24"/>
              </w:rPr>
            </w:pPr>
            <w:r w:rsidRPr="00D91D9D">
              <w:rPr>
                <w:rFonts w:cs="Arial"/>
                <w:sz w:val="24"/>
                <w:szCs w:val="24"/>
              </w:rPr>
              <w:t xml:space="preserve">Оценка </w:t>
            </w:r>
          </w:p>
        </w:tc>
        <w:tc>
          <w:tcPr>
            <w:tcW w:w="7200" w:type="dxa"/>
          </w:tcPr>
          <w:p w:rsidR="00C2414B" w:rsidRPr="009E551E" w:rsidRDefault="00C2414B" w:rsidP="009E551E">
            <w:pPr>
              <w:pStyle w:val="Normal2"/>
              <w:spacing w:after="0"/>
              <w:jc w:val="both"/>
              <w:rPr>
                <w:rFonts w:cs="Arial"/>
                <w:sz w:val="24"/>
                <w:szCs w:val="24"/>
                <w:lang w:val="bg-BG"/>
              </w:rPr>
            </w:pPr>
            <w:r w:rsidRPr="009E551E">
              <w:rPr>
                <w:rFonts w:cs="Arial"/>
                <w:sz w:val="24"/>
                <w:szCs w:val="24"/>
                <w:lang w:val="bg-BG"/>
              </w:rPr>
              <w:t xml:space="preserve">Това е упражнение, което е важно за фасилитаторите. Трябва да се прави в началото на дългосрочен уъркшоп с цел да насърчи участниците да споделят самите себе си с останалите и да започнат да се учат да откриват най-подходящите изразни средства / думи, чрез които да представят своите чувства и мисли. </w:t>
            </w:r>
          </w:p>
        </w:tc>
      </w:tr>
    </w:tbl>
    <w:p w:rsidR="00C2414B" w:rsidRPr="009E551E" w:rsidRDefault="00C2414B" w:rsidP="00DA3C27">
      <w:pPr>
        <w:spacing w:after="0"/>
        <w:rPr>
          <w:b/>
          <w:lang w:val="ru-RU"/>
        </w:rPr>
      </w:pPr>
    </w:p>
    <w:p w:rsidR="00C2414B" w:rsidRDefault="00C2414B" w:rsidP="00DA3C27">
      <w:pPr>
        <w:spacing w:after="0"/>
        <w:rPr>
          <w:b/>
          <w:lang w:val="ru-RU"/>
        </w:rPr>
      </w:pPr>
    </w:p>
    <w:p w:rsidR="00C2414B" w:rsidRPr="009E551E" w:rsidRDefault="00C2414B" w:rsidP="00DA3C27">
      <w:pPr>
        <w:spacing w:after="0"/>
        <w:rPr>
          <w:b/>
          <w:lang w:val="ru-RU"/>
        </w:rPr>
      </w:pPr>
    </w:p>
    <w:tbl>
      <w:tblPr>
        <w:tblW w:w="9396" w:type="dxa"/>
        <w:tblInd w:w="-108"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000" w:firstRow="0" w:lastRow="0" w:firstColumn="0" w:lastColumn="0" w:noHBand="0" w:noVBand="0"/>
      </w:tblPr>
      <w:tblGrid>
        <w:gridCol w:w="2196"/>
        <w:gridCol w:w="7200"/>
      </w:tblGrid>
      <w:tr w:rsidR="00C2414B" w:rsidRPr="00D2133F" w:rsidTr="00D91D9D">
        <w:tc>
          <w:tcPr>
            <w:tcW w:w="2196" w:type="dxa"/>
            <w:shd w:val="clear" w:color="auto" w:fill="FFFF00"/>
          </w:tcPr>
          <w:p w:rsidR="00C2414B" w:rsidRPr="00D2133F" w:rsidRDefault="00C2414B" w:rsidP="00D91D9D">
            <w:pPr>
              <w:pStyle w:val="Normal2"/>
              <w:spacing w:after="0"/>
              <w:jc w:val="both"/>
              <w:rPr>
                <w:b/>
                <w:bCs/>
                <w:sz w:val="24"/>
                <w:szCs w:val="24"/>
              </w:rPr>
            </w:pPr>
            <w:r w:rsidRPr="00D91D9D">
              <w:rPr>
                <w:rFonts w:cs="Arial"/>
                <w:b/>
                <w:bCs/>
                <w:sz w:val="24"/>
                <w:szCs w:val="24"/>
                <w:lang w:val="bg-BG"/>
              </w:rPr>
              <w:t>Предложено от</w:t>
            </w:r>
          </w:p>
        </w:tc>
        <w:tc>
          <w:tcPr>
            <w:tcW w:w="7200" w:type="dxa"/>
            <w:shd w:val="clear" w:color="auto" w:fill="FFFF00"/>
          </w:tcPr>
          <w:p w:rsidR="00C2414B" w:rsidRPr="009E551E" w:rsidRDefault="00C2414B" w:rsidP="00DA3C27">
            <w:pPr>
              <w:pStyle w:val="Normal2"/>
              <w:spacing w:after="0"/>
              <w:rPr>
                <w:rFonts w:cs="Arial"/>
                <w:b/>
                <w:bCs/>
                <w:sz w:val="24"/>
                <w:szCs w:val="24"/>
                <w:lang w:val="ru-RU"/>
              </w:rPr>
            </w:pPr>
            <w:r>
              <w:rPr>
                <w:rFonts w:cs="Arial"/>
                <w:b/>
                <w:bCs/>
                <w:sz w:val="24"/>
                <w:szCs w:val="24"/>
                <w:lang w:val="bg-BG"/>
              </w:rPr>
              <w:t xml:space="preserve">Цвета Балийска-Соколова, СОУДНЗ „Луи Брайл” </w:t>
            </w:r>
            <w:r w:rsidRPr="009E551E">
              <w:rPr>
                <w:rFonts w:cs="Arial"/>
                <w:b/>
                <w:bCs/>
                <w:sz w:val="24"/>
                <w:szCs w:val="24"/>
                <w:lang w:val="ru-RU"/>
              </w:rPr>
              <w:t xml:space="preserve">&amp; </w:t>
            </w:r>
            <w:r w:rsidRPr="00D2133F">
              <w:rPr>
                <w:rFonts w:cs="Arial"/>
                <w:b/>
                <w:bCs/>
                <w:sz w:val="24"/>
                <w:szCs w:val="24"/>
              </w:rPr>
              <w:t>Playback</w:t>
            </w:r>
            <w:r>
              <w:rPr>
                <w:rFonts w:cs="Arial"/>
                <w:b/>
                <w:bCs/>
                <w:sz w:val="24"/>
                <w:szCs w:val="24"/>
                <w:lang w:val="bg-BG"/>
              </w:rPr>
              <w:t xml:space="preserve"> театър „Тук и сега</w:t>
            </w:r>
            <w:r w:rsidRPr="009E551E">
              <w:rPr>
                <w:rFonts w:cs="Arial"/>
                <w:b/>
                <w:bCs/>
                <w:sz w:val="24"/>
                <w:szCs w:val="24"/>
                <w:lang w:val="ru-RU"/>
              </w:rPr>
              <w:t>”</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Заглавие на упражнението</w:t>
            </w:r>
          </w:p>
        </w:tc>
        <w:tc>
          <w:tcPr>
            <w:tcW w:w="7200" w:type="dxa"/>
          </w:tcPr>
          <w:p w:rsidR="00C2414B" w:rsidRPr="009E551E" w:rsidRDefault="00C2414B" w:rsidP="00681589">
            <w:pPr>
              <w:spacing w:after="0"/>
              <w:jc w:val="both"/>
              <w:rPr>
                <w:sz w:val="24"/>
                <w:szCs w:val="24"/>
              </w:rPr>
            </w:pPr>
            <w:r w:rsidRPr="009E551E">
              <w:rPr>
                <w:sz w:val="24"/>
                <w:szCs w:val="24"/>
                <w:lang w:val="en-US"/>
              </w:rPr>
              <w:t xml:space="preserve">Представяне </w:t>
            </w:r>
            <w:r>
              <w:rPr>
                <w:sz w:val="24"/>
                <w:szCs w:val="24"/>
              </w:rPr>
              <w:t>ч</w:t>
            </w:r>
            <w:r w:rsidRPr="009E551E">
              <w:rPr>
                <w:sz w:val="24"/>
                <w:szCs w:val="24"/>
              </w:rPr>
              <w:t>рез театрален опит</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Време за изпълнение</w:t>
            </w:r>
          </w:p>
        </w:tc>
        <w:tc>
          <w:tcPr>
            <w:tcW w:w="7200" w:type="dxa"/>
          </w:tcPr>
          <w:p w:rsidR="00C2414B" w:rsidRPr="009E551E" w:rsidRDefault="00C2414B" w:rsidP="009E551E">
            <w:pPr>
              <w:spacing w:after="0"/>
              <w:jc w:val="both"/>
              <w:rPr>
                <w:sz w:val="24"/>
                <w:szCs w:val="24"/>
              </w:rPr>
            </w:pPr>
            <w:r w:rsidRPr="009E551E">
              <w:rPr>
                <w:sz w:val="24"/>
                <w:szCs w:val="24"/>
              </w:rPr>
              <w:t xml:space="preserve">15 мин </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Цели на упражнението</w:t>
            </w:r>
          </w:p>
        </w:tc>
        <w:tc>
          <w:tcPr>
            <w:tcW w:w="7200" w:type="dxa"/>
          </w:tcPr>
          <w:p w:rsidR="00C2414B" w:rsidRPr="009E551E" w:rsidRDefault="00C2414B" w:rsidP="009E551E">
            <w:pPr>
              <w:spacing w:after="0"/>
              <w:jc w:val="both"/>
              <w:rPr>
                <w:sz w:val="24"/>
                <w:szCs w:val="24"/>
              </w:rPr>
            </w:pPr>
            <w:r w:rsidRPr="009E551E">
              <w:rPr>
                <w:sz w:val="24"/>
                <w:szCs w:val="24"/>
              </w:rPr>
              <w:t>Определяне на нивото на театрални знания в групата. Опознаване на участниците. Изследване на позициите в групата и на очакванията на участниците.</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Материали (ако са необходими)</w:t>
            </w:r>
          </w:p>
        </w:tc>
        <w:tc>
          <w:tcPr>
            <w:tcW w:w="7200" w:type="dxa"/>
          </w:tcPr>
          <w:p w:rsidR="00C2414B" w:rsidRPr="009E551E" w:rsidRDefault="00C2414B" w:rsidP="009E551E">
            <w:pPr>
              <w:spacing w:after="0"/>
              <w:jc w:val="both"/>
              <w:rPr>
                <w:sz w:val="24"/>
                <w:szCs w:val="24"/>
                <w:lang w:val="en-US"/>
              </w:rPr>
            </w:pPr>
            <w:r w:rsidRPr="009E551E">
              <w:rPr>
                <w:sz w:val="24"/>
                <w:szCs w:val="24"/>
              </w:rPr>
              <w:t>не</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Изпълнение на упражнението</w:t>
            </w:r>
          </w:p>
          <w:p w:rsidR="00C2414B" w:rsidRPr="00B0072F" w:rsidRDefault="00C2414B" w:rsidP="00D91D9D">
            <w:pPr>
              <w:pStyle w:val="Normal5"/>
              <w:spacing w:after="0"/>
              <w:rPr>
                <w:sz w:val="24"/>
                <w:szCs w:val="24"/>
              </w:rPr>
            </w:pPr>
          </w:p>
        </w:tc>
        <w:tc>
          <w:tcPr>
            <w:tcW w:w="7200" w:type="dxa"/>
          </w:tcPr>
          <w:p w:rsidR="00C2414B" w:rsidRPr="009E551E" w:rsidRDefault="00C2414B" w:rsidP="00681589">
            <w:pPr>
              <w:spacing w:after="0"/>
              <w:jc w:val="both"/>
              <w:rPr>
                <w:sz w:val="24"/>
                <w:szCs w:val="24"/>
              </w:rPr>
            </w:pPr>
            <w:r w:rsidRPr="009E551E">
              <w:rPr>
                <w:sz w:val="24"/>
                <w:szCs w:val="24"/>
              </w:rPr>
              <w:t xml:space="preserve">Подходящо за група до 15 човека. Водещ и ко-водещ. Водещият задава темата „Представете се </w:t>
            </w:r>
            <w:r>
              <w:rPr>
                <w:sz w:val="24"/>
                <w:szCs w:val="24"/>
              </w:rPr>
              <w:t>ч</w:t>
            </w:r>
            <w:r w:rsidRPr="009E551E">
              <w:rPr>
                <w:sz w:val="24"/>
                <w:szCs w:val="24"/>
              </w:rPr>
              <w:t>рез опита, който имате или нямате с театъра. Ако имате - какъв е? Ако нямате</w:t>
            </w:r>
            <w:r>
              <w:rPr>
                <w:sz w:val="24"/>
                <w:szCs w:val="24"/>
              </w:rPr>
              <w:t xml:space="preserve"> </w:t>
            </w:r>
            <w:r w:rsidRPr="009E551E">
              <w:rPr>
                <w:sz w:val="24"/>
                <w:szCs w:val="24"/>
              </w:rPr>
              <w:t xml:space="preserve">- какво мислите за театъра и искате ли да знаете и можете повече?”. След това на спонтанен принцип всеки участник споделя в рамките на 3-5 мин. Водещият следи да няма отклоняване </w:t>
            </w:r>
            <w:r w:rsidRPr="009E551E">
              <w:rPr>
                <w:sz w:val="24"/>
                <w:szCs w:val="24"/>
                <w:lang w:val="ru-RU"/>
              </w:rPr>
              <w:t xml:space="preserve">от </w:t>
            </w:r>
            <w:r w:rsidRPr="009E551E">
              <w:rPr>
                <w:sz w:val="24"/>
                <w:szCs w:val="24"/>
              </w:rPr>
              <w:t>темата, сравнения, оценки на останалите. Задава въпроси където е необходимо, но предимно слуша.</w:t>
            </w:r>
          </w:p>
        </w:tc>
      </w:tr>
      <w:tr w:rsidR="00C2414B" w:rsidRPr="00D2133F" w:rsidTr="00D91D9D">
        <w:tc>
          <w:tcPr>
            <w:tcW w:w="2196" w:type="dxa"/>
          </w:tcPr>
          <w:p w:rsidR="00C2414B" w:rsidRPr="00D91D9D" w:rsidRDefault="00C2414B" w:rsidP="00D91D9D">
            <w:pPr>
              <w:rPr>
                <w:sz w:val="24"/>
                <w:szCs w:val="24"/>
              </w:rPr>
            </w:pPr>
            <w:r w:rsidRPr="00D91D9D">
              <w:rPr>
                <w:rFonts w:cs="Arial"/>
                <w:sz w:val="24"/>
                <w:szCs w:val="24"/>
              </w:rPr>
              <w:t>Въпроси за оценка</w:t>
            </w:r>
          </w:p>
        </w:tc>
        <w:tc>
          <w:tcPr>
            <w:tcW w:w="7200" w:type="dxa"/>
          </w:tcPr>
          <w:p w:rsidR="00C2414B" w:rsidRPr="009E551E" w:rsidRDefault="00C2414B" w:rsidP="009E551E">
            <w:pPr>
              <w:pStyle w:val="Normal2"/>
              <w:spacing w:after="0"/>
              <w:jc w:val="both"/>
              <w:rPr>
                <w:rFonts w:cs="Arial"/>
                <w:sz w:val="24"/>
                <w:szCs w:val="24"/>
                <w:lang w:val="ru-RU"/>
              </w:rPr>
            </w:pPr>
            <w:r w:rsidRPr="009E551E">
              <w:rPr>
                <w:rFonts w:cs="Arial"/>
                <w:sz w:val="24"/>
                <w:szCs w:val="24"/>
                <w:lang w:val="bg-BG"/>
              </w:rPr>
              <w:t xml:space="preserve">Оценката е свързана с резултатите, които се отнасят до театралния опит и интереси на децата / младежите. </w:t>
            </w:r>
          </w:p>
        </w:tc>
      </w:tr>
      <w:tr w:rsidR="00C2414B" w:rsidRPr="00D2133F" w:rsidTr="00D91D9D">
        <w:tc>
          <w:tcPr>
            <w:tcW w:w="2196" w:type="dxa"/>
          </w:tcPr>
          <w:p w:rsidR="00C2414B" w:rsidRPr="00D91D9D" w:rsidRDefault="00C2414B" w:rsidP="00D91D9D">
            <w:pPr>
              <w:rPr>
                <w:sz w:val="24"/>
                <w:szCs w:val="24"/>
              </w:rPr>
            </w:pPr>
            <w:r w:rsidRPr="00D91D9D">
              <w:rPr>
                <w:rFonts w:cs="Arial"/>
                <w:sz w:val="24"/>
                <w:szCs w:val="24"/>
              </w:rPr>
              <w:t xml:space="preserve">Оценка </w:t>
            </w:r>
          </w:p>
        </w:tc>
        <w:tc>
          <w:tcPr>
            <w:tcW w:w="7200" w:type="dxa"/>
          </w:tcPr>
          <w:p w:rsidR="00C2414B" w:rsidRPr="009E551E" w:rsidRDefault="00C2414B" w:rsidP="009E551E">
            <w:pPr>
              <w:pStyle w:val="Normal2"/>
              <w:spacing w:after="0"/>
              <w:jc w:val="both"/>
              <w:rPr>
                <w:rFonts w:cs="Arial"/>
                <w:sz w:val="24"/>
                <w:szCs w:val="24"/>
                <w:lang w:val="bg-BG"/>
              </w:rPr>
            </w:pPr>
            <w:r w:rsidRPr="009E551E">
              <w:rPr>
                <w:rFonts w:cs="Arial"/>
                <w:sz w:val="24"/>
                <w:szCs w:val="24"/>
                <w:lang w:val="bg-BG"/>
              </w:rPr>
              <w:t>За фасилитаторите е важно да разберат опита на участниците в уъркшопа, свързан с предишни театрални дейности и умения</w:t>
            </w:r>
            <w:r>
              <w:rPr>
                <w:rFonts w:cs="Arial"/>
                <w:sz w:val="24"/>
                <w:szCs w:val="24"/>
                <w:lang w:val="bg-BG"/>
              </w:rPr>
              <w:t>,</w:t>
            </w:r>
            <w:r w:rsidRPr="009E551E">
              <w:rPr>
                <w:rFonts w:cs="Arial"/>
                <w:sz w:val="24"/>
                <w:szCs w:val="24"/>
                <w:lang w:val="bg-BG"/>
              </w:rPr>
              <w:t xml:space="preserve"> развити посредством същите. </w:t>
            </w:r>
          </w:p>
        </w:tc>
      </w:tr>
    </w:tbl>
    <w:p w:rsidR="00C2414B" w:rsidRDefault="00C2414B" w:rsidP="00DA3C27">
      <w:pPr>
        <w:spacing w:after="0"/>
        <w:rPr>
          <w:b/>
          <w:lang w:val="ru-RU"/>
        </w:rPr>
      </w:pPr>
    </w:p>
    <w:p w:rsidR="00C2414B" w:rsidRPr="009E551E" w:rsidRDefault="00C2414B" w:rsidP="00DA3C27">
      <w:pPr>
        <w:spacing w:after="0"/>
        <w:rPr>
          <w:b/>
          <w:lang w:val="ru-RU"/>
        </w:rPr>
      </w:pPr>
    </w:p>
    <w:p w:rsidR="00C2414B" w:rsidRPr="009E551E" w:rsidRDefault="00C2414B" w:rsidP="00DA3C27">
      <w:pPr>
        <w:spacing w:after="0"/>
        <w:rPr>
          <w:b/>
          <w:lang w:val="ru-RU"/>
        </w:rPr>
      </w:pPr>
    </w:p>
    <w:tbl>
      <w:tblPr>
        <w:tblW w:w="9396" w:type="dxa"/>
        <w:tblInd w:w="-108"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000" w:firstRow="0" w:lastRow="0" w:firstColumn="0" w:lastColumn="0" w:noHBand="0" w:noVBand="0"/>
      </w:tblPr>
      <w:tblGrid>
        <w:gridCol w:w="2196"/>
        <w:gridCol w:w="7200"/>
      </w:tblGrid>
      <w:tr w:rsidR="00C2414B" w:rsidRPr="00D2133F" w:rsidTr="00D91D9D">
        <w:tc>
          <w:tcPr>
            <w:tcW w:w="2196" w:type="dxa"/>
            <w:shd w:val="clear" w:color="auto" w:fill="FFFF00"/>
          </w:tcPr>
          <w:p w:rsidR="00C2414B" w:rsidRPr="00D2133F" w:rsidRDefault="00C2414B" w:rsidP="00D91D9D">
            <w:pPr>
              <w:pStyle w:val="Normal2"/>
              <w:spacing w:after="0"/>
              <w:jc w:val="both"/>
              <w:rPr>
                <w:b/>
                <w:bCs/>
                <w:sz w:val="24"/>
                <w:szCs w:val="24"/>
              </w:rPr>
            </w:pPr>
            <w:r w:rsidRPr="00D91D9D">
              <w:rPr>
                <w:rFonts w:cs="Arial"/>
                <w:b/>
                <w:bCs/>
                <w:sz w:val="24"/>
                <w:szCs w:val="24"/>
                <w:lang w:val="bg-BG"/>
              </w:rPr>
              <w:t>Предложено от</w:t>
            </w:r>
          </w:p>
        </w:tc>
        <w:tc>
          <w:tcPr>
            <w:tcW w:w="7200" w:type="dxa"/>
            <w:shd w:val="clear" w:color="auto" w:fill="FFFF00"/>
          </w:tcPr>
          <w:p w:rsidR="00C2414B" w:rsidRPr="00666CF1" w:rsidRDefault="00C2414B" w:rsidP="00DA3C27">
            <w:pPr>
              <w:pStyle w:val="Normal2"/>
              <w:spacing w:after="0"/>
              <w:rPr>
                <w:rFonts w:cs="Arial"/>
                <w:b/>
                <w:bCs/>
                <w:sz w:val="24"/>
                <w:szCs w:val="24"/>
                <w:lang w:val="ru-RU"/>
              </w:rPr>
            </w:pPr>
            <w:r>
              <w:rPr>
                <w:rFonts w:cs="Arial"/>
                <w:b/>
                <w:bCs/>
                <w:sz w:val="24"/>
                <w:szCs w:val="24"/>
                <w:lang w:val="bg-BG"/>
              </w:rPr>
              <w:t>Ина Гергинова</w:t>
            </w:r>
            <w:r w:rsidRPr="00666CF1">
              <w:rPr>
                <w:rFonts w:cs="Arial"/>
                <w:b/>
                <w:bCs/>
                <w:sz w:val="24"/>
                <w:szCs w:val="24"/>
                <w:lang w:val="ru-RU"/>
              </w:rPr>
              <w:t xml:space="preserve"> &amp; </w:t>
            </w:r>
            <w:r>
              <w:rPr>
                <w:rFonts w:cs="Arial"/>
                <w:b/>
                <w:bCs/>
                <w:sz w:val="24"/>
                <w:szCs w:val="24"/>
                <w:lang w:val="bg-BG"/>
              </w:rPr>
              <w:t>Александър Евтимов</w:t>
            </w:r>
            <w:r w:rsidRPr="00666CF1">
              <w:rPr>
                <w:rFonts w:cs="Arial"/>
                <w:b/>
                <w:bCs/>
                <w:sz w:val="24"/>
                <w:szCs w:val="24"/>
                <w:lang w:val="ru-RU"/>
              </w:rPr>
              <w:t xml:space="preserve">, </w:t>
            </w:r>
            <w:r>
              <w:rPr>
                <w:rFonts w:cs="Arial"/>
                <w:b/>
                <w:bCs/>
                <w:sz w:val="24"/>
                <w:szCs w:val="24"/>
                <w:lang w:val="bg-BG"/>
              </w:rPr>
              <w:t xml:space="preserve">ФРКБПГО </w:t>
            </w:r>
            <w:r w:rsidRPr="00666CF1">
              <w:rPr>
                <w:rFonts w:cs="Arial"/>
                <w:b/>
                <w:bCs/>
                <w:sz w:val="24"/>
                <w:szCs w:val="24"/>
                <w:lang w:val="ru-RU"/>
              </w:rPr>
              <w:t xml:space="preserve">&amp; </w:t>
            </w:r>
            <w:r w:rsidRPr="00D2133F">
              <w:rPr>
                <w:rFonts w:cs="Arial"/>
                <w:b/>
                <w:bCs/>
                <w:sz w:val="24"/>
                <w:szCs w:val="24"/>
              </w:rPr>
              <w:t>Playback</w:t>
            </w:r>
            <w:r w:rsidRPr="00666CF1">
              <w:rPr>
                <w:rFonts w:cs="Arial"/>
                <w:b/>
                <w:bCs/>
                <w:sz w:val="24"/>
                <w:szCs w:val="24"/>
                <w:lang w:val="ru-RU"/>
              </w:rPr>
              <w:t xml:space="preserve"> </w:t>
            </w:r>
            <w:r>
              <w:rPr>
                <w:rFonts w:cs="Arial"/>
                <w:b/>
                <w:bCs/>
                <w:sz w:val="24"/>
                <w:szCs w:val="24"/>
                <w:lang w:val="bg-BG"/>
              </w:rPr>
              <w:t>театър „Тук и сега”</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Заглавие на упражнението</w:t>
            </w:r>
          </w:p>
        </w:tc>
        <w:tc>
          <w:tcPr>
            <w:tcW w:w="7200" w:type="dxa"/>
          </w:tcPr>
          <w:p w:rsidR="00C2414B" w:rsidRPr="00E8406F" w:rsidRDefault="00C2414B" w:rsidP="00E8406F">
            <w:pPr>
              <w:pStyle w:val="Normal1"/>
              <w:spacing w:after="0"/>
              <w:jc w:val="both"/>
              <w:rPr>
                <w:sz w:val="24"/>
                <w:szCs w:val="24"/>
                <w:lang w:val="bg-BG"/>
              </w:rPr>
            </w:pPr>
            <w:r w:rsidRPr="00E8406F">
              <w:rPr>
                <w:sz w:val="24"/>
                <w:szCs w:val="24"/>
                <w:lang w:val="bg-BG"/>
              </w:rPr>
              <w:t>Тактилен кръг</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Време за изпълнение</w:t>
            </w:r>
          </w:p>
        </w:tc>
        <w:tc>
          <w:tcPr>
            <w:tcW w:w="7200" w:type="dxa"/>
          </w:tcPr>
          <w:p w:rsidR="00C2414B" w:rsidRPr="00E8406F" w:rsidRDefault="00C2414B" w:rsidP="00E8406F">
            <w:pPr>
              <w:pStyle w:val="Normal1"/>
              <w:spacing w:after="0"/>
              <w:jc w:val="both"/>
              <w:rPr>
                <w:rFonts w:cs="Cambria"/>
                <w:sz w:val="24"/>
                <w:szCs w:val="24"/>
              </w:rPr>
            </w:pPr>
          </w:p>
          <w:p w:rsidR="00C2414B" w:rsidRPr="00E8406F" w:rsidRDefault="00C2414B" w:rsidP="00E8406F">
            <w:pPr>
              <w:pStyle w:val="Normal1"/>
              <w:spacing w:after="0"/>
              <w:jc w:val="both"/>
              <w:rPr>
                <w:sz w:val="24"/>
                <w:szCs w:val="24"/>
                <w:lang w:val="bg-BG"/>
              </w:rPr>
            </w:pPr>
            <w:r w:rsidRPr="00E8406F">
              <w:rPr>
                <w:rFonts w:cs="Cambria"/>
                <w:sz w:val="24"/>
                <w:szCs w:val="24"/>
              </w:rPr>
              <w:t xml:space="preserve">7-10 </w:t>
            </w:r>
            <w:r w:rsidRPr="00E8406F">
              <w:rPr>
                <w:rFonts w:cs="Cambria"/>
                <w:sz w:val="24"/>
                <w:szCs w:val="24"/>
                <w:lang w:val="bg-BG"/>
              </w:rPr>
              <w:t>минути</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Цели на упражнението</w:t>
            </w:r>
          </w:p>
        </w:tc>
        <w:tc>
          <w:tcPr>
            <w:tcW w:w="7200" w:type="dxa"/>
          </w:tcPr>
          <w:p w:rsidR="00C2414B" w:rsidRPr="00E8406F" w:rsidRDefault="00C2414B" w:rsidP="00E8406F">
            <w:pPr>
              <w:pStyle w:val="Normal1"/>
              <w:spacing w:after="0"/>
              <w:jc w:val="both"/>
              <w:rPr>
                <w:rFonts w:cs="Cambria"/>
                <w:sz w:val="24"/>
                <w:szCs w:val="24"/>
                <w:lang w:val="ru-RU"/>
              </w:rPr>
            </w:pPr>
            <w:r w:rsidRPr="00E8406F">
              <w:rPr>
                <w:rFonts w:cs="Cambria"/>
                <w:sz w:val="24"/>
                <w:szCs w:val="24"/>
                <w:lang w:val="bg-BG"/>
              </w:rPr>
              <w:t xml:space="preserve">Постигане на усещане, че си част от група, да чувстваш другия, да съкратиш дистанцията и възприемеш по-лесно тактилния контакт. Засилване на осъзнатостта относно вътрешните усещания, докато се свързваш с другите. </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Материали (ако са необходими)</w:t>
            </w:r>
          </w:p>
        </w:tc>
        <w:tc>
          <w:tcPr>
            <w:tcW w:w="7200" w:type="dxa"/>
          </w:tcPr>
          <w:p w:rsidR="00C2414B" w:rsidRPr="00E8406F" w:rsidRDefault="00C2414B" w:rsidP="00E8406F">
            <w:pPr>
              <w:pStyle w:val="Normal1"/>
              <w:spacing w:after="0"/>
              <w:jc w:val="both"/>
              <w:rPr>
                <w:sz w:val="24"/>
                <w:szCs w:val="24"/>
                <w:lang w:val="bg-BG"/>
              </w:rPr>
            </w:pPr>
            <w:r w:rsidRPr="00E8406F">
              <w:rPr>
                <w:rFonts w:cs="Cambria"/>
                <w:sz w:val="24"/>
                <w:szCs w:val="24"/>
                <w:lang w:val="bg-BG"/>
              </w:rPr>
              <w:t xml:space="preserve">Никакви </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Изпълнение на упражнението</w:t>
            </w:r>
          </w:p>
          <w:p w:rsidR="00C2414B" w:rsidRPr="00B0072F" w:rsidRDefault="00C2414B" w:rsidP="00D91D9D">
            <w:pPr>
              <w:pStyle w:val="Normal5"/>
              <w:spacing w:after="0"/>
              <w:rPr>
                <w:sz w:val="24"/>
                <w:szCs w:val="24"/>
              </w:rPr>
            </w:pPr>
          </w:p>
        </w:tc>
        <w:tc>
          <w:tcPr>
            <w:tcW w:w="7200" w:type="dxa"/>
          </w:tcPr>
          <w:p w:rsidR="00C2414B" w:rsidRPr="00E8406F" w:rsidRDefault="00C2414B" w:rsidP="00E8406F">
            <w:pPr>
              <w:pStyle w:val="Normal1"/>
              <w:spacing w:after="0"/>
              <w:jc w:val="both"/>
              <w:rPr>
                <w:rFonts w:cs="Cambria"/>
                <w:sz w:val="24"/>
                <w:szCs w:val="24"/>
                <w:lang w:val="ru-RU"/>
              </w:rPr>
            </w:pPr>
            <w:r w:rsidRPr="00E8406F">
              <w:rPr>
                <w:rFonts w:cs="Cambria"/>
                <w:sz w:val="24"/>
                <w:szCs w:val="24"/>
                <w:lang w:val="bg-BG"/>
              </w:rPr>
              <w:t xml:space="preserve">Фасилитаторите участват в упражнението. Атмосферата е от съществено значение. Пространството, в което се изпълнява упражнението трябва да бъде тихо и обезопасено. </w:t>
            </w:r>
          </w:p>
          <w:p w:rsidR="00C2414B" w:rsidRPr="00E8406F" w:rsidRDefault="00C2414B" w:rsidP="00E8406F">
            <w:pPr>
              <w:pStyle w:val="Normal1"/>
              <w:spacing w:after="0"/>
              <w:jc w:val="both"/>
              <w:rPr>
                <w:rFonts w:cs="Cambria"/>
                <w:sz w:val="24"/>
                <w:szCs w:val="24"/>
                <w:lang w:val="ru-RU"/>
              </w:rPr>
            </w:pPr>
            <w:r w:rsidRPr="00E8406F">
              <w:rPr>
                <w:rFonts w:cs="Cambria"/>
                <w:sz w:val="24"/>
                <w:szCs w:val="24"/>
                <w:lang w:val="bg-BG"/>
              </w:rPr>
              <w:t xml:space="preserve">Фсилитаторът предлага на групата да формира кръг хванати за ръце и със затворени очи. </w:t>
            </w:r>
          </w:p>
          <w:p w:rsidR="00C2414B" w:rsidRPr="00E8406F" w:rsidRDefault="00C2414B" w:rsidP="00E8406F">
            <w:pPr>
              <w:pStyle w:val="Normal1"/>
              <w:spacing w:after="0"/>
              <w:jc w:val="both"/>
              <w:rPr>
                <w:rFonts w:cs="Cambria"/>
                <w:sz w:val="24"/>
                <w:szCs w:val="24"/>
                <w:lang w:val="ru-RU"/>
              </w:rPr>
            </w:pPr>
            <w:r w:rsidRPr="00E8406F">
              <w:rPr>
                <w:rFonts w:cs="Cambria"/>
                <w:sz w:val="24"/>
                <w:szCs w:val="24"/>
                <w:lang w:val="bg-BG"/>
              </w:rPr>
              <w:t>Фасилитаторът моли участниците да изследват двете ръце, които държат</w:t>
            </w:r>
            <w:r w:rsidRPr="00E8406F">
              <w:rPr>
                <w:rFonts w:cs="Cambria"/>
                <w:sz w:val="24"/>
                <w:szCs w:val="24"/>
                <w:lang w:val="ru-RU"/>
              </w:rPr>
              <w:t xml:space="preserve">. </w:t>
            </w:r>
            <w:r w:rsidRPr="00E8406F">
              <w:rPr>
                <w:rFonts w:cs="Cambria"/>
                <w:sz w:val="24"/>
                <w:szCs w:val="24"/>
                <w:lang w:val="bg-BG"/>
              </w:rPr>
              <w:t>Коя е по-голяма, по-топла, по-влажна, по-удобна за захват</w:t>
            </w:r>
            <w:r w:rsidRPr="00E8406F">
              <w:rPr>
                <w:rFonts w:cs="Cambria"/>
                <w:sz w:val="24"/>
                <w:szCs w:val="24"/>
                <w:lang w:val="ru-RU"/>
              </w:rPr>
              <w:t xml:space="preserve">? </w:t>
            </w:r>
            <w:r w:rsidRPr="00E8406F">
              <w:rPr>
                <w:rFonts w:cs="Cambria"/>
                <w:sz w:val="24"/>
                <w:szCs w:val="24"/>
                <w:lang w:val="bg-BG"/>
              </w:rPr>
              <w:t>Участниците отговарят на въпросите наум, без да говорят</w:t>
            </w:r>
            <w:r w:rsidRPr="00E8406F">
              <w:rPr>
                <w:rFonts w:cs="Cambria"/>
                <w:sz w:val="24"/>
                <w:szCs w:val="24"/>
                <w:lang w:val="ru-RU"/>
              </w:rPr>
              <w:t xml:space="preserve">. </w:t>
            </w:r>
            <w:r w:rsidRPr="00E8406F">
              <w:rPr>
                <w:rFonts w:cs="Cambria"/>
                <w:sz w:val="24"/>
                <w:szCs w:val="24"/>
                <w:lang w:val="bg-BG"/>
              </w:rPr>
              <w:t xml:space="preserve">Въпросите имат за цел да насочат фокуса към усещането на другия. </w:t>
            </w:r>
          </w:p>
          <w:p w:rsidR="00C2414B" w:rsidRPr="00E8406F" w:rsidRDefault="00C2414B" w:rsidP="00E8406F">
            <w:pPr>
              <w:pStyle w:val="Normal1"/>
              <w:spacing w:after="0"/>
              <w:jc w:val="both"/>
              <w:rPr>
                <w:rFonts w:cs="Cambria"/>
                <w:sz w:val="24"/>
                <w:szCs w:val="24"/>
                <w:lang w:val="ru-RU"/>
              </w:rPr>
            </w:pPr>
            <w:r w:rsidRPr="00E8406F">
              <w:rPr>
                <w:rFonts w:cs="Cambria"/>
                <w:sz w:val="24"/>
                <w:szCs w:val="24"/>
                <w:lang w:val="bg-BG"/>
              </w:rPr>
              <w:t>Всички правят малка стъпка напред. Фасилитаторът моли групата да промени начина, по който държат ръцете си и да се хванат като любовници – с преплетени пръсти. Следващ още въпроси: По какъв начин е различно сега</w:t>
            </w:r>
            <w:r w:rsidRPr="00E8406F">
              <w:rPr>
                <w:rFonts w:cs="Cambria"/>
                <w:sz w:val="24"/>
                <w:szCs w:val="24"/>
                <w:lang w:val="ru-RU"/>
              </w:rPr>
              <w:t xml:space="preserve">? </w:t>
            </w:r>
            <w:r w:rsidRPr="00E8406F">
              <w:rPr>
                <w:rFonts w:cs="Cambria"/>
                <w:sz w:val="24"/>
                <w:szCs w:val="24"/>
                <w:lang w:val="bg-BG"/>
              </w:rPr>
              <w:t>Комфортно ли ви е или не? Усещате ли да преминава енергия</w:t>
            </w:r>
            <w:r w:rsidRPr="00E8406F">
              <w:rPr>
                <w:rFonts w:cs="Cambria"/>
                <w:sz w:val="24"/>
                <w:szCs w:val="24"/>
                <w:lang w:val="ru-RU"/>
              </w:rPr>
              <w:t xml:space="preserve">? </w:t>
            </w:r>
            <w:r w:rsidRPr="00E8406F">
              <w:rPr>
                <w:rFonts w:cs="Cambria"/>
                <w:sz w:val="24"/>
                <w:szCs w:val="24"/>
                <w:lang w:val="bg-BG"/>
              </w:rPr>
              <w:t>Давате, получавате или правите и двете</w:t>
            </w:r>
            <w:r w:rsidRPr="00E8406F">
              <w:rPr>
                <w:rFonts w:cs="Cambria"/>
                <w:sz w:val="24"/>
                <w:szCs w:val="24"/>
                <w:lang w:val="ru-RU"/>
              </w:rPr>
              <w:t xml:space="preserve">? </w:t>
            </w:r>
            <w:r w:rsidRPr="00E8406F">
              <w:rPr>
                <w:rFonts w:cs="Cambria"/>
                <w:sz w:val="24"/>
                <w:szCs w:val="24"/>
                <w:lang w:val="bg-BG"/>
              </w:rPr>
              <w:t>Коя ръка ви харесва да държите повече, ако правите някаква разлика</w:t>
            </w:r>
            <w:r w:rsidRPr="00E8406F">
              <w:rPr>
                <w:rFonts w:cs="Cambria"/>
                <w:sz w:val="24"/>
                <w:szCs w:val="24"/>
                <w:lang w:val="ru-RU"/>
              </w:rPr>
              <w:t>?</w:t>
            </w:r>
          </w:p>
          <w:p w:rsidR="00C2414B" w:rsidRPr="00E8406F" w:rsidRDefault="00C2414B" w:rsidP="00E8406F">
            <w:pPr>
              <w:pStyle w:val="Normal1"/>
              <w:spacing w:after="0"/>
              <w:jc w:val="both"/>
              <w:rPr>
                <w:rFonts w:cs="Cambria"/>
                <w:sz w:val="24"/>
                <w:szCs w:val="24"/>
                <w:lang w:val="ru-RU"/>
              </w:rPr>
            </w:pPr>
            <w:r w:rsidRPr="00E8406F">
              <w:rPr>
                <w:rFonts w:cs="Cambria"/>
                <w:sz w:val="24"/>
                <w:szCs w:val="24"/>
                <w:lang w:val="bg-BG"/>
              </w:rPr>
              <w:t>Всички правят още една малка стъпка напред</w:t>
            </w:r>
            <w:r w:rsidRPr="00E8406F">
              <w:rPr>
                <w:rFonts w:cs="Cambria"/>
                <w:sz w:val="24"/>
                <w:szCs w:val="24"/>
                <w:lang w:val="ru-RU"/>
              </w:rPr>
              <w:t xml:space="preserve">. </w:t>
            </w:r>
            <w:r w:rsidRPr="00E8406F">
              <w:rPr>
                <w:rFonts w:cs="Cambria"/>
                <w:sz w:val="24"/>
                <w:szCs w:val="24"/>
                <w:lang w:val="bg-BG"/>
              </w:rPr>
              <w:t>Фасилитаторът моли участниците в групата да прегърнат двамата съседи от двете си страни през раменете. Удобно ли ви е така? Какво е различно</w:t>
            </w:r>
            <w:r>
              <w:rPr>
                <w:rFonts w:cs="Cambria"/>
                <w:sz w:val="24"/>
                <w:szCs w:val="24"/>
                <w:lang w:val="bg-BG"/>
              </w:rPr>
              <w:t>то</w:t>
            </w:r>
            <w:r w:rsidRPr="00E8406F">
              <w:rPr>
                <w:rFonts w:cs="Cambria"/>
                <w:sz w:val="24"/>
                <w:szCs w:val="24"/>
                <w:lang w:val="bg-BG"/>
              </w:rPr>
              <w:t>?</w:t>
            </w:r>
          </w:p>
          <w:p w:rsidR="00C2414B" w:rsidRPr="00E8406F" w:rsidRDefault="00C2414B" w:rsidP="00E8406F">
            <w:pPr>
              <w:pStyle w:val="Normal1"/>
              <w:spacing w:after="0"/>
              <w:jc w:val="both"/>
              <w:rPr>
                <w:rFonts w:cs="Cambria"/>
                <w:sz w:val="24"/>
                <w:szCs w:val="24"/>
                <w:lang w:val="ru-RU"/>
              </w:rPr>
            </w:pPr>
            <w:r w:rsidRPr="00E8406F">
              <w:rPr>
                <w:rFonts w:cs="Cambria"/>
                <w:sz w:val="24"/>
                <w:szCs w:val="24"/>
                <w:lang w:val="bg-BG"/>
              </w:rPr>
              <w:t xml:space="preserve">Всички правят още една малка стъпка напред. </w:t>
            </w:r>
          </w:p>
        </w:tc>
      </w:tr>
      <w:tr w:rsidR="00C2414B" w:rsidRPr="00D2133F" w:rsidTr="00D91D9D">
        <w:tc>
          <w:tcPr>
            <w:tcW w:w="2196" w:type="dxa"/>
          </w:tcPr>
          <w:p w:rsidR="00C2414B" w:rsidRPr="00D91D9D" w:rsidRDefault="00C2414B" w:rsidP="00D91D9D">
            <w:pPr>
              <w:rPr>
                <w:sz w:val="24"/>
                <w:szCs w:val="24"/>
              </w:rPr>
            </w:pPr>
            <w:r w:rsidRPr="00D91D9D">
              <w:rPr>
                <w:rFonts w:cs="Arial"/>
                <w:sz w:val="24"/>
                <w:szCs w:val="24"/>
              </w:rPr>
              <w:t>Въпроси за оценка</w:t>
            </w:r>
          </w:p>
        </w:tc>
        <w:tc>
          <w:tcPr>
            <w:tcW w:w="7200" w:type="dxa"/>
          </w:tcPr>
          <w:p w:rsidR="00C2414B" w:rsidRPr="00E8406F" w:rsidRDefault="00C2414B" w:rsidP="00E8406F">
            <w:pPr>
              <w:pStyle w:val="Normal1"/>
              <w:spacing w:after="0"/>
              <w:jc w:val="both"/>
              <w:rPr>
                <w:sz w:val="24"/>
                <w:szCs w:val="24"/>
                <w:lang w:val="ru-RU"/>
              </w:rPr>
            </w:pPr>
            <w:r w:rsidRPr="00E8406F">
              <w:rPr>
                <w:rFonts w:cs="Cambria"/>
                <w:sz w:val="24"/>
                <w:szCs w:val="24"/>
                <w:lang w:val="bg-BG"/>
              </w:rPr>
              <w:t xml:space="preserve">Фасилитаторът моли участниците да споделят как се чувстват с една единствена дума. </w:t>
            </w:r>
          </w:p>
        </w:tc>
      </w:tr>
      <w:tr w:rsidR="00C2414B" w:rsidRPr="00D2133F" w:rsidTr="00D91D9D">
        <w:tc>
          <w:tcPr>
            <w:tcW w:w="2196" w:type="dxa"/>
          </w:tcPr>
          <w:p w:rsidR="00C2414B" w:rsidRPr="00D91D9D" w:rsidRDefault="00C2414B" w:rsidP="00D91D9D">
            <w:pPr>
              <w:rPr>
                <w:sz w:val="24"/>
                <w:szCs w:val="24"/>
              </w:rPr>
            </w:pPr>
            <w:r w:rsidRPr="00D91D9D">
              <w:rPr>
                <w:rFonts w:cs="Arial"/>
                <w:sz w:val="24"/>
                <w:szCs w:val="24"/>
              </w:rPr>
              <w:t xml:space="preserve">Оценка </w:t>
            </w:r>
          </w:p>
        </w:tc>
        <w:tc>
          <w:tcPr>
            <w:tcW w:w="7200" w:type="dxa"/>
          </w:tcPr>
          <w:p w:rsidR="00C2414B" w:rsidRPr="00E8406F" w:rsidRDefault="00C2414B" w:rsidP="00E8406F">
            <w:pPr>
              <w:pStyle w:val="Normal1"/>
              <w:spacing w:after="0"/>
              <w:jc w:val="both"/>
              <w:rPr>
                <w:sz w:val="24"/>
                <w:szCs w:val="24"/>
                <w:lang w:val="ru-RU"/>
              </w:rPr>
            </w:pPr>
            <w:r w:rsidRPr="00E8406F">
              <w:rPr>
                <w:sz w:val="24"/>
                <w:szCs w:val="24"/>
                <w:lang w:val="bg-BG"/>
              </w:rPr>
              <w:t xml:space="preserve">Много чувствено упражнение, което създава усещане за принадлежност към и приемане от групата, която те заобикаля, както и учи да можем да забелязваме разликите, приликите, значимите връзки. </w:t>
            </w:r>
          </w:p>
        </w:tc>
      </w:tr>
    </w:tbl>
    <w:p w:rsidR="00C2414B" w:rsidRDefault="00C2414B" w:rsidP="001E66E6">
      <w:pPr>
        <w:spacing w:after="0"/>
        <w:jc w:val="both"/>
        <w:rPr>
          <w:b/>
          <w:lang w:val="ru-RU"/>
        </w:rPr>
      </w:pPr>
    </w:p>
    <w:p w:rsidR="00C2414B" w:rsidRPr="00E8406F" w:rsidRDefault="00C2414B" w:rsidP="001E66E6">
      <w:pPr>
        <w:spacing w:after="0"/>
        <w:jc w:val="both"/>
        <w:rPr>
          <w:b/>
          <w:lang w:val="ru-RU"/>
        </w:rPr>
      </w:pPr>
    </w:p>
    <w:p w:rsidR="00C2414B" w:rsidRPr="00E8406F" w:rsidRDefault="00C2414B" w:rsidP="00DA3C27">
      <w:pPr>
        <w:spacing w:after="0"/>
        <w:rPr>
          <w:b/>
          <w:lang w:val="ru-RU"/>
        </w:rPr>
      </w:pPr>
    </w:p>
    <w:tbl>
      <w:tblPr>
        <w:tblW w:w="9396" w:type="dxa"/>
        <w:tblInd w:w="-108"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000" w:firstRow="0" w:lastRow="0" w:firstColumn="0" w:lastColumn="0" w:noHBand="0" w:noVBand="0"/>
      </w:tblPr>
      <w:tblGrid>
        <w:gridCol w:w="2196"/>
        <w:gridCol w:w="7200"/>
      </w:tblGrid>
      <w:tr w:rsidR="00C2414B" w:rsidRPr="00D2133F" w:rsidTr="00D91D9D">
        <w:tc>
          <w:tcPr>
            <w:tcW w:w="2196" w:type="dxa"/>
            <w:shd w:val="clear" w:color="auto" w:fill="FFFF00"/>
          </w:tcPr>
          <w:p w:rsidR="00C2414B" w:rsidRPr="00D2133F" w:rsidRDefault="00C2414B" w:rsidP="00D91D9D">
            <w:pPr>
              <w:pStyle w:val="Normal2"/>
              <w:spacing w:after="0"/>
              <w:jc w:val="both"/>
              <w:rPr>
                <w:b/>
                <w:bCs/>
                <w:sz w:val="24"/>
                <w:szCs w:val="24"/>
              </w:rPr>
            </w:pPr>
            <w:r w:rsidRPr="00D91D9D">
              <w:rPr>
                <w:rFonts w:cs="Arial"/>
                <w:b/>
                <w:bCs/>
                <w:sz w:val="24"/>
                <w:szCs w:val="24"/>
                <w:lang w:val="bg-BG"/>
              </w:rPr>
              <w:t>Предложено от</w:t>
            </w:r>
          </w:p>
        </w:tc>
        <w:tc>
          <w:tcPr>
            <w:tcW w:w="7200" w:type="dxa"/>
            <w:shd w:val="clear" w:color="auto" w:fill="FFFF00"/>
          </w:tcPr>
          <w:p w:rsidR="00C2414B" w:rsidRPr="00D2133F" w:rsidRDefault="00C2414B" w:rsidP="001E66E6">
            <w:pPr>
              <w:pStyle w:val="Normal2"/>
              <w:spacing w:after="0"/>
              <w:jc w:val="both"/>
              <w:rPr>
                <w:rFonts w:cs="Arial"/>
                <w:b/>
                <w:bCs/>
                <w:sz w:val="24"/>
                <w:szCs w:val="24"/>
                <w:lang w:val="it-IT"/>
              </w:rPr>
            </w:pPr>
            <w:r w:rsidRPr="00D2133F">
              <w:rPr>
                <w:rFonts w:cs="Arial"/>
                <w:b/>
                <w:bCs/>
                <w:sz w:val="24"/>
                <w:szCs w:val="24"/>
                <w:lang w:val="it-IT"/>
              </w:rPr>
              <w:t>Casimiro Alaimo &amp; Stefania Vitale, Music’Arte</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Заглавие на упражнението</w:t>
            </w:r>
          </w:p>
        </w:tc>
        <w:tc>
          <w:tcPr>
            <w:tcW w:w="7200" w:type="dxa"/>
          </w:tcPr>
          <w:p w:rsidR="00C2414B" w:rsidRPr="00E8406F" w:rsidRDefault="00C2414B" w:rsidP="00681589">
            <w:pPr>
              <w:pStyle w:val="Normal1"/>
              <w:spacing w:after="0"/>
              <w:jc w:val="both"/>
              <w:rPr>
                <w:sz w:val="24"/>
                <w:szCs w:val="24"/>
              </w:rPr>
            </w:pPr>
            <w:r w:rsidRPr="00E8406F">
              <w:rPr>
                <w:sz w:val="24"/>
                <w:szCs w:val="24"/>
                <w:lang w:val="bg-BG"/>
              </w:rPr>
              <w:t>Игри на доверие „</w:t>
            </w:r>
            <w:r>
              <w:rPr>
                <w:sz w:val="24"/>
                <w:szCs w:val="24"/>
                <w:lang w:val="bg-BG"/>
              </w:rPr>
              <w:t>П</w:t>
            </w:r>
            <w:r w:rsidRPr="00E8406F">
              <w:rPr>
                <w:sz w:val="24"/>
                <w:szCs w:val="24"/>
                <w:lang w:val="bg-BG"/>
              </w:rPr>
              <w:t xml:space="preserve">рътът“ </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Време за изпълнение</w:t>
            </w:r>
          </w:p>
        </w:tc>
        <w:tc>
          <w:tcPr>
            <w:tcW w:w="7200" w:type="dxa"/>
          </w:tcPr>
          <w:p w:rsidR="00C2414B" w:rsidRPr="00E8406F" w:rsidRDefault="00C2414B" w:rsidP="00681589">
            <w:pPr>
              <w:pStyle w:val="Normal1"/>
              <w:spacing w:after="0"/>
              <w:jc w:val="both"/>
              <w:rPr>
                <w:sz w:val="24"/>
                <w:szCs w:val="24"/>
                <w:lang w:val="ru-RU"/>
              </w:rPr>
            </w:pPr>
            <w:r w:rsidRPr="00E8406F">
              <w:rPr>
                <w:sz w:val="24"/>
                <w:szCs w:val="24"/>
                <w:lang w:val="bg-BG"/>
              </w:rPr>
              <w:t>Варира според броя участници и продължителността за всеки отделен участник, както я прецени и определи фасилитатор</w:t>
            </w:r>
            <w:r>
              <w:rPr>
                <w:sz w:val="24"/>
                <w:szCs w:val="24"/>
                <w:lang w:val="bg-BG"/>
              </w:rPr>
              <w:t>ът</w:t>
            </w:r>
            <w:r w:rsidRPr="00E8406F">
              <w:rPr>
                <w:sz w:val="24"/>
                <w:szCs w:val="24"/>
                <w:lang w:val="bg-BG"/>
              </w:rPr>
              <w:t xml:space="preserve">. </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Цели на упражнението</w:t>
            </w:r>
          </w:p>
        </w:tc>
        <w:tc>
          <w:tcPr>
            <w:tcW w:w="7200" w:type="dxa"/>
          </w:tcPr>
          <w:p w:rsidR="00C2414B" w:rsidRPr="00E8406F" w:rsidRDefault="00C2414B" w:rsidP="00E8406F">
            <w:pPr>
              <w:pStyle w:val="Normal1"/>
              <w:spacing w:after="0"/>
              <w:jc w:val="both"/>
              <w:rPr>
                <w:sz w:val="24"/>
                <w:szCs w:val="24"/>
                <w:lang w:val="bg-BG"/>
              </w:rPr>
            </w:pPr>
            <w:r w:rsidRPr="00E8406F">
              <w:rPr>
                <w:sz w:val="24"/>
                <w:szCs w:val="24"/>
                <w:lang w:val="bg-BG"/>
              </w:rPr>
              <w:t>Откриване и проучване на собственото тяло чрез физически контакт с другите участници в уъркшопа.</w:t>
            </w:r>
          </w:p>
          <w:p w:rsidR="00C2414B" w:rsidRPr="00E8406F" w:rsidRDefault="00C2414B" w:rsidP="00E8406F">
            <w:pPr>
              <w:pStyle w:val="Normal1"/>
              <w:spacing w:after="0"/>
              <w:jc w:val="both"/>
              <w:rPr>
                <w:sz w:val="24"/>
                <w:szCs w:val="24"/>
                <w:lang w:val="ru-RU"/>
              </w:rPr>
            </w:pPr>
            <w:r w:rsidRPr="00E8406F">
              <w:rPr>
                <w:sz w:val="24"/>
                <w:szCs w:val="24"/>
                <w:lang w:val="bg-BG"/>
              </w:rPr>
              <w:t xml:space="preserve">Генериране на вяра в себе си и в другите. Проучване чрез освобождаване на тялото и позволяване на непосредствен контакт с телата на другите участници в уъркшопа. </w:t>
            </w:r>
          </w:p>
        </w:tc>
      </w:tr>
      <w:tr w:rsidR="00C2414B" w:rsidRPr="00D2133F" w:rsidTr="00D91D9D">
        <w:trPr>
          <w:trHeight w:val="439"/>
        </w:trPr>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Материали (ако са необходими)</w:t>
            </w:r>
          </w:p>
        </w:tc>
        <w:tc>
          <w:tcPr>
            <w:tcW w:w="7200" w:type="dxa"/>
          </w:tcPr>
          <w:p w:rsidR="00C2414B" w:rsidRPr="00E8406F" w:rsidRDefault="00C2414B" w:rsidP="00E8406F">
            <w:pPr>
              <w:pStyle w:val="Normal1"/>
              <w:spacing w:after="0"/>
              <w:jc w:val="both"/>
              <w:rPr>
                <w:sz w:val="24"/>
                <w:szCs w:val="24"/>
              </w:rPr>
            </w:pPr>
            <w:r w:rsidRPr="00E8406F">
              <w:rPr>
                <w:sz w:val="24"/>
                <w:szCs w:val="24"/>
                <w:lang w:val="bg-BG"/>
              </w:rPr>
              <w:t>никакви</w:t>
            </w:r>
            <w:r w:rsidRPr="00E8406F">
              <w:rPr>
                <w:sz w:val="24"/>
                <w:szCs w:val="24"/>
              </w:rPr>
              <w:t xml:space="preserve"> </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Изпълнение на упражнението</w:t>
            </w:r>
          </w:p>
          <w:p w:rsidR="00C2414B" w:rsidRPr="00B0072F" w:rsidRDefault="00C2414B" w:rsidP="00D91D9D">
            <w:pPr>
              <w:pStyle w:val="Normal5"/>
              <w:spacing w:after="0"/>
              <w:rPr>
                <w:sz w:val="24"/>
                <w:szCs w:val="24"/>
              </w:rPr>
            </w:pPr>
          </w:p>
        </w:tc>
        <w:tc>
          <w:tcPr>
            <w:tcW w:w="7200" w:type="dxa"/>
          </w:tcPr>
          <w:p w:rsidR="00C2414B" w:rsidRPr="00E8406F" w:rsidRDefault="00C2414B" w:rsidP="00E8406F">
            <w:pPr>
              <w:pStyle w:val="Normal1"/>
              <w:spacing w:after="0"/>
              <w:jc w:val="both"/>
              <w:rPr>
                <w:sz w:val="24"/>
                <w:szCs w:val="24"/>
                <w:lang w:val="ru-RU"/>
              </w:rPr>
            </w:pPr>
            <w:r w:rsidRPr="00E8406F">
              <w:rPr>
                <w:sz w:val="24"/>
                <w:szCs w:val="24"/>
                <w:lang w:val="ru-RU"/>
              </w:rPr>
              <w:t>Формиране на групи от по 8 до 12 участника. Всички са изправени и заедно оформят кръг, като са се прегърнали през раменете и имат контакт с краката, така че да са плътно един от друг. Един след друг всички членове на групата се изреждат да застават в центъра на кръга, където изпълняват упражнението със затворени очи. Групата, оформяща кръга започва да издава звук, който е непрекъснат през цялата продължителност на упражнението за всеки отделен участник във вътрешността на кръга. Въпросният участник се отпуска и започва да се движи в кръга</w:t>
            </w:r>
            <w:r>
              <w:rPr>
                <w:sz w:val="24"/>
                <w:szCs w:val="24"/>
                <w:lang w:val="ru-RU"/>
              </w:rPr>
              <w:t>,</w:t>
            </w:r>
            <w:r w:rsidRPr="00E8406F">
              <w:rPr>
                <w:sz w:val="24"/>
                <w:szCs w:val="24"/>
                <w:lang w:val="ru-RU"/>
              </w:rPr>
              <w:t xml:space="preserve"> като разчита на хората около себе си, вярвайки че кръгът е готов да приеме тежестта на тялото в центъра. </w:t>
            </w:r>
          </w:p>
          <w:p w:rsidR="00C2414B" w:rsidRPr="00E8406F" w:rsidRDefault="00C2414B" w:rsidP="00E8406F">
            <w:pPr>
              <w:pStyle w:val="Normal1"/>
              <w:spacing w:after="0"/>
              <w:jc w:val="both"/>
              <w:rPr>
                <w:sz w:val="24"/>
                <w:szCs w:val="24"/>
                <w:lang w:val="ru-RU"/>
              </w:rPr>
            </w:pPr>
            <w:r>
              <w:rPr>
                <w:sz w:val="24"/>
                <w:szCs w:val="24"/>
                <w:lang w:val="bg-BG"/>
              </w:rPr>
              <w:t>Звуковият плащ, който обвива участника в центъра, го/я защитава от външни стимули, както и от неговите/нейните страхове</w:t>
            </w:r>
            <w:r w:rsidRPr="00E8406F">
              <w:rPr>
                <w:sz w:val="24"/>
                <w:szCs w:val="24"/>
                <w:lang w:val="ru-RU"/>
              </w:rPr>
              <w:t xml:space="preserve">. </w:t>
            </w:r>
            <w:r>
              <w:rPr>
                <w:sz w:val="24"/>
                <w:szCs w:val="24"/>
                <w:lang w:val="ru-RU"/>
              </w:rPr>
              <w:t xml:space="preserve">Тази сигурност отключва в него/нея вяра в другите и насърчава формирането на група и доверие в тази група. </w:t>
            </w:r>
          </w:p>
          <w:p w:rsidR="00C2414B" w:rsidRPr="00E8406F" w:rsidRDefault="00C2414B" w:rsidP="001E66E6">
            <w:pPr>
              <w:pStyle w:val="Normal1"/>
              <w:spacing w:after="0"/>
              <w:jc w:val="both"/>
              <w:rPr>
                <w:sz w:val="24"/>
                <w:szCs w:val="24"/>
                <w:lang w:val="ru-RU"/>
              </w:rPr>
            </w:pPr>
            <w:r w:rsidRPr="00E8406F">
              <w:rPr>
                <w:sz w:val="24"/>
                <w:szCs w:val="24"/>
                <w:lang w:val="ru-RU"/>
              </w:rPr>
              <w:t>Фасилитаторът определя продължителността на упражнението за всеки участник, който влезе в кръга.</w:t>
            </w:r>
          </w:p>
        </w:tc>
      </w:tr>
      <w:tr w:rsidR="00C2414B" w:rsidRPr="00D2133F" w:rsidTr="00D91D9D">
        <w:tc>
          <w:tcPr>
            <w:tcW w:w="2196" w:type="dxa"/>
          </w:tcPr>
          <w:p w:rsidR="00C2414B" w:rsidRPr="00D91D9D" w:rsidRDefault="00C2414B" w:rsidP="00D91D9D">
            <w:pPr>
              <w:rPr>
                <w:sz w:val="24"/>
                <w:szCs w:val="24"/>
              </w:rPr>
            </w:pPr>
            <w:r w:rsidRPr="00D91D9D">
              <w:rPr>
                <w:rFonts w:cs="Arial"/>
                <w:sz w:val="24"/>
                <w:szCs w:val="24"/>
              </w:rPr>
              <w:t>Въпроси за оценка</w:t>
            </w:r>
          </w:p>
        </w:tc>
        <w:tc>
          <w:tcPr>
            <w:tcW w:w="7200" w:type="dxa"/>
          </w:tcPr>
          <w:p w:rsidR="00C2414B" w:rsidRPr="00E8406F" w:rsidRDefault="00C2414B" w:rsidP="001E66E6">
            <w:pPr>
              <w:pStyle w:val="Normal1"/>
              <w:spacing w:after="0"/>
              <w:jc w:val="both"/>
              <w:rPr>
                <w:sz w:val="24"/>
                <w:szCs w:val="24"/>
              </w:rPr>
            </w:pPr>
            <w:r w:rsidRPr="00E8406F">
              <w:rPr>
                <w:sz w:val="24"/>
                <w:szCs w:val="24"/>
                <w:lang w:val="ru-RU"/>
              </w:rPr>
              <w:t xml:space="preserve">Може да запитате участниците как се чувстват като част от кръга и как се чувстват, когато са вътре в него? </w:t>
            </w:r>
            <w:r w:rsidRPr="00E8406F">
              <w:rPr>
                <w:sz w:val="24"/>
                <w:szCs w:val="24"/>
              </w:rPr>
              <w:t>Предпочитат ли едното пред другото?</w:t>
            </w:r>
          </w:p>
        </w:tc>
      </w:tr>
      <w:tr w:rsidR="00C2414B" w:rsidRPr="00D2133F" w:rsidTr="00D91D9D">
        <w:tc>
          <w:tcPr>
            <w:tcW w:w="2196" w:type="dxa"/>
          </w:tcPr>
          <w:p w:rsidR="00C2414B" w:rsidRPr="00D91D9D" w:rsidRDefault="00C2414B" w:rsidP="00D91D9D">
            <w:pPr>
              <w:rPr>
                <w:sz w:val="24"/>
                <w:szCs w:val="24"/>
              </w:rPr>
            </w:pPr>
            <w:r w:rsidRPr="00D91D9D">
              <w:rPr>
                <w:rFonts w:cs="Arial"/>
                <w:sz w:val="24"/>
                <w:szCs w:val="24"/>
              </w:rPr>
              <w:t xml:space="preserve">Оценка </w:t>
            </w:r>
          </w:p>
        </w:tc>
        <w:tc>
          <w:tcPr>
            <w:tcW w:w="7200" w:type="dxa"/>
          </w:tcPr>
          <w:p w:rsidR="00C2414B" w:rsidRDefault="00C2414B" w:rsidP="001E66E6">
            <w:pPr>
              <w:pStyle w:val="Normal1"/>
              <w:spacing w:after="0"/>
              <w:jc w:val="both"/>
              <w:rPr>
                <w:sz w:val="24"/>
                <w:szCs w:val="24"/>
                <w:lang w:val="ru-RU"/>
              </w:rPr>
            </w:pPr>
            <w:r w:rsidRPr="00E8406F">
              <w:rPr>
                <w:sz w:val="24"/>
                <w:szCs w:val="24"/>
                <w:lang w:val="ru-RU"/>
              </w:rPr>
              <w:t>Игрите на доверие са незаменими в театралните уъркшопи/лаборатории, особено в случаи, при които участниците са слепи или с увредено зрение. Тези упражнения помагат да се развие по-добро доверие в самия себе си, в другите и в заобикалящия свят. Те правят възможно развиването на по-силно присъствие, по-висока чувствителност и разбиране на другите сетива. Ученето на „доверие“ в защитена среда от сорта на театрален уъркшоп или лаборатория, позволява да бъде изживяно възможно най-пълноценно и съзнателно едно колективно измерение, в което всеки може да мисли върху своето поведение, което се превръща в значим принос (заедно с този на останалите участници) за израстването на една осъзната група. От прагматична гледна точка, груповата работа върви гладко, когато сред членовете на цялото са установени условия на истинско доверие – на всеки в себе си лично и във всички останали. Дейностите преминават плавно, преливат една в друга с лекота, когато всеки е концентриран върху своята задача, има доверие в останалите и в начина, по който те ще изпълнят своите задачи.</w:t>
            </w:r>
          </w:p>
          <w:p w:rsidR="00C2414B" w:rsidRPr="00E8406F" w:rsidRDefault="00C2414B" w:rsidP="001E66E6">
            <w:pPr>
              <w:pStyle w:val="Normal1"/>
              <w:spacing w:after="0"/>
              <w:jc w:val="both"/>
              <w:rPr>
                <w:sz w:val="24"/>
                <w:szCs w:val="24"/>
                <w:lang w:val="ru-RU"/>
              </w:rPr>
            </w:pPr>
          </w:p>
          <w:p w:rsidR="00C2414B" w:rsidRPr="00E8406F" w:rsidRDefault="00C2414B" w:rsidP="00E8406F">
            <w:pPr>
              <w:pStyle w:val="Normal1"/>
              <w:spacing w:after="0"/>
              <w:jc w:val="both"/>
              <w:rPr>
                <w:sz w:val="24"/>
                <w:szCs w:val="24"/>
                <w:lang w:val="ru-RU"/>
              </w:rPr>
            </w:pPr>
            <w:r>
              <w:rPr>
                <w:sz w:val="24"/>
                <w:szCs w:val="24"/>
                <w:lang w:val="bg-BG"/>
              </w:rPr>
              <w:t xml:space="preserve">Ето някои оценки от учасници, които тестваха това упражнение по време на Палермо 1 </w:t>
            </w:r>
            <w:r w:rsidRPr="00E8406F">
              <w:rPr>
                <w:sz w:val="24"/>
                <w:szCs w:val="24"/>
                <w:lang w:val="ru-RU"/>
              </w:rPr>
              <w:t>(</w:t>
            </w:r>
            <w:r>
              <w:rPr>
                <w:sz w:val="24"/>
                <w:szCs w:val="24"/>
              </w:rPr>
              <w:t>C</w:t>
            </w:r>
            <w:r w:rsidRPr="00E8406F">
              <w:rPr>
                <w:sz w:val="24"/>
                <w:szCs w:val="24"/>
                <w:lang w:val="ru-RU"/>
              </w:rPr>
              <w:t>1):</w:t>
            </w:r>
          </w:p>
          <w:p w:rsidR="00C2414B" w:rsidRPr="00E8406F" w:rsidRDefault="00C2414B" w:rsidP="001E66E6">
            <w:pPr>
              <w:pStyle w:val="Normal1"/>
              <w:spacing w:after="0"/>
              <w:jc w:val="both"/>
              <w:rPr>
                <w:sz w:val="24"/>
                <w:szCs w:val="24"/>
                <w:lang w:val="bg-BG"/>
              </w:rPr>
            </w:pPr>
          </w:p>
          <w:p w:rsidR="00C2414B" w:rsidRPr="00E8406F" w:rsidRDefault="00C2414B" w:rsidP="00E8406F">
            <w:pPr>
              <w:jc w:val="both"/>
              <w:rPr>
                <w:rFonts w:cs="Arial"/>
                <w:sz w:val="24"/>
                <w:szCs w:val="24"/>
              </w:rPr>
            </w:pPr>
            <w:r w:rsidRPr="00E8406F">
              <w:rPr>
                <w:rFonts w:cs="Arial"/>
                <w:i/>
                <w:iCs/>
                <w:sz w:val="24"/>
                <w:szCs w:val="24"/>
              </w:rPr>
              <w:t>“</w:t>
            </w:r>
            <w:r>
              <w:rPr>
                <w:rFonts w:cs="Arial"/>
                <w:i/>
                <w:iCs/>
                <w:sz w:val="24"/>
                <w:szCs w:val="24"/>
              </w:rPr>
              <w:t>Движех се в кръга и след това изведнъж усетих нечие сърце и това беше толкова красиво</w:t>
            </w:r>
            <w:r w:rsidRPr="00E8406F">
              <w:rPr>
                <w:rFonts w:cs="Arial"/>
                <w:i/>
                <w:iCs/>
                <w:sz w:val="24"/>
                <w:szCs w:val="24"/>
              </w:rPr>
              <w:t>”.</w:t>
            </w:r>
            <w:r w:rsidRPr="00E8406F">
              <w:rPr>
                <w:rFonts w:cs="Arial"/>
                <w:sz w:val="24"/>
                <w:szCs w:val="24"/>
              </w:rPr>
              <w:t xml:space="preserve"> </w:t>
            </w:r>
            <w:r>
              <w:rPr>
                <w:rFonts w:cs="Arial"/>
                <w:sz w:val="24"/>
                <w:szCs w:val="24"/>
              </w:rPr>
              <w:t>Марта</w:t>
            </w:r>
            <w:r w:rsidRPr="00E8406F">
              <w:rPr>
                <w:rFonts w:cs="Arial"/>
                <w:sz w:val="24"/>
                <w:szCs w:val="24"/>
              </w:rPr>
              <w:t xml:space="preserve">, 14 </w:t>
            </w:r>
            <w:r>
              <w:rPr>
                <w:rFonts w:cs="Arial"/>
                <w:sz w:val="24"/>
                <w:szCs w:val="24"/>
              </w:rPr>
              <w:t>години</w:t>
            </w:r>
            <w:r w:rsidRPr="00E8406F">
              <w:rPr>
                <w:rFonts w:cs="Arial"/>
                <w:sz w:val="24"/>
                <w:szCs w:val="24"/>
              </w:rPr>
              <w:t xml:space="preserve">, </w:t>
            </w:r>
            <w:r>
              <w:rPr>
                <w:rFonts w:cs="Arial"/>
                <w:sz w:val="24"/>
                <w:szCs w:val="24"/>
              </w:rPr>
              <w:t>напълно сляпа</w:t>
            </w:r>
            <w:r w:rsidRPr="00E8406F">
              <w:rPr>
                <w:rFonts w:cs="Arial"/>
                <w:sz w:val="24"/>
                <w:szCs w:val="24"/>
              </w:rPr>
              <w:t>.</w:t>
            </w:r>
          </w:p>
          <w:p w:rsidR="00C2414B" w:rsidRPr="00E8406F" w:rsidRDefault="00C2414B" w:rsidP="00E8406F">
            <w:pPr>
              <w:jc w:val="both"/>
              <w:rPr>
                <w:rFonts w:cs="Arial"/>
                <w:sz w:val="24"/>
                <w:szCs w:val="24"/>
              </w:rPr>
            </w:pPr>
            <w:r w:rsidRPr="00E8406F">
              <w:rPr>
                <w:rFonts w:cs="Arial"/>
                <w:i/>
                <w:iCs/>
                <w:sz w:val="24"/>
                <w:szCs w:val="24"/>
              </w:rPr>
              <w:t>“</w:t>
            </w:r>
            <w:r>
              <w:rPr>
                <w:rFonts w:cs="Arial"/>
                <w:i/>
                <w:iCs/>
                <w:sz w:val="24"/>
                <w:szCs w:val="24"/>
              </w:rPr>
              <w:t>Знаех, че кръга е малък, но ми се струваше огромен</w:t>
            </w:r>
            <w:r w:rsidRPr="00E8406F">
              <w:rPr>
                <w:rFonts w:cs="Arial"/>
                <w:i/>
                <w:iCs/>
                <w:sz w:val="24"/>
                <w:szCs w:val="24"/>
              </w:rPr>
              <w:t>”.</w:t>
            </w:r>
            <w:r w:rsidRPr="00E8406F">
              <w:rPr>
                <w:rFonts w:cs="Arial"/>
                <w:sz w:val="24"/>
                <w:szCs w:val="24"/>
              </w:rPr>
              <w:t xml:space="preserve"> </w:t>
            </w:r>
            <w:r>
              <w:rPr>
                <w:rFonts w:cs="Arial"/>
                <w:sz w:val="24"/>
                <w:szCs w:val="24"/>
              </w:rPr>
              <w:t>Силвия</w:t>
            </w:r>
            <w:r w:rsidRPr="00E8406F">
              <w:rPr>
                <w:rFonts w:cs="Arial"/>
                <w:sz w:val="24"/>
                <w:szCs w:val="24"/>
              </w:rPr>
              <w:t xml:space="preserve">, 16 </w:t>
            </w:r>
            <w:r>
              <w:rPr>
                <w:rFonts w:cs="Arial"/>
                <w:sz w:val="24"/>
                <w:szCs w:val="24"/>
              </w:rPr>
              <w:t>години, увредено зрение</w:t>
            </w:r>
            <w:r w:rsidRPr="00E8406F">
              <w:rPr>
                <w:rFonts w:cs="Arial"/>
                <w:sz w:val="24"/>
                <w:szCs w:val="24"/>
              </w:rPr>
              <w:t>.</w:t>
            </w:r>
          </w:p>
          <w:p w:rsidR="00C2414B" w:rsidRPr="00417467" w:rsidRDefault="00C2414B" w:rsidP="00417467">
            <w:pPr>
              <w:jc w:val="both"/>
              <w:rPr>
                <w:rFonts w:cs="Arial"/>
                <w:sz w:val="24"/>
                <w:szCs w:val="24"/>
                <w:lang w:val="ru-RU"/>
              </w:rPr>
            </w:pPr>
            <w:r w:rsidRPr="00666CF1">
              <w:rPr>
                <w:rFonts w:cs="Arial"/>
                <w:i/>
                <w:iCs/>
                <w:sz w:val="24"/>
                <w:szCs w:val="24"/>
                <w:lang w:val="ru-RU"/>
              </w:rPr>
              <w:t>”</w:t>
            </w:r>
            <w:r>
              <w:rPr>
                <w:rFonts w:cs="Arial"/>
                <w:i/>
                <w:iCs/>
                <w:sz w:val="24"/>
                <w:szCs w:val="24"/>
              </w:rPr>
              <w:t>Нямах усещане за кръг. Бях се съсредоточила върху звука и загубих всякакво чувство за ориентация</w:t>
            </w:r>
            <w:r w:rsidRPr="00417467">
              <w:rPr>
                <w:rFonts w:cs="Arial"/>
                <w:i/>
                <w:iCs/>
                <w:sz w:val="24"/>
                <w:szCs w:val="24"/>
                <w:lang w:val="ru-RU"/>
              </w:rPr>
              <w:t xml:space="preserve">. </w:t>
            </w:r>
            <w:r>
              <w:rPr>
                <w:rFonts w:cs="Arial"/>
                <w:i/>
                <w:iCs/>
                <w:sz w:val="24"/>
                <w:szCs w:val="24"/>
                <w:lang w:val="ru-RU"/>
              </w:rPr>
              <w:t>Пространството бе неопределено</w:t>
            </w:r>
            <w:r w:rsidRPr="00417467">
              <w:rPr>
                <w:rFonts w:cs="Arial"/>
                <w:i/>
                <w:iCs/>
                <w:sz w:val="24"/>
                <w:szCs w:val="24"/>
                <w:lang w:val="ru-RU"/>
              </w:rPr>
              <w:t>”</w:t>
            </w:r>
            <w:r w:rsidRPr="00E8406F">
              <w:rPr>
                <w:rFonts w:cs="Arial"/>
                <w:i/>
                <w:iCs/>
                <w:sz w:val="24"/>
                <w:szCs w:val="24"/>
              </w:rPr>
              <w:t>.</w:t>
            </w:r>
            <w:r w:rsidRPr="00E8406F">
              <w:rPr>
                <w:rFonts w:cs="Arial"/>
                <w:sz w:val="24"/>
                <w:szCs w:val="24"/>
              </w:rPr>
              <w:t xml:space="preserve"> </w:t>
            </w:r>
            <w:r>
              <w:rPr>
                <w:rFonts w:cs="Arial"/>
                <w:sz w:val="24"/>
                <w:szCs w:val="24"/>
              </w:rPr>
              <w:t>Меган</w:t>
            </w:r>
            <w:r w:rsidRPr="00E8406F">
              <w:rPr>
                <w:rFonts w:cs="Arial"/>
                <w:sz w:val="24"/>
                <w:szCs w:val="24"/>
              </w:rPr>
              <w:t xml:space="preserve">, </w:t>
            </w:r>
            <w:r>
              <w:rPr>
                <w:rFonts w:cs="Arial"/>
                <w:sz w:val="24"/>
                <w:szCs w:val="24"/>
              </w:rPr>
              <w:t xml:space="preserve">член на </w:t>
            </w:r>
            <w:r w:rsidRPr="00E8406F">
              <w:rPr>
                <w:rFonts w:cs="Arial"/>
                <w:sz w:val="24"/>
                <w:szCs w:val="24"/>
                <w:lang w:val="en-GB"/>
              </w:rPr>
              <w:t>UCAN</w:t>
            </w:r>
            <w:r w:rsidRPr="00417467">
              <w:rPr>
                <w:rFonts w:cs="Arial"/>
                <w:sz w:val="24"/>
                <w:szCs w:val="24"/>
                <w:lang w:val="ru-RU"/>
              </w:rPr>
              <w:t xml:space="preserve">, </w:t>
            </w:r>
            <w:r>
              <w:rPr>
                <w:rFonts w:cs="Arial"/>
                <w:sz w:val="24"/>
                <w:szCs w:val="24"/>
                <w:lang w:val="ru-RU"/>
              </w:rPr>
              <w:t>съчетание от три вида увреждане на зрението</w:t>
            </w:r>
            <w:r w:rsidRPr="00E8406F">
              <w:rPr>
                <w:rFonts w:cs="Arial"/>
                <w:sz w:val="24"/>
                <w:szCs w:val="24"/>
              </w:rPr>
              <w:t>.</w:t>
            </w:r>
          </w:p>
          <w:p w:rsidR="00C2414B" w:rsidRPr="003016F1" w:rsidRDefault="00C2414B" w:rsidP="003016F1">
            <w:pPr>
              <w:pStyle w:val="Normal1"/>
              <w:spacing w:after="0"/>
              <w:jc w:val="both"/>
              <w:rPr>
                <w:sz w:val="24"/>
                <w:szCs w:val="24"/>
                <w:lang w:val="bg-BG"/>
              </w:rPr>
            </w:pPr>
            <w:r w:rsidRPr="00417467">
              <w:rPr>
                <w:rFonts w:cs="Arial"/>
                <w:i/>
                <w:iCs/>
                <w:sz w:val="24"/>
                <w:szCs w:val="24"/>
                <w:lang w:val="ru-RU"/>
              </w:rPr>
              <w:t>“</w:t>
            </w:r>
            <w:r>
              <w:rPr>
                <w:rFonts w:cs="Arial"/>
                <w:i/>
                <w:iCs/>
                <w:sz w:val="24"/>
                <w:szCs w:val="24"/>
                <w:lang w:val="bg-BG"/>
              </w:rPr>
              <w:t>Имах чувството, че съм част от кръга, а не вътре в него</w:t>
            </w:r>
            <w:r w:rsidRPr="00417467">
              <w:rPr>
                <w:rFonts w:cs="Arial"/>
                <w:i/>
                <w:iCs/>
                <w:sz w:val="24"/>
                <w:szCs w:val="24"/>
                <w:lang w:val="ru-RU"/>
              </w:rPr>
              <w:t xml:space="preserve">. </w:t>
            </w:r>
            <w:r>
              <w:rPr>
                <w:rFonts w:cs="Arial"/>
                <w:i/>
                <w:iCs/>
                <w:sz w:val="24"/>
                <w:szCs w:val="24"/>
                <w:lang w:val="ru-RU"/>
              </w:rPr>
              <w:t>Ние</w:t>
            </w:r>
            <w:r w:rsidRPr="00417467">
              <w:rPr>
                <w:rFonts w:cs="Arial"/>
                <w:i/>
                <w:iCs/>
                <w:sz w:val="24"/>
                <w:szCs w:val="24"/>
                <w:lang w:val="ru-RU"/>
              </w:rPr>
              <w:t xml:space="preserve"> </w:t>
            </w:r>
            <w:r>
              <w:rPr>
                <w:rFonts w:cs="Arial"/>
                <w:i/>
                <w:iCs/>
                <w:sz w:val="24"/>
                <w:szCs w:val="24"/>
                <w:lang w:val="ru-RU"/>
              </w:rPr>
              <w:t>бяхме</w:t>
            </w:r>
            <w:r w:rsidRPr="00417467">
              <w:rPr>
                <w:rFonts w:cs="Arial"/>
                <w:i/>
                <w:iCs/>
                <w:sz w:val="24"/>
                <w:szCs w:val="24"/>
                <w:lang w:val="ru-RU"/>
              </w:rPr>
              <w:t xml:space="preserve"> </w:t>
            </w:r>
            <w:r>
              <w:rPr>
                <w:rFonts w:cs="Arial"/>
                <w:i/>
                <w:iCs/>
                <w:sz w:val="24"/>
                <w:szCs w:val="24"/>
                <w:lang w:val="ru-RU"/>
              </w:rPr>
              <w:t>цяло</w:t>
            </w:r>
            <w:r w:rsidRPr="00417467">
              <w:rPr>
                <w:rFonts w:cs="Arial"/>
                <w:i/>
                <w:iCs/>
                <w:sz w:val="24"/>
                <w:szCs w:val="24"/>
                <w:lang w:val="ru-RU"/>
              </w:rPr>
              <w:t xml:space="preserve">, </w:t>
            </w:r>
            <w:r>
              <w:rPr>
                <w:rFonts w:cs="Arial"/>
                <w:i/>
                <w:iCs/>
                <w:sz w:val="24"/>
                <w:szCs w:val="24"/>
                <w:lang w:val="ru-RU"/>
              </w:rPr>
              <w:t>едно</w:t>
            </w:r>
            <w:r w:rsidRPr="00417467">
              <w:rPr>
                <w:rFonts w:cs="Arial"/>
                <w:i/>
                <w:iCs/>
                <w:sz w:val="24"/>
                <w:szCs w:val="24"/>
                <w:lang w:val="ru-RU"/>
              </w:rPr>
              <w:t xml:space="preserve"> </w:t>
            </w:r>
            <w:r>
              <w:rPr>
                <w:rFonts w:cs="Arial"/>
                <w:i/>
                <w:iCs/>
                <w:sz w:val="24"/>
                <w:szCs w:val="24"/>
                <w:lang w:val="ru-RU"/>
              </w:rPr>
              <w:t>нещо</w:t>
            </w:r>
            <w:r w:rsidRPr="00417467">
              <w:rPr>
                <w:rFonts w:cs="Arial"/>
                <w:i/>
                <w:iCs/>
                <w:sz w:val="24"/>
                <w:szCs w:val="24"/>
                <w:lang w:val="ru-RU"/>
              </w:rPr>
              <w:t>”.</w:t>
            </w:r>
            <w:r w:rsidRPr="00417467">
              <w:rPr>
                <w:rFonts w:cs="Arial"/>
                <w:sz w:val="24"/>
                <w:szCs w:val="24"/>
                <w:lang w:val="ru-RU"/>
              </w:rPr>
              <w:t xml:space="preserve"> </w:t>
            </w:r>
            <w:r>
              <w:rPr>
                <w:rFonts w:cs="Arial"/>
                <w:sz w:val="24"/>
                <w:szCs w:val="24"/>
                <w:lang w:val="ru-RU"/>
              </w:rPr>
              <w:t>Маред</w:t>
            </w:r>
            <w:r w:rsidRPr="00417467">
              <w:rPr>
                <w:rFonts w:cs="Arial"/>
                <w:sz w:val="24"/>
                <w:szCs w:val="24"/>
              </w:rPr>
              <w:t xml:space="preserve">, </w:t>
            </w:r>
            <w:r>
              <w:rPr>
                <w:rFonts w:cs="Arial"/>
                <w:sz w:val="24"/>
                <w:szCs w:val="24"/>
                <w:lang w:val="bg-BG"/>
              </w:rPr>
              <w:t xml:space="preserve">член на </w:t>
            </w:r>
            <w:r w:rsidRPr="00E8406F">
              <w:rPr>
                <w:rFonts w:cs="Arial"/>
                <w:sz w:val="24"/>
                <w:szCs w:val="24"/>
                <w:lang w:val="en-GB"/>
              </w:rPr>
              <w:t>UCAN</w:t>
            </w:r>
            <w:r>
              <w:rPr>
                <w:rFonts w:cs="Arial"/>
                <w:sz w:val="24"/>
                <w:szCs w:val="24"/>
                <w:lang w:val="bg-BG"/>
              </w:rPr>
              <w:t>, периферно зрение</w:t>
            </w:r>
            <w:r w:rsidRPr="00417467">
              <w:rPr>
                <w:rFonts w:cs="Arial"/>
                <w:sz w:val="24"/>
                <w:szCs w:val="24"/>
              </w:rPr>
              <w:t>.</w:t>
            </w:r>
          </w:p>
        </w:tc>
      </w:tr>
    </w:tbl>
    <w:p w:rsidR="00C2414B" w:rsidRDefault="00C2414B" w:rsidP="001E66E6">
      <w:pPr>
        <w:spacing w:after="0"/>
        <w:jc w:val="both"/>
        <w:rPr>
          <w:b/>
        </w:rPr>
      </w:pPr>
    </w:p>
    <w:p w:rsidR="00C2414B" w:rsidRDefault="00C2414B" w:rsidP="001E66E6">
      <w:pPr>
        <w:spacing w:after="0"/>
        <w:jc w:val="both"/>
        <w:rPr>
          <w:b/>
        </w:rPr>
      </w:pPr>
    </w:p>
    <w:p w:rsidR="00C2414B" w:rsidRDefault="00C2414B" w:rsidP="001E66E6">
      <w:pPr>
        <w:spacing w:after="0"/>
        <w:jc w:val="both"/>
        <w:rPr>
          <w:b/>
        </w:rPr>
      </w:pPr>
    </w:p>
    <w:p w:rsidR="00C2414B" w:rsidRPr="00D01784" w:rsidRDefault="00C2414B" w:rsidP="001E66E6">
      <w:pPr>
        <w:spacing w:after="0"/>
        <w:jc w:val="both"/>
        <w:rPr>
          <w:b/>
        </w:rPr>
      </w:pPr>
    </w:p>
    <w:tbl>
      <w:tblPr>
        <w:tblW w:w="9396" w:type="dxa"/>
        <w:tblInd w:w="-108"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000" w:firstRow="0" w:lastRow="0" w:firstColumn="0" w:lastColumn="0" w:noHBand="0" w:noVBand="0"/>
      </w:tblPr>
      <w:tblGrid>
        <w:gridCol w:w="2196"/>
        <w:gridCol w:w="7200"/>
      </w:tblGrid>
      <w:tr w:rsidR="00C2414B" w:rsidRPr="00D2133F" w:rsidTr="00D91D9D">
        <w:tc>
          <w:tcPr>
            <w:tcW w:w="2196" w:type="dxa"/>
            <w:shd w:val="clear" w:color="auto" w:fill="FFFF00"/>
          </w:tcPr>
          <w:p w:rsidR="00C2414B" w:rsidRPr="00D2133F" w:rsidRDefault="00C2414B" w:rsidP="00D91D9D">
            <w:pPr>
              <w:pStyle w:val="Normal2"/>
              <w:spacing w:after="0"/>
              <w:jc w:val="both"/>
              <w:rPr>
                <w:b/>
                <w:bCs/>
                <w:sz w:val="24"/>
                <w:szCs w:val="24"/>
              </w:rPr>
            </w:pPr>
            <w:r w:rsidRPr="00D91D9D">
              <w:rPr>
                <w:rFonts w:cs="Arial"/>
                <w:b/>
                <w:bCs/>
                <w:sz w:val="24"/>
                <w:szCs w:val="24"/>
                <w:lang w:val="bg-BG"/>
              </w:rPr>
              <w:t>Предложено от</w:t>
            </w:r>
          </w:p>
        </w:tc>
        <w:tc>
          <w:tcPr>
            <w:tcW w:w="7200" w:type="dxa"/>
            <w:shd w:val="clear" w:color="auto" w:fill="FFFF00"/>
          </w:tcPr>
          <w:p w:rsidR="00C2414B" w:rsidRPr="00D2133F" w:rsidRDefault="00C2414B" w:rsidP="001E66E6">
            <w:pPr>
              <w:pStyle w:val="Normal2"/>
              <w:spacing w:after="0"/>
              <w:jc w:val="both"/>
              <w:rPr>
                <w:rFonts w:cs="Arial"/>
                <w:b/>
                <w:bCs/>
                <w:sz w:val="24"/>
                <w:szCs w:val="24"/>
                <w:lang w:val="it-IT"/>
              </w:rPr>
            </w:pPr>
            <w:r w:rsidRPr="00D2133F">
              <w:rPr>
                <w:rFonts w:cs="Arial"/>
                <w:b/>
                <w:bCs/>
                <w:sz w:val="24"/>
                <w:szCs w:val="24"/>
                <w:lang w:val="it-IT"/>
              </w:rPr>
              <w:t>Casimiro Alaimo &amp; Stefania Vitale, Music’Arte</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Заглавие на упражнението</w:t>
            </w:r>
          </w:p>
        </w:tc>
        <w:tc>
          <w:tcPr>
            <w:tcW w:w="7200" w:type="dxa"/>
          </w:tcPr>
          <w:p w:rsidR="00C2414B" w:rsidRPr="00417467" w:rsidRDefault="00C2414B" w:rsidP="00417467">
            <w:pPr>
              <w:pStyle w:val="Normal1"/>
              <w:spacing w:after="0"/>
              <w:jc w:val="both"/>
              <w:rPr>
                <w:sz w:val="24"/>
                <w:szCs w:val="24"/>
                <w:lang w:val="bg-BG"/>
              </w:rPr>
            </w:pPr>
            <w:r w:rsidRPr="00417467">
              <w:rPr>
                <w:sz w:val="24"/>
                <w:szCs w:val="24"/>
                <w:lang w:val="bg-BG"/>
              </w:rPr>
              <w:t>Японски поздрав</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Време за изпълнение</w:t>
            </w:r>
          </w:p>
        </w:tc>
        <w:tc>
          <w:tcPr>
            <w:tcW w:w="7200" w:type="dxa"/>
          </w:tcPr>
          <w:p w:rsidR="00C2414B" w:rsidRPr="00417467" w:rsidRDefault="00C2414B" w:rsidP="00417467">
            <w:pPr>
              <w:pStyle w:val="Normal1"/>
              <w:spacing w:after="0"/>
              <w:jc w:val="both"/>
              <w:rPr>
                <w:sz w:val="24"/>
                <w:szCs w:val="24"/>
                <w:lang w:val="bg-BG"/>
              </w:rPr>
            </w:pPr>
            <w:r w:rsidRPr="00417467">
              <w:rPr>
                <w:sz w:val="24"/>
                <w:szCs w:val="24"/>
              </w:rPr>
              <w:t xml:space="preserve">25 </w:t>
            </w:r>
            <w:r w:rsidRPr="00417467">
              <w:rPr>
                <w:sz w:val="24"/>
                <w:szCs w:val="24"/>
                <w:lang w:val="bg-BG"/>
              </w:rPr>
              <w:t>минути</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Цели на упражнението</w:t>
            </w:r>
          </w:p>
        </w:tc>
        <w:tc>
          <w:tcPr>
            <w:tcW w:w="7200" w:type="dxa"/>
          </w:tcPr>
          <w:p w:rsidR="00C2414B" w:rsidRPr="00417467" w:rsidRDefault="00C2414B" w:rsidP="00417467">
            <w:pPr>
              <w:pStyle w:val="Normal1"/>
              <w:spacing w:after="0"/>
              <w:jc w:val="both"/>
              <w:rPr>
                <w:sz w:val="24"/>
                <w:szCs w:val="24"/>
                <w:lang w:val="ru-RU"/>
              </w:rPr>
            </w:pPr>
            <w:r w:rsidRPr="00417467">
              <w:rPr>
                <w:sz w:val="24"/>
                <w:szCs w:val="24"/>
                <w:lang w:val="bg-BG"/>
              </w:rPr>
              <w:t>Упражнение за концентрация и работа в унисон</w:t>
            </w:r>
            <w:r w:rsidRPr="00417467">
              <w:rPr>
                <w:sz w:val="24"/>
                <w:szCs w:val="24"/>
                <w:lang w:val="ru-RU"/>
              </w:rPr>
              <w:t>.</w:t>
            </w:r>
          </w:p>
        </w:tc>
      </w:tr>
      <w:tr w:rsidR="00C2414B" w:rsidRPr="00D2133F" w:rsidTr="00D91D9D">
        <w:trPr>
          <w:trHeight w:val="439"/>
        </w:trPr>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Материали (ако са необходими)</w:t>
            </w:r>
          </w:p>
        </w:tc>
        <w:tc>
          <w:tcPr>
            <w:tcW w:w="7200" w:type="dxa"/>
          </w:tcPr>
          <w:p w:rsidR="00C2414B" w:rsidRPr="00417467" w:rsidRDefault="00C2414B" w:rsidP="00417467">
            <w:pPr>
              <w:pStyle w:val="Normal1"/>
              <w:spacing w:after="0"/>
              <w:jc w:val="both"/>
              <w:rPr>
                <w:sz w:val="24"/>
                <w:szCs w:val="24"/>
              </w:rPr>
            </w:pPr>
            <w:r w:rsidRPr="00417467">
              <w:rPr>
                <w:sz w:val="24"/>
                <w:szCs w:val="24"/>
                <w:lang w:val="bg-BG"/>
              </w:rPr>
              <w:t xml:space="preserve">Никакви </w:t>
            </w:r>
            <w:r w:rsidRPr="00417467">
              <w:rPr>
                <w:sz w:val="24"/>
                <w:szCs w:val="24"/>
              </w:rPr>
              <w:t xml:space="preserve"> </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Изпълнение на упражнението</w:t>
            </w:r>
          </w:p>
          <w:p w:rsidR="00C2414B" w:rsidRPr="00B0072F" w:rsidRDefault="00C2414B" w:rsidP="00D91D9D">
            <w:pPr>
              <w:pStyle w:val="Normal5"/>
              <w:spacing w:after="0"/>
              <w:rPr>
                <w:sz w:val="24"/>
                <w:szCs w:val="24"/>
              </w:rPr>
            </w:pPr>
          </w:p>
        </w:tc>
        <w:tc>
          <w:tcPr>
            <w:tcW w:w="7200" w:type="dxa"/>
          </w:tcPr>
          <w:p w:rsidR="00C2414B" w:rsidRPr="00417467" w:rsidRDefault="00C2414B" w:rsidP="00417467">
            <w:pPr>
              <w:pStyle w:val="Normal1"/>
              <w:spacing w:after="0"/>
              <w:jc w:val="both"/>
              <w:rPr>
                <w:sz w:val="24"/>
                <w:szCs w:val="24"/>
                <w:lang w:val="ru-RU"/>
              </w:rPr>
            </w:pPr>
            <w:r w:rsidRPr="00417467">
              <w:rPr>
                <w:sz w:val="24"/>
                <w:szCs w:val="24"/>
                <w:lang w:val="bg-BG"/>
              </w:rPr>
              <w:t>Участниците са се подредили в кръг. Фасилитаторът помага на участниците да се успокоят, съсредоточат и да постигнат онази концентрация, която им е нужна, за да стартират. Фасилитаторът обръща внимание на позата на участниците, като уточнява, че трябва да са отпуснати и във възможно най-неутрално положение на тялото. Фасилитаторът избира един от участниците, който да е водещ. Избраният ще трябва, в момент, в който сам прецени и усети, че той/тя и всички останали вече са се настроили, да направи стъпка напред в кръга с протегната напред лява или дясна ръка и да издаде един силен звук „ХА“</w:t>
            </w:r>
            <w:r w:rsidRPr="00417467">
              <w:rPr>
                <w:sz w:val="24"/>
                <w:szCs w:val="24"/>
                <w:lang w:val="ru-RU"/>
              </w:rPr>
              <w:t xml:space="preserve">. </w:t>
            </w:r>
            <w:r w:rsidRPr="00417467">
              <w:rPr>
                <w:sz w:val="24"/>
                <w:szCs w:val="24"/>
                <w:lang w:val="bg-BG"/>
              </w:rPr>
              <w:t xml:space="preserve">Групата трябва да се постарае да предусети намеренията на водещия и да направи възможно най-синхронно с него/нея същото движение, съпроводено от групово „ХА“. След това участниците се връщат в изходна позиция обратно в кръга и се подготвят за следващ опит с друг водещ. </w:t>
            </w:r>
          </w:p>
          <w:p w:rsidR="00C2414B" w:rsidRPr="00417467" w:rsidRDefault="00C2414B" w:rsidP="00417467">
            <w:pPr>
              <w:pStyle w:val="Normal1"/>
              <w:spacing w:after="0"/>
              <w:jc w:val="both"/>
              <w:rPr>
                <w:sz w:val="24"/>
                <w:szCs w:val="24"/>
                <w:lang w:val="ru-RU"/>
              </w:rPr>
            </w:pPr>
            <w:r w:rsidRPr="00417467">
              <w:rPr>
                <w:sz w:val="24"/>
                <w:szCs w:val="24"/>
                <w:lang w:val="bg-BG"/>
              </w:rPr>
              <w:t>Вариация</w:t>
            </w:r>
            <w:r w:rsidRPr="00417467">
              <w:rPr>
                <w:sz w:val="24"/>
                <w:szCs w:val="24"/>
                <w:lang w:val="ru-RU"/>
              </w:rPr>
              <w:t xml:space="preserve">: </w:t>
            </w:r>
            <w:r w:rsidRPr="00417467">
              <w:rPr>
                <w:sz w:val="24"/>
                <w:szCs w:val="24"/>
                <w:lang w:val="bg-BG"/>
              </w:rPr>
              <w:t xml:space="preserve">всички участници могат да са със затворени очи по време на упражнението, така че и напълно слепите да са равнопоставени с онези с полезно зрение. Идеята е групата да се усети като един. </w:t>
            </w:r>
          </w:p>
        </w:tc>
      </w:tr>
      <w:tr w:rsidR="00C2414B" w:rsidRPr="00D2133F" w:rsidTr="00D91D9D">
        <w:tc>
          <w:tcPr>
            <w:tcW w:w="2196" w:type="dxa"/>
          </w:tcPr>
          <w:p w:rsidR="00C2414B" w:rsidRPr="00D91D9D" w:rsidRDefault="00C2414B" w:rsidP="00D91D9D">
            <w:pPr>
              <w:rPr>
                <w:sz w:val="24"/>
                <w:szCs w:val="24"/>
              </w:rPr>
            </w:pPr>
            <w:r w:rsidRPr="00D91D9D">
              <w:rPr>
                <w:rFonts w:cs="Arial"/>
                <w:sz w:val="24"/>
                <w:szCs w:val="24"/>
              </w:rPr>
              <w:t>Въпроси за оценка</w:t>
            </w:r>
          </w:p>
        </w:tc>
        <w:tc>
          <w:tcPr>
            <w:tcW w:w="7200" w:type="dxa"/>
          </w:tcPr>
          <w:p w:rsidR="00C2414B" w:rsidRPr="00417467" w:rsidRDefault="00C2414B" w:rsidP="00417467">
            <w:pPr>
              <w:pStyle w:val="Normal1"/>
              <w:spacing w:after="0"/>
              <w:jc w:val="both"/>
              <w:rPr>
                <w:sz w:val="24"/>
                <w:szCs w:val="24"/>
              </w:rPr>
            </w:pPr>
            <w:r w:rsidRPr="00417467">
              <w:rPr>
                <w:sz w:val="24"/>
                <w:szCs w:val="24"/>
                <w:lang w:val="bg-BG"/>
              </w:rPr>
              <w:t>Как се чувствахте докато правехте упражнението</w:t>
            </w:r>
            <w:r w:rsidRPr="00417467">
              <w:rPr>
                <w:sz w:val="24"/>
                <w:szCs w:val="24"/>
                <w:lang w:val="ru-RU"/>
              </w:rPr>
              <w:t>?</w:t>
            </w:r>
            <w:r w:rsidRPr="00417467">
              <w:rPr>
                <w:sz w:val="24"/>
                <w:szCs w:val="24"/>
                <w:lang w:val="bg-BG"/>
              </w:rPr>
              <w:t xml:space="preserve"> Как се чувствахте, когато бяхте водещ? Мислите ли, че постигнахте синхрон</w:t>
            </w:r>
            <w:r w:rsidRPr="00417467">
              <w:rPr>
                <w:sz w:val="24"/>
                <w:szCs w:val="24"/>
              </w:rPr>
              <w:t>?</w:t>
            </w:r>
          </w:p>
        </w:tc>
      </w:tr>
      <w:tr w:rsidR="00C2414B" w:rsidRPr="00D2133F" w:rsidTr="00D91D9D">
        <w:tc>
          <w:tcPr>
            <w:tcW w:w="2196" w:type="dxa"/>
          </w:tcPr>
          <w:p w:rsidR="00C2414B" w:rsidRPr="00D91D9D" w:rsidRDefault="00C2414B" w:rsidP="00D91D9D">
            <w:pPr>
              <w:rPr>
                <w:sz w:val="24"/>
                <w:szCs w:val="24"/>
              </w:rPr>
            </w:pPr>
            <w:r w:rsidRPr="00D91D9D">
              <w:rPr>
                <w:rFonts w:cs="Arial"/>
                <w:sz w:val="24"/>
                <w:szCs w:val="24"/>
              </w:rPr>
              <w:t xml:space="preserve">Оценка </w:t>
            </w:r>
          </w:p>
        </w:tc>
        <w:tc>
          <w:tcPr>
            <w:tcW w:w="7200" w:type="dxa"/>
          </w:tcPr>
          <w:p w:rsidR="00C2414B" w:rsidRPr="00417467" w:rsidRDefault="00C2414B" w:rsidP="00417467">
            <w:pPr>
              <w:pStyle w:val="Normal1"/>
              <w:spacing w:after="0"/>
              <w:jc w:val="both"/>
              <w:rPr>
                <w:sz w:val="24"/>
                <w:szCs w:val="24"/>
                <w:lang w:val="ru-RU"/>
              </w:rPr>
            </w:pPr>
            <w:r w:rsidRPr="00417467">
              <w:rPr>
                <w:sz w:val="24"/>
                <w:szCs w:val="24"/>
                <w:lang w:val="bg-BG"/>
              </w:rPr>
              <w:t xml:space="preserve">Отлично упражнение за концентрация, за слушане и за чувстване заедно с останалите членове на групата. </w:t>
            </w:r>
            <w:r w:rsidRPr="00417467">
              <w:rPr>
                <w:sz w:val="24"/>
                <w:szCs w:val="24"/>
                <w:lang w:val="ru-RU"/>
              </w:rPr>
              <w:t xml:space="preserve"> </w:t>
            </w:r>
          </w:p>
        </w:tc>
      </w:tr>
    </w:tbl>
    <w:p w:rsidR="00C2414B" w:rsidRDefault="00C2414B" w:rsidP="00DA3C27">
      <w:pPr>
        <w:spacing w:after="0"/>
        <w:rPr>
          <w:b/>
          <w:lang w:val="ru-RU"/>
        </w:rPr>
      </w:pPr>
    </w:p>
    <w:p w:rsidR="00C2414B" w:rsidRDefault="00C2414B" w:rsidP="00DA3C27">
      <w:pPr>
        <w:spacing w:after="0"/>
        <w:rPr>
          <w:b/>
          <w:lang w:val="ru-RU"/>
        </w:rPr>
      </w:pPr>
    </w:p>
    <w:p w:rsidR="00C2414B" w:rsidRDefault="00C2414B" w:rsidP="00DA3C27">
      <w:pPr>
        <w:spacing w:after="0"/>
        <w:rPr>
          <w:b/>
          <w:lang w:val="ru-RU"/>
        </w:rPr>
      </w:pPr>
    </w:p>
    <w:p w:rsidR="00C2414B" w:rsidRDefault="00C2414B" w:rsidP="00DA3C27">
      <w:pPr>
        <w:spacing w:after="0"/>
        <w:rPr>
          <w:b/>
          <w:lang w:val="ru-RU"/>
        </w:rPr>
      </w:pPr>
    </w:p>
    <w:p w:rsidR="00C2414B" w:rsidRPr="00417467" w:rsidRDefault="00C2414B" w:rsidP="00DA3C27">
      <w:pPr>
        <w:spacing w:after="0"/>
        <w:rPr>
          <w:b/>
          <w:lang w:val="ru-RU"/>
        </w:rPr>
      </w:pPr>
    </w:p>
    <w:tbl>
      <w:tblPr>
        <w:tblW w:w="9396" w:type="dxa"/>
        <w:tblInd w:w="-108"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000" w:firstRow="0" w:lastRow="0" w:firstColumn="0" w:lastColumn="0" w:noHBand="0" w:noVBand="0"/>
      </w:tblPr>
      <w:tblGrid>
        <w:gridCol w:w="2196"/>
        <w:gridCol w:w="7200"/>
      </w:tblGrid>
      <w:tr w:rsidR="00C2414B" w:rsidRPr="00D2133F" w:rsidTr="00D91D9D">
        <w:tc>
          <w:tcPr>
            <w:tcW w:w="2196" w:type="dxa"/>
            <w:shd w:val="clear" w:color="auto" w:fill="FFFF00"/>
          </w:tcPr>
          <w:p w:rsidR="00C2414B" w:rsidRPr="00D2133F" w:rsidRDefault="00C2414B" w:rsidP="00D91D9D">
            <w:pPr>
              <w:pStyle w:val="Normal2"/>
              <w:spacing w:after="0"/>
              <w:jc w:val="both"/>
              <w:rPr>
                <w:b/>
                <w:bCs/>
                <w:sz w:val="24"/>
                <w:szCs w:val="24"/>
              </w:rPr>
            </w:pPr>
            <w:r w:rsidRPr="00D91D9D">
              <w:rPr>
                <w:rFonts w:cs="Arial"/>
                <w:b/>
                <w:bCs/>
                <w:sz w:val="24"/>
                <w:szCs w:val="24"/>
                <w:lang w:val="bg-BG"/>
              </w:rPr>
              <w:t>Предложено от</w:t>
            </w:r>
          </w:p>
        </w:tc>
        <w:tc>
          <w:tcPr>
            <w:tcW w:w="7200" w:type="dxa"/>
            <w:shd w:val="clear" w:color="auto" w:fill="FFFF00"/>
          </w:tcPr>
          <w:p w:rsidR="00C2414B" w:rsidRPr="00D2133F" w:rsidRDefault="00C2414B" w:rsidP="00070A8A">
            <w:pPr>
              <w:pStyle w:val="Normal2"/>
              <w:spacing w:after="0"/>
              <w:rPr>
                <w:rFonts w:cs="Arial"/>
                <w:b/>
                <w:bCs/>
                <w:sz w:val="24"/>
                <w:szCs w:val="24"/>
                <w:lang w:val="it-IT"/>
              </w:rPr>
            </w:pPr>
            <w:r w:rsidRPr="00D2133F">
              <w:rPr>
                <w:rFonts w:cs="Arial"/>
                <w:b/>
                <w:bCs/>
                <w:sz w:val="24"/>
                <w:szCs w:val="24"/>
                <w:lang w:val="it-IT"/>
              </w:rPr>
              <w:t>Casimiro Alaimo &amp; Stefania Vitale, Music’Arte</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Заглавие на упражнението</w:t>
            </w:r>
          </w:p>
        </w:tc>
        <w:tc>
          <w:tcPr>
            <w:tcW w:w="7200" w:type="dxa"/>
          </w:tcPr>
          <w:p w:rsidR="00C2414B" w:rsidRPr="00417467" w:rsidRDefault="00C2414B" w:rsidP="00417467">
            <w:pPr>
              <w:pStyle w:val="Normal1"/>
              <w:spacing w:after="0"/>
              <w:jc w:val="both"/>
              <w:rPr>
                <w:sz w:val="24"/>
                <w:szCs w:val="24"/>
                <w:lang w:val="bg-BG"/>
              </w:rPr>
            </w:pPr>
            <w:r w:rsidRPr="00417467">
              <w:rPr>
                <w:sz w:val="24"/>
                <w:szCs w:val="24"/>
                <w:lang w:val="bg-BG"/>
              </w:rPr>
              <w:t xml:space="preserve">Вампири </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Време за изпълнение</w:t>
            </w:r>
          </w:p>
        </w:tc>
        <w:tc>
          <w:tcPr>
            <w:tcW w:w="7200" w:type="dxa"/>
          </w:tcPr>
          <w:p w:rsidR="00C2414B" w:rsidRPr="00417467" w:rsidRDefault="00C2414B" w:rsidP="00417467">
            <w:pPr>
              <w:pStyle w:val="Normal1"/>
              <w:spacing w:after="0"/>
              <w:jc w:val="both"/>
              <w:rPr>
                <w:sz w:val="24"/>
                <w:szCs w:val="24"/>
                <w:lang w:val="bg-BG"/>
              </w:rPr>
            </w:pPr>
            <w:r w:rsidRPr="00417467">
              <w:rPr>
                <w:sz w:val="24"/>
                <w:szCs w:val="24"/>
              </w:rPr>
              <w:t xml:space="preserve">15 </w:t>
            </w:r>
            <w:r w:rsidRPr="00417467">
              <w:rPr>
                <w:sz w:val="24"/>
                <w:szCs w:val="24"/>
                <w:lang w:val="bg-BG"/>
              </w:rPr>
              <w:t>минути</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Цели на упражнението</w:t>
            </w:r>
          </w:p>
        </w:tc>
        <w:tc>
          <w:tcPr>
            <w:tcW w:w="7200" w:type="dxa"/>
          </w:tcPr>
          <w:p w:rsidR="00C2414B" w:rsidRPr="00417467" w:rsidRDefault="00C2414B" w:rsidP="00417467">
            <w:pPr>
              <w:pStyle w:val="Normal1"/>
              <w:spacing w:after="0"/>
              <w:jc w:val="both"/>
              <w:rPr>
                <w:sz w:val="24"/>
                <w:szCs w:val="24"/>
                <w:lang w:val="bg-BG"/>
              </w:rPr>
            </w:pPr>
            <w:r w:rsidRPr="00417467">
              <w:rPr>
                <w:sz w:val="24"/>
                <w:szCs w:val="24"/>
                <w:lang w:val="bg-BG"/>
              </w:rPr>
              <w:t>Концентрация, загряване.</w:t>
            </w:r>
          </w:p>
          <w:p w:rsidR="00C2414B" w:rsidRPr="00417467" w:rsidRDefault="00C2414B" w:rsidP="00417467">
            <w:pPr>
              <w:pStyle w:val="Normal1"/>
              <w:spacing w:after="0"/>
              <w:jc w:val="both"/>
              <w:rPr>
                <w:sz w:val="24"/>
                <w:szCs w:val="24"/>
                <w:lang w:val="ru-RU"/>
              </w:rPr>
            </w:pPr>
            <w:r w:rsidRPr="00417467">
              <w:rPr>
                <w:sz w:val="24"/>
                <w:szCs w:val="24"/>
                <w:lang w:val="bg-BG"/>
              </w:rPr>
              <w:t>Цели: упражнение за формиране на групова динамика</w:t>
            </w:r>
            <w:r w:rsidRPr="00417467">
              <w:rPr>
                <w:sz w:val="24"/>
                <w:szCs w:val="24"/>
                <w:lang w:val="ru-RU"/>
              </w:rPr>
              <w:t>.</w:t>
            </w:r>
          </w:p>
        </w:tc>
      </w:tr>
      <w:tr w:rsidR="00C2414B" w:rsidRPr="00D2133F" w:rsidTr="00D91D9D">
        <w:trPr>
          <w:trHeight w:val="439"/>
        </w:trPr>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Материали (ако са необходими)</w:t>
            </w:r>
          </w:p>
        </w:tc>
        <w:tc>
          <w:tcPr>
            <w:tcW w:w="7200" w:type="dxa"/>
          </w:tcPr>
          <w:p w:rsidR="00C2414B" w:rsidRPr="00417467" w:rsidRDefault="00C2414B" w:rsidP="00417467">
            <w:pPr>
              <w:pStyle w:val="Normal1"/>
              <w:spacing w:after="0"/>
              <w:jc w:val="both"/>
              <w:rPr>
                <w:sz w:val="24"/>
                <w:szCs w:val="24"/>
                <w:lang w:val="bg-BG"/>
              </w:rPr>
            </w:pPr>
            <w:r w:rsidRPr="00417467">
              <w:rPr>
                <w:sz w:val="24"/>
                <w:szCs w:val="24"/>
                <w:lang w:val="bg-BG"/>
              </w:rPr>
              <w:t xml:space="preserve">Никакви </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Изпълнение на упражнението</w:t>
            </w:r>
          </w:p>
          <w:p w:rsidR="00C2414B" w:rsidRPr="00B0072F" w:rsidRDefault="00C2414B" w:rsidP="00D91D9D">
            <w:pPr>
              <w:pStyle w:val="Normal5"/>
              <w:spacing w:after="0"/>
              <w:rPr>
                <w:sz w:val="24"/>
                <w:szCs w:val="24"/>
              </w:rPr>
            </w:pPr>
          </w:p>
        </w:tc>
        <w:tc>
          <w:tcPr>
            <w:tcW w:w="7200" w:type="dxa"/>
          </w:tcPr>
          <w:p w:rsidR="00C2414B" w:rsidRPr="00417467" w:rsidRDefault="00C2414B" w:rsidP="00417467">
            <w:pPr>
              <w:pStyle w:val="Normal1"/>
              <w:spacing w:after="0"/>
              <w:jc w:val="both"/>
              <w:rPr>
                <w:sz w:val="24"/>
                <w:szCs w:val="24"/>
                <w:lang w:val="ru-RU"/>
              </w:rPr>
            </w:pPr>
            <w:r w:rsidRPr="00417467">
              <w:rPr>
                <w:sz w:val="24"/>
                <w:szCs w:val="24"/>
                <w:lang w:val="bg-BG"/>
              </w:rPr>
              <w:t>Всички участници са в зоната за работа, със затворени очи. Те се движат из цялото пространство</w:t>
            </w:r>
            <w:r w:rsidRPr="00417467">
              <w:rPr>
                <w:sz w:val="24"/>
                <w:szCs w:val="24"/>
                <w:lang w:val="ru-RU"/>
              </w:rPr>
              <w:t xml:space="preserve">. </w:t>
            </w:r>
            <w:r w:rsidRPr="00417467">
              <w:rPr>
                <w:sz w:val="24"/>
                <w:szCs w:val="24"/>
                <w:lang w:val="bg-BG"/>
              </w:rPr>
              <w:t xml:space="preserve">Фасилитаторът докосва един от тях и докоснатият веднага трябва да издаде ужасяващ писък и да вампиряса. Този вампир трябва да докосне колкото е възможно повече от другите участници в групата, за да ги превърне във вампири. </w:t>
            </w:r>
          </w:p>
          <w:p w:rsidR="00C2414B" w:rsidRPr="00417467" w:rsidRDefault="00C2414B" w:rsidP="00417467">
            <w:pPr>
              <w:pStyle w:val="Normal1"/>
              <w:spacing w:after="0"/>
              <w:jc w:val="both"/>
              <w:rPr>
                <w:sz w:val="24"/>
                <w:szCs w:val="24"/>
                <w:lang w:val="ru-RU"/>
              </w:rPr>
            </w:pPr>
            <w:r w:rsidRPr="00417467">
              <w:rPr>
                <w:sz w:val="24"/>
                <w:szCs w:val="24"/>
                <w:lang w:val="bg-BG"/>
              </w:rPr>
              <w:t>Ако вампир докосне друг, който също вече е вампирясал, последният ще се превърне отново в човек и ще издаде звук на удоволстие (въздишка). Всички участници трябва да внимават и да се вслушват за броя писъци и въздишки – кой брой се увеличава, кой намалява – този на вампирите или този на човеците</w:t>
            </w:r>
            <w:r w:rsidRPr="00417467">
              <w:rPr>
                <w:sz w:val="24"/>
                <w:szCs w:val="24"/>
                <w:lang w:val="ru-RU"/>
              </w:rPr>
              <w:t xml:space="preserve">. </w:t>
            </w:r>
            <w:r w:rsidRPr="00417467">
              <w:rPr>
                <w:sz w:val="24"/>
                <w:szCs w:val="24"/>
                <w:lang w:val="bg-BG"/>
              </w:rPr>
              <w:t xml:space="preserve">Упражнението продължава докато всички се превърнат във вампири. </w:t>
            </w:r>
          </w:p>
        </w:tc>
      </w:tr>
      <w:tr w:rsidR="00C2414B" w:rsidRPr="00D2133F" w:rsidTr="00D91D9D">
        <w:tc>
          <w:tcPr>
            <w:tcW w:w="2196" w:type="dxa"/>
          </w:tcPr>
          <w:p w:rsidR="00C2414B" w:rsidRPr="00D91D9D" w:rsidRDefault="00C2414B" w:rsidP="00D91D9D">
            <w:pPr>
              <w:rPr>
                <w:sz w:val="24"/>
                <w:szCs w:val="24"/>
              </w:rPr>
            </w:pPr>
            <w:r w:rsidRPr="00D91D9D">
              <w:rPr>
                <w:rFonts w:cs="Arial"/>
                <w:sz w:val="24"/>
                <w:szCs w:val="24"/>
              </w:rPr>
              <w:t>Въпроси за оценка</w:t>
            </w:r>
          </w:p>
        </w:tc>
        <w:tc>
          <w:tcPr>
            <w:tcW w:w="7200" w:type="dxa"/>
          </w:tcPr>
          <w:p w:rsidR="00C2414B" w:rsidRPr="00417467" w:rsidRDefault="00C2414B" w:rsidP="00417467">
            <w:pPr>
              <w:pStyle w:val="Normal1"/>
              <w:spacing w:after="0"/>
              <w:jc w:val="both"/>
              <w:rPr>
                <w:sz w:val="24"/>
                <w:szCs w:val="24"/>
              </w:rPr>
            </w:pPr>
            <w:r w:rsidRPr="00417467">
              <w:rPr>
                <w:sz w:val="24"/>
                <w:szCs w:val="24"/>
                <w:lang w:val="bg-BG"/>
              </w:rPr>
              <w:t>Как се чувствахте по време на упражнението</w:t>
            </w:r>
            <w:r w:rsidRPr="00417467">
              <w:rPr>
                <w:sz w:val="24"/>
                <w:szCs w:val="24"/>
                <w:lang w:val="ru-RU"/>
              </w:rPr>
              <w:t xml:space="preserve">? </w:t>
            </w:r>
            <w:r w:rsidRPr="00417467">
              <w:rPr>
                <w:sz w:val="24"/>
                <w:szCs w:val="24"/>
                <w:lang w:val="bg-BG"/>
              </w:rPr>
              <w:t>Хареса ли ви</w:t>
            </w:r>
            <w:r w:rsidRPr="00417467">
              <w:rPr>
                <w:sz w:val="24"/>
                <w:szCs w:val="24"/>
              </w:rPr>
              <w:t xml:space="preserve">? </w:t>
            </w:r>
          </w:p>
        </w:tc>
      </w:tr>
      <w:tr w:rsidR="00C2414B" w:rsidRPr="00D2133F" w:rsidTr="00D91D9D">
        <w:tc>
          <w:tcPr>
            <w:tcW w:w="2196" w:type="dxa"/>
          </w:tcPr>
          <w:p w:rsidR="00C2414B" w:rsidRPr="00D91D9D" w:rsidRDefault="00C2414B" w:rsidP="00D91D9D">
            <w:pPr>
              <w:rPr>
                <w:sz w:val="24"/>
                <w:szCs w:val="24"/>
              </w:rPr>
            </w:pPr>
            <w:r w:rsidRPr="00D91D9D">
              <w:rPr>
                <w:rFonts w:cs="Arial"/>
                <w:sz w:val="24"/>
                <w:szCs w:val="24"/>
              </w:rPr>
              <w:t xml:space="preserve">Оценка </w:t>
            </w:r>
          </w:p>
        </w:tc>
        <w:tc>
          <w:tcPr>
            <w:tcW w:w="7200" w:type="dxa"/>
          </w:tcPr>
          <w:p w:rsidR="00C2414B" w:rsidRPr="00417467" w:rsidRDefault="00C2414B" w:rsidP="00417467">
            <w:pPr>
              <w:pStyle w:val="Normal1"/>
              <w:spacing w:after="0"/>
              <w:jc w:val="both"/>
              <w:rPr>
                <w:sz w:val="24"/>
                <w:szCs w:val="24"/>
                <w:lang w:val="ru-RU"/>
              </w:rPr>
            </w:pPr>
            <w:r w:rsidRPr="00417467">
              <w:rPr>
                <w:sz w:val="24"/>
                <w:szCs w:val="24"/>
                <w:lang w:val="bg-BG"/>
              </w:rPr>
              <w:t xml:space="preserve">Забавно упражнение за участници с всякакви нива на умения. Би трябвало да повишава нивата на концентрация и осъзнатост на участниците и да ги подготвя за предстоящите упражнения. </w:t>
            </w:r>
          </w:p>
        </w:tc>
      </w:tr>
    </w:tbl>
    <w:p w:rsidR="00C2414B" w:rsidRPr="00417467" w:rsidRDefault="00C2414B" w:rsidP="00DA3C27">
      <w:pPr>
        <w:spacing w:after="0"/>
        <w:rPr>
          <w:b/>
          <w:lang w:val="ru-RU"/>
        </w:rPr>
      </w:pPr>
    </w:p>
    <w:p w:rsidR="00C2414B" w:rsidRDefault="00C2414B" w:rsidP="00DA3C27">
      <w:pPr>
        <w:spacing w:after="0"/>
        <w:rPr>
          <w:b/>
          <w:lang w:val="ru-RU"/>
        </w:rPr>
      </w:pPr>
    </w:p>
    <w:p w:rsidR="00C2414B" w:rsidRDefault="00C2414B" w:rsidP="00DA3C27">
      <w:pPr>
        <w:spacing w:after="0"/>
        <w:rPr>
          <w:b/>
          <w:lang w:val="ru-RU"/>
        </w:rPr>
      </w:pPr>
    </w:p>
    <w:p w:rsidR="00C2414B" w:rsidRPr="00417467" w:rsidRDefault="00C2414B" w:rsidP="00DA3C27">
      <w:pPr>
        <w:spacing w:after="0"/>
        <w:rPr>
          <w:b/>
          <w:lang w:val="ru-RU"/>
        </w:rPr>
      </w:pPr>
    </w:p>
    <w:p w:rsidR="00C2414B" w:rsidRDefault="00C2414B" w:rsidP="00DA3C27">
      <w:pPr>
        <w:spacing w:after="0"/>
        <w:rPr>
          <w:b/>
          <w:lang w:val="ru-RU"/>
        </w:rPr>
      </w:pPr>
    </w:p>
    <w:p w:rsidR="00C2414B" w:rsidRDefault="00C2414B" w:rsidP="00DA3C27">
      <w:pPr>
        <w:spacing w:after="0"/>
        <w:rPr>
          <w:b/>
          <w:lang w:val="ru-RU"/>
        </w:rPr>
      </w:pPr>
    </w:p>
    <w:p w:rsidR="00C2414B" w:rsidRDefault="00C2414B" w:rsidP="00DA3C27">
      <w:pPr>
        <w:spacing w:after="0"/>
        <w:rPr>
          <w:b/>
          <w:lang w:val="ru-RU"/>
        </w:rPr>
      </w:pPr>
    </w:p>
    <w:p w:rsidR="00C2414B" w:rsidRDefault="00C2414B" w:rsidP="00DA3C27">
      <w:pPr>
        <w:spacing w:after="0"/>
        <w:rPr>
          <w:b/>
          <w:lang w:val="ru-RU"/>
        </w:rPr>
      </w:pPr>
    </w:p>
    <w:p w:rsidR="00C2414B" w:rsidRDefault="00C2414B" w:rsidP="00DA3C27">
      <w:pPr>
        <w:spacing w:after="0"/>
        <w:rPr>
          <w:b/>
          <w:lang w:val="ru-RU"/>
        </w:rPr>
      </w:pPr>
    </w:p>
    <w:p w:rsidR="00C2414B" w:rsidRPr="00666CF1" w:rsidRDefault="00C2414B" w:rsidP="00DA3C27">
      <w:pPr>
        <w:spacing w:after="0"/>
        <w:rPr>
          <w:b/>
          <w:lang w:val="ru-RU"/>
        </w:rPr>
      </w:pPr>
    </w:p>
    <w:p w:rsidR="00C2414B" w:rsidRPr="00417467" w:rsidRDefault="00C2414B" w:rsidP="00DA3C27">
      <w:pPr>
        <w:spacing w:after="0"/>
        <w:rPr>
          <w:b/>
          <w:lang w:val="ru-RU"/>
        </w:rPr>
      </w:pPr>
    </w:p>
    <w:p w:rsidR="00C2414B" w:rsidRPr="00417467" w:rsidRDefault="00C2414B" w:rsidP="00DA3C27">
      <w:pPr>
        <w:spacing w:after="0"/>
        <w:rPr>
          <w:b/>
          <w:lang w:val="ru-RU"/>
        </w:rPr>
      </w:pPr>
    </w:p>
    <w:p w:rsidR="00C2414B" w:rsidRPr="00666CF1" w:rsidRDefault="00C2414B" w:rsidP="005476A0">
      <w:pPr>
        <w:pStyle w:val="Titre2"/>
        <w:spacing w:before="0" w:after="0"/>
        <w:rPr>
          <w:rFonts w:ascii="Calibri" w:hAnsi="Calibri"/>
          <w:lang w:val="ru-RU"/>
        </w:rPr>
      </w:pPr>
      <w:bookmarkStart w:id="14" w:name="_Toc453010298"/>
      <w:r w:rsidRPr="00666CF1">
        <w:rPr>
          <w:rFonts w:ascii="Calibri" w:hAnsi="Calibri"/>
          <w:lang w:val="ru-RU"/>
        </w:rPr>
        <w:t xml:space="preserve">3.2. </w:t>
      </w:r>
      <w:r>
        <w:rPr>
          <w:rFonts w:ascii="Calibri" w:hAnsi="Calibri"/>
          <w:lang w:val="bg-BG"/>
        </w:rPr>
        <w:t>Развиване на умения</w:t>
      </w:r>
      <w:bookmarkEnd w:id="14"/>
      <w:r w:rsidRPr="00666CF1">
        <w:rPr>
          <w:rFonts w:ascii="Calibri" w:hAnsi="Calibri"/>
          <w:lang w:val="ru-RU"/>
        </w:rPr>
        <w:t xml:space="preserve">   </w:t>
      </w:r>
    </w:p>
    <w:p w:rsidR="00C2414B" w:rsidRPr="00666CF1" w:rsidRDefault="00C2414B" w:rsidP="004D12B6">
      <w:pPr>
        <w:spacing w:after="0"/>
        <w:jc w:val="both"/>
        <w:rPr>
          <w:sz w:val="24"/>
          <w:szCs w:val="24"/>
          <w:lang w:val="ru-RU"/>
        </w:rPr>
      </w:pPr>
      <w:r>
        <w:rPr>
          <w:sz w:val="24"/>
          <w:szCs w:val="24"/>
        </w:rPr>
        <w:t xml:space="preserve">Този блок от упражнения, който изисква най-много време и покрива най-съществената част от един </w:t>
      </w:r>
      <w:r w:rsidRPr="00D2133F">
        <w:rPr>
          <w:sz w:val="24"/>
          <w:szCs w:val="24"/>
          <w:lang w:val="en-US"/>
        </w:rPr>
        <w:t>VISION</w:t>
      </w:r>
      <w:r w:rsidRPr="00666CF1">
        <w:rPr>
          <w:sz w:val="24"/>
          <w:szCs w:val="24"/>
          <w:lang w:val="ru-RU"/>
        </w:rPr>
        <w:t xml:space="preserve"> </w:t>
      </w:r>
      <w:r>
        <w:rPr>
          <w:sz w:val="24"/>
          <w:szCs w:val="24"/>
        </w:rPr>
        <w:t>уъркшоп, включва срещи, насочени към преодоляване на идентифицирани проблеми и формиране на умения и увереност</w:t>
      </w:r>
      <w:r w:rsidRPr="00666CF1">
        <w:rPr>
          <w:sz w:val="24"/>
          <w:szCs w:val="24"/>
          <w:lang w:val="ru-RU"/>
        </w:rPr>
        <w:t xml:space="preserve">, </w:t>
      </w:r>
      <w:r>
        <w:rPr>
          <w:sz w:val="24"/>
          <w:szCs w:val="24"/>
        </w:rPr>
        <w:t xml:space="preserve">което представлява основна цел на участниците, посредством забавни и освобождаващи театрални упражнения. Предложените по-долу упражнения може да се използват на модулен принцип – подбор от страна на фасилитаторите според конкретната група и цели/потребности, които участниците са разкрили. </w:t>
      </w:r>
    </w:p>
    <w:p w:rsidR="00C2414B" w:rsidRDefault="00C2414B" w:rsidP="00DA3C27">
      <w:pPr>
        <w:spacing w:after="0"/>
        <w:jc w:val="both"/>
        <w:rPr>
          <w:sz w:val="24"/>
          <w:szCs w:val="24"/>
          <w:lang w:val="ru-RU"/>
        </w:rPr>
      </w:pPr>
    </w:p>
    <w:p w:rsidR="00C2414B" w:rsidRPr="00666CF1" w:rsidRDefault="00C2414B" w:rsidP="00DA3C27">
      <w:pPr>
        <w:spacing w:after="0"/>
        <w:jc w:val="both"/>
        <w:rPr>
          <w:sz w:val="24"/>
          <w:szCs w:val="24"/>
          <w:lang w:val="ru-RU"/>
        </w:rPr>
      </w:pPr>
    </w:p>
    <w:tbl>
      <w:tblPr>
        <w:tblW w:w="9396" w:type="dxa"/>
        <w:tblInd w:w="-108"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000" w:firstRow="0" w:lastRow="0" w:firstColumn="0" w:lastColumn="0" w:noHBand="0" w:noVBand="0"/>
      </w:tblPr>
      <w:tblGrid>
        <w:gridCol w:w="2196"/>
        <w:gridCol w:w="7200"/>
      </w:tblGrid>
      <w:tr w:rsidR="00C2414B" w:rsidRPr="00D2133F" w:rsidTr="00D91D9D">
        <w:trPr>
          <w:trHeight w:val="375"/>
        </w:trPr>
        <w:tc>
          <w:tcPr>
            <w:tcW w:w="2196" w:type="dxa"/>
            <w:shd w:val="clear" w:color="auto" w:fill="FFFF00"/>
          </w:tcPr>
          <w:p w:rsidR="00C2414B" w:rsidRPr="00D2133F" w:rsidRDefault="00C2414B" w:rsidP="00D91D9D">
            <w:pPr>
              <w:pStyle w:val="Normal2"/>
              <w:spacing w:after="0"/>
              <w:jc w:val="both"/>
              <w:rPr>
                <w:b/>
                <w:bCs/>
                <w:sz w:val="24"/>
                <w:szCs w:val="24"/>
              </w:rPr>
            </w:pPr>
            <w:r w:rsidRPr="00D91D9D">
              <w:rPr>
                <w:rFonts w:cs="Arial"/>
                <w:b/>
                <w:bCs/>
                <w:sz w:val="24"/>
                <w:szCs w:val="24"/>
                <w:lang w:val="bg-BG"/>
              </w:rPr>
              <w:t>Предложено от</w:t>
            </w:r>
          </w:p>
        </w:tc>
        <w:tc>
          <w:tcPr>
            <w:tcW w:w="7200" w:type="dxa"/>
            <w:shd w:val="clear" w:color="auto" w:fill="FFFF00"/>
          </w:tcPr>
          <w:p w:rsidR="00C2414B" w:rsidRPr="00D2133F" w:rsidRDefault="00C2414B" w:rsidP="00DA3C27">
            <w:pPr>
              <w:pStyle w:val="Normal1"/>
              <w:spacing w:after="0"/>
              <w:rPr>
                <w:rFonts w:cs="Arial"/>
                <w:b/>
                <w:bCs/>
                <w:sz w:val="24"/>
                <w:szCs w:val="24"/>
              </w:rPr>
            </w:pPr>
            <w:r w:rsidRPr="00D2133F">
              <w:rPr>
                <w:rFonts w:cs="Arial"/>
                <w:b/>
                <w:bCs/>
                <w:sz w:val="24"/>
                <w:szCs w:val="24"/>
              </w:rPr>
              <w:t>Dinos Aristidou, UCAN</w:t>
            </w:r>
          </w:p>
        </w:tc>
      </w:tr>
      <w:tr w:rsidR="00C2414B" w:rsidRPr="00D2133F" w:rsidTr="00D91D9D">
        <w:trPr>
          <w:trHeight w:val="579"/>
        </w:trPr>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Заглавие на упражнението</w:t>
            </w:r>
          </w:p>
        </w:tc>
        <w:tc>
          <w:tcPr>
            <w:tcW w:w="7200" w:type="dxa"/>
          </w:tcPr>
          <w:p w:rsidR="00C2414B" w:rsidRPr="00FD337A" w:rsidRDefault="00C2414B" w:rsidP="00FD337A">
            <w:pPr>
              <w:pStyle w:val="Normal1"/>
              <w:spacing w:after="0"/>
              <w:jc w:val="both"/>
              <w:rPr>
                <w:rFonts w:cs="Arial"/>
                <w:sz w:val="24"/>
                <w:szCs w:val="24"/>
                <w:lang w:val="bg-BG"/>
              </w:rPr>
            </w:pPr>
            <w:r w:rsidRPr="00FD337A">
              <w:rPr>
                <w:rFonts w:cs="Arial"/>
                <w:sz w:val="24"/>
                <w:szCs w:val="24"/>
                <w:lang w:val="bg-BG"/>
              </w:rPr>
              <w:t>Длан върху длан</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Време за изпълнение</w:t>
            </w:r>
          </w:p>
        </w:tc>
        <w:tc>
          <w:tcPr>
            <w:tcW w:w="7200" w:type="dxa"/>
          </w:tcPr>
          <w:p w:rsidR="00C2414B" w:rsidRPr="00FD337A" w:rsidRDefault="00C2414B" w:rsidP="00FD337A">
            <w:pPr>
              <w:pStyle w:val="Normal1"/>
              <w:spacing w:after="0"/>
              <w:jc w:val="both"/>
              <w:rPr>
                <w:rFonts w:cs="Arial"/>
                <w:sz w:val="24"/>
                <w:szCs w:val="24"/>
                <w:lang w:val="bg-BG"/>
              </w:rPr>
            </w:pPr>
            <w:r w:rsidRPr="00FD337A">
              <w:rPr>
                <w:rFonts w:cs="Arial"/>
                <w:sz w:val="24"/>
                <w:szCs w:val="24"/>
              </w:rPr>
              <w:t xml:space="preserve">10-15 </w:t>
            </w:r>
            <w:r w:rsidRPr="00FD337A">
              <w:rPr>
                <w:rFonts w:cs="Arial"/>
                <w:sz w:val="24"/>
                <w:szCs w:val="24"/>
                <w:lang w:val="bg-BG"/>
              </w:rPr>
              <w:t>минути</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Цели на упражнението</w:t>
            </w:r>
          </w:p>
        </w:tc>
        <w:tc>
          <w:tcPr>
            <w:tcW w:w="7200" w:type="dxa"/>
          </w:tcPr>
          <w:p w:rsidR="00C2414B" w:rsidRPr="00FD337A" w:rsidRDefault="00C2414B" w:rsidP="00FD337A">
            <w:pPr>
              <w:pStyle w:val="Normal1"/>
              <w:spacing w:after="0"/>
              <w:jc w:val="both"/>
              <w:rPr>
                <w:rFonts w:cs="Arial"/>
                <w:sz w:val="24"/>
                <w:szCs w:val="24"/>
                <w:lang w:val="ru-RU"/>
              </w:rPr>
            </w:pPr>
            <w:r w:rsidRPr="00FD337A">
              <w:rPr>
                <w:rFonts w:cs="Arial"/>
                <w:sz w:val="24"/>
                <w:szCs w:val="24"/>
                <w:lang w:val="bg-BG"/>
              </w:rPr>
              <w:t>Уверено придвижване в и използване на пространството</w:t>
            </w:r>
            <w:r>
              <w:rPr>
                <w:rFonts w:cs="Arial"/>
                <w:sz w:val="24"/>
                <w:szCs w:val="24"/>
                <w:lang w:val="bg-BG"/>
              </w:rPr>
              <w:t>.</w:t>
            </w:r>
          </w:p>
          <w:p w:rsidR="00C2414B" w:rsidRPr="00FD337A" w:rsidRDefault="00C2414B" w:rsidP="00FD337A">
            <w:pPr>
              <w:pStyle w:val="Normal1"/>
              <w:spacing w:after="0"/>
              <w:jc w:val="both"/>
              <w:rPr>
                <w:rFonts w:cs="Arial"/>
                <w:sz w:val="24"/>
                <w:szCs w:val="24"/>
                <w:lang w:val="ru-RU"/>
              </w:rPr>
            </w:pPr>
            <w:r w:rsidRPr="00FD337A">
              <w:rPr>
                <w:rFonts w:cs="Arial"/>
                <w:sz w:val="24"/>
                <w:szCs w:val="24"/>
                <w:lang w:val="bg-BG"/>
              </w:rPr>
              <w:t>Използване на тялото</w:t>
            </w:r>
            <w:r>
              <w:rPr>
                <w:rFonts w:cs="Arial"/>
                <w:sz w:val="24"/>
                <w:szCs w:val="24"/>
                <w:lang w:val="bg-BG"/>
              </w:rPr>
              <w:t>.</w:t>
            </w:r>
          </w:p>
          <w:p w:rsidR="00C2414B" w:rsidRPr="00FD337A" w:rsidRDefault="00C2414B" w:rsidP="00FD337A">
            <w:pPr>
              <w:pStyle w:val="Normal1"/>
              <w:spacing w:after="0"/>
              <w:jc w:val="both"/>
              <w:rPr>
                <w:rFonts w:cs="Arial"/>
                <w:sz w:val="24"/>
                <w:szCs w:val="24"/>
                <w:lang w:val="bg-BG"/>
              </w:rPr>
            </w:pPr>
            <w:r w:rsidRPr="00FD337A">
              <w:rPr>
                <w:rFonts w:cs="Arial"/>
                <w:sz w:val="24"/>
                <w:szCs w:val="24"/>
                <w:lang w:val="bg-BG"/>
              </w:rPr>
              <w:t>Използване на различни посоки и нива</w:t>
            </w:r>
            <w:r>
              <w:rPr>
                <w:rFonts w:cs="Arial"/>
                <w:sz w:val="24"/>
                <w:szCs w:val="24"/>
                <w:lang w:val="bg-BG"/>
              </w:rPr>
              <w:t>.</w:t>
            </w:r>
          </w:p>
          <w:p w:rsidR="00C2414B" w:rsidRPr="00FD337A" w:rsidRDefault="00C2414B" w:rsidP="00FD337A">
            <w:pPr>
              <w:pStyle w:val="Normal1"/>
              <w:spacing w:after="0"/>
              <w:jc w:val="both"/>
              <w:rPr>
                <w:rFonts w:cs="Arial"/>
                <w:sz w:val="24"/>
                <w:szCs w:val="24"/>
                <w:lang w:val="ru-RU"/>
              </w:rPr>
            </w:pPr>
            <w:r w:rsidRPr="00FD337A">
              <w:rPr>
                <w:rFonts w:cs="Arial"/>
                <w:sz w:val="24"/>
                <w:szCs w:val="24"/>
                <w:lang w:val="bg-BG"/>
              </w:rPr>
              <w:t>Връзка и допълване с други участници</w:t>
            </w:r>
            <w:r>
              <w:rPr>
                <w:rFonts w:cs="Arial"/>
                <w:sz w:val="24"/>
                <w:szCs w:val="24"/>
                <w:lang w:val="bg-BG"/>
              </w:rPr>
              <w:t>.</w:t>
            </w:r>
          </w:p>
        </w:tc>
      </w:tr>
      <w:tr w:rsidR="00C2414B" w:rsidRPr="00D2133F" w:rsidTr="00D91D9D">
        <w:tc>
          <w:tcPr>
            <w:tcW w:w="2196" w:type="dxa"/>
          </w:tcPr>
          <w:p w:rsidR="00C2414B" w:rsidRPr="00B0072F" w:rsidRDefault="00C2414B" w:rsidP="00D97551">
            <w:pPr>
              <w:pStyle w:val="Normal5"/>
              <w:spacing w:after="0"/>
              <w:rPr>
                <w:sz w:val="24"/>
                <w:szCs w:val="24"/>
                <w:lang w:val="bg-BG"/>
              </w:rPr>
            </w:pPr>
            <w:r>
              <w:rPr>
                <w:rFonts w:cs="Cambria"/>
                <w:sz w:val="24"/>
                <w:szCs w:val="24"/>
                <w:lang w:val="bg-BG"/>
              </w:rPr>
              <w:t xml:space="preserve">Материали </w:t>
            </w:r>
            <w:r w:rsidRPr="00B0072F">
              <w:rPr>
                <w:rFonts w:cs="Cambria"/>
                <w:sz w:val="24"/>
                <w:szCs w:val="24"/>
                <w:lang w:val="bg-BG"/>
              </w:rPr>
              <w:t>(ако са необходими)</w:t>
            </w:r>
          </w:p>
        </w:tc>
        <w:tc>
          <w:tcPr>
            <w:tcW w:w="7200" w:type="dxa"/>
          </w:tcPr>
          <w:p w:rsidR="00C2414B" w:rsidRPr="00FD337A" w:rsidRDefault="00C2414B" w:rsidP="00FD337A">
            <w:pPr>
              <w:pStyle w:val="Normal1"/>
              <w:spacing w:after="0"/>
              <w:jc w:val="both"/>
              <w:rPr>
                <w:rFonts w:cs="Arial"/>
                <w:sz w:val="24"/>
                <w:szCs w:val="24"/>
                <w:lang w:val="bg-BG"/>
              </w:rPr>
            </w:pPr>
            <w:r w:rsidRPr="00FD337A">
              <w:rPr>
                <w:rFonts w:cs="Arial"/>
                <w:sz w:val="24"/>
                <w:szCs w:val="24"/>
                <w:lang w:val="bg-BG"/>
              </w:rPr>
              <w:t>Никакви</w:t>
            </w:r>
          </w:p>
        </w:tc>
      </w:tr>
      <w:tr w:rsidR="00C2414B" w:rsidRPr="00D2133F" w:rsidTr="00D91D9D">
        <w:tc>
          <w:tcPr>
            <w:tcW w:w="2196" w:type="dxa"/>
          </w:tcPr>
          <w:p w:rsidR="00C2414B" w:rsidRPr="00B0072F" w:rsidRDefault="00C2414B" w:rsidP="00D97551">
            <w:pPr>
              <w:pStyle w:val="Normal5"/>
              <w:spacing w:after="0"/>
              <w:rPr>
                <w:sz w:val="24"/>
                <w:szCs w:val="24"/>
                <w:lang w:val="bg-BG"/>
              </w:rPr>
            </w:pPr>
            <w:r w:rsidRPr="00B0072F">
              <w:rPr>
                <w:rFonts w:cs="Cambria"/>
                <w:sz w:val="24"/>
                <w:szCs w:val="24"/>
                <w:lang w:val="bg-BG"/>
              </w:rPr>
              <w:t>Изпълнение на упражнението</w:t>
            </w:r>
          </w:p>
          <w:p w:rsidR="00C2414B" w:rsidRDefault="00C2414B" w:rsidP="00D97551">
            <w:pPr>
              <w:pStyle w:val="Normal5"/>
              <w:spacing w:after="0"/>
              <w:rPr>
                <w:rFonts w:cs="Cambria"/>
                <w:sz w:val="24"/>
                <w:szCs w:val="24"/>
                <w:lang w:val="bg-BG"/>
              </w:rPr>
            </w:pPr>
          </w:p>
        </w:tc>
        <w:tc>
          <w:tcPr>
            <w:tcW w:w="7200" w:type="dxa"/>
          </w:tcPr>
          <w:p w:rsidR="00C2414B" w:rsidRPr="00FD337A" w:rsidRDefault="00C2414B" w:rsidP="00D97551">
            <w:pPr>
              <w:pStyle w:val="Normal1"/>
              <w:spacing w:after="0"/>
              <w:jc w:val="both"/>
              <w:rPr>
                <w:rFonts w:cs="Arial"/>
                <w:sz w:val="24"/>
                <w:szCs w:val="24"/>
                <w:lang w:val="ru-RU"/>
              </w:rPr>
            </w:pPr>
            <w:r w:rsidRPr="00FD337A">
              <w:rPr>
                <w:rFonts w:cs="Arial"/>
                <w:sz w:val="24"/>
                <w:szCs w:val="24"/>
                <w:lang w:val="bg-BG"/>
              </w:rPr>
              <w:t xml:space="preserve">Участниците започват като се движат в пространството, усещат го, чувстват го. </w:t>
            </w:r>
          </w:p>
          <w:p w:rsidR="00C2414B" w:rsidRPr="00FD337A" w:rsidRDefault="00C2414B" w:rsidP="00D97551">
            <w:pPr>
              <w:pStyle w:val="Normal1"/>
              <w:spacing w:after="0"/>
              <w:jc w:val="both"/>
              <w:rPr>
                <w:rFonts w:cs="Arial"/>
                <w:sz w:val="24"/>
                <w:szCs w:val="24"/>
                <w:lang w:val="bg-BG"/>
              </w:rPr>
            </w:pPr>
            <w:r w:rsidRPr="00FD337A">
              <w:rPr>
                <w:rFonts w:cs="Arial"/>
                <w:sz w:val="24"/>
                <w:szCs w:val="24"/>
                <w:lang w:val="bg-BG"/>
              </w:rPr>
              <w:t xml:space="preserve">Участниците протягат ръка напред и я използват да ги води през пространството на фона на подходяща музика, която фасилитаторът е пуснал. </w:t>
            </w:r>
          </w:p>
          <w:p w:rsidR="00C2414B" w:rsidRPr="00FD337A" w:rsidRDefault="00C2414B" w:rsidP="00D97551">
            <w:pPr>
              <w:pStyle w:val="Normal1"/>
              <w:spacing w:after="0"/>
              <w:jc w:val="both"/>
              <w:rPr>
                <w:rFonts w:cs="Arial"/>
                <w:sz w:val="24"/>
                <w:szCs w:val="24"/>
                <w:lang w:val="ru-RU"/>
              </w:rPr>
            </w:pPr>
            <w:r w:rsidRPr="00FD337A">
              <w:rPr>
                <w:rFonts w:cs="Arial"/>
                <w:sz w:val="24"/>
                <w:szCs w:val="24"/>
                <w:lang w:val="bg-BG"/>
              </w:rPr>
              <w:t xml:space="preserve">Фасилитаторът представя концепцията за 6те посоки на движение </w:t>
            </w:r>
            <w:r w:rsidRPr="00FD337A">
              <w:rPr>
                <w:rFonts w:cs="Arial"/>
                <w:sz w:val="24"/>
                <w:szCs w:val="24"/>
                <w:lang w:val="ru-RU"/>
              </w:rPr>
              <w:t>(</w:t>
            </w:r>
            <w:r w:rsidRPr="00FD337A">
              <w:rPr>
                <w:rFonts w:cs="Arial"/>
                <w:sz w:val="24"/>
                <w:szCs w:val="24"/>
                <w:lang w:val="bg-BG"/>
              </w:rPr>
              <w:t>ляво, дясно, горе, долу, напред и назад</w:t>
            </w:r>
            <w:r w:rsidRPr="00FD337A">
              <w:rPr>
                <w:rFonts w:cs="Arial"/>
                <w:sz w:val="24"/>
                <w:szCs w:val="24"/>
                <w:lang w:val="ru-RU"/>
              </w:rPr>
              <w:t xml:space="preserve">) </w:t>
            </w:r>
            <w:r w:rsidRPr="00FD337A">
              <w:rPr>
                <w:rFonts w:cs="Arial"/>
                <w:sz w:val="24"/>
                <w:szCs w:val="24"/>
                <w:lang w:val="bg-BG"/>
              </w:rPr>
              <w:t xml:space="preserve">и моли участниците да проучват всички тези посоки. </w:t>
            </w:r>
          </w:p>
          <w:p w:rsidR="00C2414B" w:rsidRPr="00D97551" w:rsidRDefault="00C2414B" w:rsidP="00FD337A">
            <w:pPr>
              <w:pStyle w:val="Normal1"/>
              <w:spacing w:after="0"/>
              <w:jc w:val="both"/>
              <w:rPr>
                <w:rFonts w:cs="Arial"/>
                <w:sz w:val="24"/>
                <w:szCs w:val="24"/>
                <w:lang w:val="ru-RU"/>
              </w:rPr>
            </w:pPr>
            <w:r w:rsidRPr="00FD337A">
              <w:rPr>
                <w:rFonts w:cs="Arial"/>
                <w:sz w:val="24"/>
                <w:szCs w:val="24"/>
                <w:lang w:val="bg-BG"/>
              </w:rPr>
              <w:t>След това участниците работят по двойки. Единият от двамата поставя дланта си с вътрешната страна върху външната страна на дланта на другия участник. Онзи, чиято ръка е отгоре упражнява лек натиск надолу, а другият обратно – натиска леко нагоре, така че между двете ръце да се усеща напрежение, конт</w:t>
            </w:r>
            <w:r>
              <w:rPr>
                <w:rFonts w:cs="Arial"/>
                <w:sz w:val="24"/>
                <w:szCs w:val="24"/>
                <w:lang w:val="bg-BG"/>
              </w:rPr>
              <w:t>акт</w:t>
            </w:r>
            <w:r w:rsidRPr="00FD337A">
              <w:rPr>
                <w:rFonts w:cs="Arial"/>
                <w:sz w:val="24"/>
                <w:szCs w:val="24"/>
                <w:lang w:val="bg-BG"/>
              </w:rPr>
              <w:t xml:space="preserve">. </w:t>
            </w:r>
          </w:p>
        </w:tc>
      </w:tr>
      <w:tr w:rsidR="00C2414B" w:rsidRPr="00D2133F" w:rsidTr="00D91D9D">
        <w:tc>
          <w:tcPr>
            <w:tcW w:w="2196" w:type="dxa"/>
          </w:tcPr>
          <w:p w:rsidR="00C2414B" w:rsidRPr="00666CF1" w:rsidRDefault="00C2414B" w:rsidP="00D97551">
            <w:pPr>
              <w:pStyle w:val="Normal5"/>
              <w:spacing w:after="0"/>
              <w:rPr>
                <w:sz w:val="24"/>
                <w:szCs w:val="24"/>
                <w:lang w:val="ru-RU"/>
              </w:rPr>
            </w:pPr>
          </w:p>
        </w:tc>
        <w:tc>
          <w:tcPr>
            <w:tcW w:w="7200" w:type="dxa"/>
          </w:tcPr>
          <w:p w:rsidR="00C2414B" w:rsidRPr="00FD337A" w:rsidRDefault="00C2414B" w:rsidP="00FD337A">
            <w:pPr>
              <w:pStyle w:val="Normal1"/>
              <w:spacing w:after="0"/>
              <w:jc w:val="both"/>
              <w:rPr>
                <w:rFonts w:cs="Arial"/>
                <w:sz w:val="24"/>
                <w:szCs w:val="24"/>
                <w:lang w:val="ru-RU"/>
              </w:rPr>
            </w:pPr>
            <w:r w:rsidRPr="00FD337A">
              <w:rPr>
                <w:rFonts w:cs="Arial"/>
                <w:sz w:val="24"/>
                <w:szCs w:val="24"/>
                <w:lang w:val="bg-BG"/>
              </w:rPr>
              <w:t xml:space="preserve">Оставайки свързани по този начин, двамата партньори сега трябва да се движат през пространството заедно – понякога единият води, а другият следва и обратно. Лидерството трябва да преминава плавно от единия към другия и движението трябва да се извършва във всички 6 посоки. </w:t>
            </w:r>
          </w:p>
        </w:tc>
      </w:tr>
      <w:tr w:rsidR="00C2414B" w:rsidRPr="00D2133F" w:rsidTr="00D91D9D">
        <w:tc>
          <w:tcPr>
            <w:tcW w:w="2196" w:type="dxa"/>
          </w:tcPr>
          <w:p w:rsidR="00C2414B" w:rsidRPr="00D91D9D" w:rsidRDefault="00C2414B" w:rsidP="00D91D9D">
            <w:pPr>
              <w:rPr>
                <w:sz w:val="24"/>
                <w:szCs w:val="24"/>
              </w:rPr>
            </w:pPr>
            <w:r w:rsidRPr="00D91D9D">
              <w:rPr>
                <w:rFonts w:cs="Arial"/>
                <w:sz w:val="24"/>
                <w:szCs w:val="24"/>
              </w:rPr>
              <w:t>Въпроси за оценка</w:t>
            </w:r>
          </w:p>
        </w:tc>
        <w:tc>
          <w:tcPr>
            <w:tcW w:w="7200" w:type="dxa"/>
          </w:tcPr>
          <w:p w:rsidR="00C2414B" w:rsidRPr="00FD337A" w:rsidRDefault="00C2414B" w:rsidP="00FD337A">
            <w:pPr>
              <w:pStyle w:val="Normal1"/>
              <w:spacing w:after="0"/>
              <w:jc w:val="both"/>
              <w:rPr>
                <w:rFonts w:cs="Arial"/>
                <w:sz w:val="24"/>
                <w:szCs w:val="24"/>
                <w:lang w:val="ru-RU"/>
              </w:rPr>
            </w:pPr>
            <w:r w:rsidRPr="00FD337A">
              <w:rPr>
                <w:rFonts w:cs="Arial"/>
                <w:sz w:val="24"/>
                <w:szCs w:val="24"/>
                <w:lang w:val="bg-BG"/>
              </w:rPr>
              <w:t>Как ви се стори пространството проучено по този начин</w:t>
            </w:r>
            <w:r w:rsidRPr="00FD337A">
              <w:rPr>
                <w:rFonts w:cs="Arial"/>
                <w:sz w:val="24"/>
                <w:szCs w:val="24"/>
                <w:lang w:val="ru-RU"/>
              </w:rPr>
              <w:t>?</w:t>
            </w:r>
          </w:p>
          <w:p w:rsidR="00C2414B" w:rsidRPr="00FD337A" w:rsidRDefault="00C2414B" w:rsidP="00FD337A">
            <w:pPr>
              <w:pStyle w:val="Normal1"/>
              <w:spacing w:after="0"/>
              <w:jc w:val="both"/>
              <w:rPr>
                <w:rFonts w:cs="Arial"/>
                <w:sz w:val="24"/>
                <w:szCs w:val="24"/>
                <w:lang w:val="ru-RU"/>
              </w:rPr>
            </w:pPr>
            <w:r w:rsidRPr="00FD337A">
              <w:rPr>
                <w:rFonts w:cs="Arial"/>
                <w:sz w:val="24"/>
                <w:szCs w:val="24"/>
                <w:lang w:val="bg-BG"/>
              </w:rPr>
              <w:t>Как се почувствахте</w:t>
            </w:r>
            <w:r w:rsidRPr="00FD337A">
              <w:rPr>
                <w:rFonts w:cs="Arial"/>
                <w:sz w:val="24"/>
                <w:szCs w:val="24"/>
                <w:lang w:val="ru-RU"/>
              </w:rPr>
              <w:t>?</w:t>
            </w:r>
          </w:p>
          <w:p w:rsidR="00C2414B" w:rsidRPr="00FD337A" w:rsidRDefault="00C2414B" w:rsidP="00FD337A">
            <w:pPr>
              <w:pStyle w:val="Normal1"/>
              <w:spacing w:after="0"/>
              <w:jc w:val="both"/>
              <w:rPr>
                <w:rFonts w:cs="Arial"/>
                <w:sz w:val="24"/>
                <w:szCs w:val="24"/>
                <w:lang w:val="ru-RU"/>
              </w:rPr>
            </w:pPr>
            <w:r w:rsidRPr="00FD337A">
              <w:rPr>
                <w:rFonts w:cs="Arial"/>
                <w:sz w:val="24"/>
                <w:szCs w:val="24"/>
                <w:lang w:val="bg-BG"/>
              </w:rPr>
              <w:t>Как водите и как ви водят вас</w:t>
            </w:r>
            <w:r w:rsidRPr="00FD337A">
              <w:rPr>
                <w:rFonts w:cs="Arial"/>
                <w:sz w:val="24"/>
                <w:szCs w:val="24"/>
                <w:lang w:val="ru-RU"/>
              </w:rPr>
              <w:t xml:space="preserve">? </w:t>
            </w:r>
            <w:r w:rsidRPr="00FD337A">
              <w:rPr>
                <w:rFonts w:cs="Arial"/>
                <w:sz w:val="24"/>
                <w:szCs w:val="24"/>
                <w:lang w:val="bg-BG"/>
              </w:rPr>
              <w:t>Кое предпочитате – да водите или да ви водят</w:t>
            </w:r>
            <w:r w:rsidRPr="00FD337A">
              <w:rPr>
                <w:rFonts w:cs="Arial"/>
                <w:sz w:val="24"/>
                <w:szCs w:val="24"/>
                <w:lang w:val="ru-RU"/>
              </w:rPr>
              <w:t>?</w:t>
            </w:r>
          </w:p>
        </w:tc>
      </w:tr>
      <w:tr w:rsidR="00C2414B" w:rsidRPr="00D2133F" w:rsidTr="00D91D9D">
        <w:tc>
          <w:tcPr>
            <w:tcW w:w="2196" w:type="dxa"/>
          </w:tcPr>
          <w:p w:rsidR="00C2414B" w:rsidRPr="00D91D9D" w:rsidRDefault="00C2414B" w:rsidP="00D91D9D">
            <w:pPr>
              <w:rPr>
                <w:sz w:val="24"/>
                <w:szCs w:val="24"/>
              </w:rPr>
            </w:pPr>
            <w:r w:rsidRPr="00D91D9D">
              <w:rPr>
                <w:rFonts w:cs="Arial"/>
                <w:sz w:val="24"/>
                <w:szCs w:val="24"/>
              </w:rPr>
              <w:t xml:space="preserve">Оценка </w:t>
            </w:r>
          </w:p>
        </w:tc>
        <w:tc>
          <w:tcPr>
            <w:tcW w:w="7200" w:type="dxa"/>
          </w:tcPr>
          <w:p w:rsidR="00C2414B" w:rsidRPr="00FD337A" w:rsidRDefault="00C2414B" w:rsidP="00AD198E">
            <w:pPr>
              <w:pStyle w:val="Normal1"/>
              <w:spacing w:after="0"/>
              <w:jc w:val="both"/>
              <w:rPr>
                <w:rFonts w:cs="Arial"/>
                <w:sz w:val="24"/>
                <w:szCs w:val="24"/>
                <w:lang w:val="ru-RU"/>
              </w:rPr>
            </w:pPr>
            <w:r w:rsidRPr="00FD337A">
              <w:rPr>
                <w:rFonts w:cs="Arial"/>
                <w:sz w:val="24"/>
                <w:szCs w:val="24"/>
                <w:lang w:val="bg-BG"/>
              </w:rPr>
              <w:t>Това е едно изключително силно упражнение</w:t>
            </w:r>
            <w:r w:rsidRPr="00666CF1">
              <w:rPr>
                <w:rFonts w:cs="Arial"/>
                <w:sz w:val="24"/>
                <w:szCs w:val="24"/>
                <w:lang w:val="ru-RU"/>
              </w:rPr>
              <w:t>,</w:t>
            </w:r>
            <w:r w:rsidRPr="00FD337A">
              <w:rPr>
                <w:rFonts w:cs="Arial"/>
                <w:sz w:val="24"/>
                <w:szCs w:val="24"/>
                <w:lang w:val="bg-BG"/>
              </w:rPr>
              <w:t xml:space="preserve"> що се отнася до мисленето за воденето и следването и как понякога избираме или имаме нужда да водим, а друг път избираме или имаме нужда да водят нас и ние да следваме</w:t>
            </w:r>
            <w:r w:rsidRPr="00FD337A">
              <w:rPr>
                <w:rFonts w:cs="Arial"/>
                <w:sz w:val="24"/>
                <w:szCs w:val="24"/>
                <w:lang w:val="ru-RU"/>
              </w:rPr>
              <w:t xml:space="preserve">. </w:t>
            </w:r>
            <w:r w:rsidRPr="00FD337A">
              <w:rPr>
                <w:rFonts w:cs="Arial"/>
                <w:sz w:val="24"/>
                <w:szCs w:val="24"/>
                <w:lang w:val="bg-BG"/>
              </w:rPr>
              <w:t>То изг</w:t>
            </w:r>
            <w:r>
              <w:rPr>
                <w:rFonts w:cs="Arial"/>
                <w:sz w:val="24"/>
                <w:szCs w:val="24"/>
                <w:lang w:val="bg-BG"/>
              </w:rPr>
              <w:t>р</w:t>
            </w:r>
            <w:r w:rsidRPr="00FD337A">
              <w:rPr>
                <w:rFonts w:cs="Arial"/>
                <w:sz w:val="24"/>
                <w:szCs w:val="24"/>
                <w:lang w:val="bg-BG"/>
              </w:rPr>
              <w:t xml:space="preserve">ажда увереност и създава връзка между участниците. Също така създава увереност за използване на пространството и тялото. </w:t>
            </w:r>
          </w:p>
        </w:tc>
      </w:tr>
    </w:tbl>
    <w:p w:rsidR="00C2414B" w:rsidRDefault="00C2414B" w:rsidP="00DA3C27">
      <w:pPr>
        <w:spacing w:after="0"/>
        <w:rPr>
          <w:sz w:val="24"/>
          <w:szCs w:val="24"/>
          <w:lang w:val="ru-RU"/>
        </w:rPr>
      </w:pPr>
    </w:p>
    <w:p w:rsidR="00C2414B" w:rsidRDefault="00C2414B" w:rsidP="00DA3C27">
      <w:pPr>
        <w:spacing w:after="0"/>
        <w:rPr>
          <w:sz w:val="24"/>
          <w:szCs w:val="24"/>
          <w:lang w:val="ru-RU"/>
        </w:rPr>
      </w:pPr>
    </w:p>
    <w:p w:rsidR="00C2414B" w:rsidRPr="00FD337A" w:rsidRDefault="00C2414B" w:rsidP="00DA3C27">
      <w:pPr>
        <w:spacing w:after="0"/>
        <w:rPr>
          <w:sz w:val="24"/>
          <w:szCs w:val="24"/>
          <w:lang w:val="ru-RU"/>
        </w:rPr>
      </w:pPr>
    </w:p>
    <w:tbl>
      <w:tblPr>
        <w:tblW w:w="9396" w:type="dxa"/>
        <w:tblInd w:w="-108"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000" w:firstRow="0" w:lastRow="0" w:firstColumn="0" w:lastColumn="0" w:noHBand="0" w:noVBand="0"/>
      </w:tblPr>
      <w:tblGrid>
        <w:gridCol w:w="2196"/>
        <w:gridCol w:w="7200"/>
      </w:tblGrid>
      <w:tr w:rsidR="00C2414B" w:rsidRPr="00D2133F" w:rsidTr="00D91D9D">
        <w:tc>
          <w:tcPr>
            <w:tcW w:w="2196" w:type="dxa"/>
            <w:shd w:val="clear" w:color="auto" w:fill="FFFF00"/>
          </w:tcPr>
          <w:p w:rsidR="00C2414B" w:rsidRPr="00D2133F" w:rsidRDefault="00C2414B" w:rsidP="00D91D9D">
            <w:pPr>
              <w:pStyle w:val="Normal2"/>
              <w:spacing w:after="0"/>
              <w:jc w:val="both"/>
              <w:rPr>
                <w:b/>
                <w:bCs/>
                <w:sz w:val="24"/>
                <w:szCs w:val="24"/>
              </w:rPr>
            </w:pPr>
            <w:r w:rsidRPr="00D91D9D">
              <w:rPr>
                <w:rFonts w:cs="Arial"/>
                <w:b/>
                <w:bCs/>
                <w:sz w:val="24"/>
                <w:szCs w:val="24"/>
                <w:lang w:val="bg-BG"/>
              </w:rPr>
              <w:t>Предложено от</w:t>
            </w:r>
          </w:p>
        </w:tc>
        <w:tc>
          <w:tcPr>
            <w:tcW w:w="7200" w:type="dxa"/>
            <w:shd w:val="clear" w:color="auto" w:fill="FFFF00"/>
          </w:tcPr>
          <w:p w:rsidR="00C2414B" w:rsidRPr="00D2133F" w:rsidRDefault="00C2414B" w:rsidP="00DA3C27">
            <w:pPr>
              <w:pStyle w:val="Normal2"/>
              <w:spacing w:after="0"/>
              <w:rPr>
                <w:rFonts w:cs="Arial"/>
                <w:b/>
                <w:bCs/>
                <w:sz w:val="24"/>
                <w:szCs w:val="24"/>
              </w:rPr>
            </w:pPr>
            <w:r w:rsidRPr="00D2133F">
              <w:rPr>
                <w:rFonts w:cs="Arial"/>
                <w:b/>
                <w:bCs/>
                <w:sz w:val="24"/>
                <w:szCs w:val="24"/>
              </w:rPr>
              <w:t>Bernard Latham, UCAN</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Заглавие на упражнението</w:t>
            </w:r>
          </w:p>
        </w:tc>
        <w:tc>
          <w:tcPr>
            <w:tcW w:w="7200" w:type="dxa"/>
          </w:tcPr>
          <w:p w:rsidR="00C2414B" w:rsidRPr="00FD337A" w:rsidRDefault="00C2414B" w:rsidP="00FD337A">
            <w:pPr>
              <w:pStyle w:val="Normal5"/>
              <w:spacing w:after="0"/>
              <w:jc w:val="both"/>
              <w:rPr>
                <w:rFonts w:cs="Arial"/>
                <w:iCs/>
                <w:sz w:val="24"/>
                <w:szCs w:val="24"/>
              </w:rPr>
            </w:pPr>
            <w:r w:rsidRPr="00FD337A">
              <w:rPr>
                <w:rFonts w:cs="Arial"/>
                <w:iCs/>
                <w:sz w:val="24"/>
                <w:szCs w:val="24"/>
                <w:lang w:val="bg-BG"/>
              </w:rPr>
              <w:t>Рамене</w:t>
            </w:r>
            <w:r>
              <w:rPr>
                <w:rFonts w:cs="Arial"/>
                <w:iCs/>
                <w:sz w:val="24"/>
                <w:szCs w:val="24"/>
                <w:lang w:val="bg-BG"/>
              </w:rPr>
              <w:t>, в</w:t>
            </w:r>
            <w:r w:rsidRPr="00FD337A">
              <w:rPr>
                <w:rFonts w:cs="Arial"/>
                <w:iCs/>
                <w:sz w:val="24"/>
                <w:szCs w:val="24"/>
                <w:lang w:val="bg-BG"/>
              </w:rPr>
              <w:t xml:space="preserve">ратове и </w:t>
            </w:r>
            <w:r>
              <w:rPr>
                <w:rFonts w:cs="Arial"/>
                <w:iCs/>
                <w:sz w:val="24"/>
                <w:szCs w:val="24"/>
                <w:lang w:val="bg-BG"/>
              </w:rPr>
              <w:t>г</w:t>
            </w:r>
            <w:r w:rsidRPr="00FD337A">
              <w:rPr>
                <w:rFonts w:cs="Arial"/>
                <w:iCs/>
                <w:sz w:val="24"/>
                <w:szCs w:val="24"/>
                <w:lang w:val="bg-BG"/>
              </w:rPr>
              <w:t>лави</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Време за изпълнение</w:t>
            </w:r>
          </w:p>
        </w:tc>
        <w:tc>
          <w:tcPr>
            <w:tcW w:w="7200" w:type="dxa"/>
          </w:tcPr>
          <w:p w:rsidR="00C2414B" w:rsidRPr="00FD337A" w:rsidRDefault="00C2414B" w:rsidP="00FD337A">
            <w:pPr>
              <w:pStyle w:val="Normal5"/>
              <w:spacing w:after="0"/>
              <w:jc w:val="both"/>
              <w:rPr>
                <w:rFonts w:cs="Arial"/>
                <w:iCs/>
                <w:sz w:val="24"/>
                <w:szCs w:val="24"/>
              </w:rPr>
            </w:pPr>
            <w:r w:rsidRPr="00FD337A">
              <w:rPr>
                <w:rFonts w:cs="Arial"/>
                <w:iCs/>
                <w:sz w:val="24"/>
                <w:szCs w:val="24"/>
              </w:rPr>
              <w:t>5 – 10</w:t>
            </w:r>
            <w:r w:rsidRPr="00FD337A">
              <w:rPr>
                <w:rFonts w:cs="Arial"/>
                <w:iCs/>
                <w:sz w:val="24"/>
                <w:szCs w:val="24"/>
                <w:lang w:val="bg-BG"/>
              </w:rPr>
              <w:t xml:space="preserve"> минути</w:t>
            </w:r>
            <w:r w:rsidRPr="00FD337A">
              <w:rPr>
                <w:rFonts w:cs="Arial"/>
                <w:iCs/>
                <w:sz w:val="24"/>
                <w:szCs w:val="24"/>
              </w:rPr>
              <w:t xml:space="preserve"> </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Цели на упражнението</w:t>
            </w:r>
          </w:p>
        </w:tc>
        <w:tc>
          <w:tcPr>
            <w:tcW w:w="7200" w:type="dxa"/>
          </w:tcPr>
          <w:p w:rsidR="00C2414B" w:rsidRPr="00FD337A" w:rsidRDefault="00C2414B" w:rsidP="00FD337A">
            <w:pPr>
              <w:pStyle w:val="Normal5"/>
              <w:spacing w:after="0"/>
              <w:jc w:val="both"/>
              <w:rPr>
                <w:rFonts w:cs="Arial"/>
                <w:iCs/>
                <w:sz w:val="24"/>
                <w:szCs w:val="24"/>
              </w:rPr>
            </w:pPr>
            <w:r w:rsidRPr="00FD337A">
              <w:rPr>
                <w:rFonts w:cs="Arial"/>
                <w:iCs/>
                <w:sz w:val="24"/>
                <w:szCs w:val="24"/>
                <w:lang w:val="bg-BG"/>
              </w:rPr>
              <w:t>Физическа самоосъзнатост и контрол</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Материали (ако са необходими)</w:t>
            </w:r>
          </w:p>
        </w:tc>
        <w:tc>
          <w:tcPr>
            <w:tcW w:w="7200" w:type="dxa"/>
          </w:tcPr>
          <w:p w:rsidR="00C2414B" w:rsidRPr="00FD337A" w:rsidRDefault="00C2414B" w:rsidP="00FD337A">
            <w:pPr>
              <w:pStyle w:val="Normal5"/>
              <w:spacing w:after="0"/>
              <w:jc w:val="both"/>
              <w:rPr>
                <w:rFonts w:cs="Arial"/>
                <w:iCs/>
                <w:sz w:val="24"/>
                <w:szCs w:val="24"/>
                <w:lang w:val="bg-BG"/>
              </w:rPr>
            </w:pPr>
            <w:r w:rsidRPr="00FD337A">
              <w:rPr>
                <w:rFonts w:cs="Arial"/>
                <w:iCs/>
                <w:sz w:val="24"/>
                <w:szCs w:val="24"/>
                <w:lang w:val="bg-BG"/>
              </w:rPr>
              <w:t xml:space="preserve">Никакви </w:t>
            </w:r>
          </w:p>
        </w:tc>
      </w:tr>
      <w:tr w:rsidR="00C2414B" w:rsidRPr="00D2133F" w:rsidTr="00D91D9D">
        <w:tc>
          <w:tcPr>
            <w:tcW w:w="2196" w:type="dxa"/>
          </w:tcPr>
          <w:p w:rsidR="00C2414B" w:rsidRPr="00B0072F" w:rsidRDefault="00C2414B" w:rsidP="00D97551">
            <w:pPr>
              <w:pStyle w:val="Normal5"/>
              <w:spacing w:after="0"/>
              <w:rPr>
                <w:sz w:val="24"/>
                <w:szCs w:val="24"/>
                <w:lang w:val="bg-BG"/>
              </w:rPr>
            </w:pPr>
            <w:r w:rsidRPr="00B0072F">
              <w:rPr>
                <w:rFonts w:cs="Cambria"/>
                <w:sz w:val="24"/>
                <w:szCs w:val="24"/>
                <w:lang w:val="bg-BG"/>
              </w:rPr>
              <w:t>Изпълнение на упражнението</w:t>
            </w:r>
          </w:p>
          <w:p w:rsidR="00C2414B" w:rsidRPr="00B0072F" w:rsidRDefault="00C2414B" w:rsidP="00D91D9D">
            <w:pPr>
              <w:pStyle w:val="Normal5"/>
              <w:spacing w:after="0"/>
              <w:rPr>
                <w:rFonts w:cs="Cambria"/>
                <w:sz w:val="24"/>
                <w:szCs w:val="24"/>
                <w:lang w:val="bg-BG"/>
              </w:rPr>
            </w:pPr>
          </w:p>
        </w:tc>
        <w:tc>
          <w:tcPr>
            <w:tcW w:w="7200" w:type="dxa"/>
          </w:tcPr>
          <w:p w:rsidR="00C2414B" w:rsidRPr="00FD337A" w:rsidRDefault="00C2414B" w:rsidP="00D97551">
            <w:pPr>
              <w:pStyle w:val="Normal5"/>
              <w:spacing w:after="0"/>
              <w:jc w:val="both"/>
              <w:rPr>
                <w:rFonts w:cs="Arial"/>
                <w:iCs/>
                <w:sz w:val="24"/>
                <w:szCs w:val="24"/>
                <w:lang w:val="ru-RU"/>
              </w:rPr>
            </w:pPr>
            <w:r w:rsidRPr="00FD337A">
              <w:rPr>
                <w:rFonts w:cs="Arial"/>
                <w:iCs/>
                <w:sz w:val="24"/>
                <w:szCs w:val="24"/>
                <w:lang w:val="bg-BG"/>
              </w:rPr>
              <w:t>Важно е да се посочи, че настоящото упражнение се използва в началото на дългосрочен курс</w:t>
            </w:r>
            <w:r w:rsidRPr="00FD337A">
              <w:rPr>
                <w:rFonts w:cs="Arial"/>
                <w:iCs/>
                <w:sz w:val="24"/>
                <w:szCs w:val="24"/>
                <w:lang w:val="ru-RU"/>
              </w:rPr>
              <w:t xml:space="preserve">. Самоосъзнатостта е от съществено значение, както и осъзнатостта за пространството. Участниците трябва да се чувстват комфортно в кожите си физически преди да преминат към по-висши цели. </w:t>
            </w:r>
          </w:p>
          <w:p w:rsidR="00C2414B" w:rsidRPr="00FD337A" w:rsidRDefault="00C2414B" w:rsidP="00FD337A">
            <w:pPr>
              <w:pStyle w:val="Normal5"/>
              <w:spacing w:after="0"/>
              <w:jc w:val="both"/>
              <w:rPr>
                <w:rFonts w:cs="Arial"/>
                <w:iCs/>
                <w:sz w:val="24"/>
                <w:szCs w:val="24"/>
                <w:lang w:val="bg-BG"/>
              </w:rPr>
            </w:pPr>
            <w:r w:rsidRPr="00FD337A">
              <w:rPr>
                <w:rFonts w:cs="Arial"/>
                <w:iCs/>
                <w:sz w:val="24"/>
                <w:szCs w:val="24"/>
                <w:lang w:val="bg-BG"/>
              </w:rPr>
              <w:t>Започнете като застанете в неутрална позиция</w:t>
            </w:r>
            <w:r w:rsidRPr="00FD337A">
              <w:rPr>
                <w:rFonts w:cs="Arial"/>
                <w:iCs/>
                <w:sz w:val="24"/>
                <w:szCs w:val="24"/>
                <w:lang w:val="ru-RU"/>
              </w:rPr>
              <w:t xml:space="preserve">, </w:t>
            </w:r>
            <w:r w:rsidRPr="00FD337A">
              <w:rPr>
                <w:rFonts w:cs="Arial"/>
                <w:iCs/>
                <w:sz w:val="24"/>
                <w:szCs w:val="24"/>
                <w:lang w:val="bg-BG"/>
              </w:rPr>
              <w:t>т.е. стъпалата на удобно разстояние едно от друго и ръцете отпуснати отстрани на тялото.</w:t>
            </w:r>
          </w:p>
        </w:tc>
      </w:tr>
      <w:tr w:rsidR="00C2414B" w:rsidRPr="00D2133F" w:rsidTr="00D91D9D">
        <w:tc>
          <w:tcPr>
            <w:tcW w:w="2196" w:type="dxa"/>
          </w:tcPr>
          <w:p w:rsidR="00C2414B" w:rsidRPr="00666CF1" w:rsidRDefault="00C2414B" w:rsidP="00D97551">
            <w:pPr>
              <w:pStyle w:val="Normal5"/>
              <w:spacing w:after="0"/>
              <w:rPr>
                <w:sz w:val="24"/>
                <w:szCs w:val="24"/>
                <w:lang w:val="ru-RU"/>
              </w:rPr>
            </w:pPr>
          </w:p>
        </w:tc>
        <w:tc>
          <w:tcPr>
            <w:tcW w:w="7200" w:type="dxa"/>
          </w:tcPr>
          <w:p w:rsidR="00C2414B" w:rsidRPr="00FD337A" w:rsidRDefault="00C2414B" w:rsidP="00FD337A">
            <w:pPr>
              <w:pStyle w:val="Normal5"/>
              <w:spacing w:after="0"/>
              <w:jc w:val="both"/>
              <w:rPr>
                <w:rFonts w:cs="Arial"/>
                <w:iCs/>
                <w:sz w:val="24"/>
                <w:szCs w:val="24"/>
                <w:lang w:val="bg-BG"/>
              </w:rPr>
            </w:pPr>
            <w:r w:rsidRPr="00FD337A">
              <w:rPr>
                <w:rFonts w:cs="Arial"/>
                <w:iCs/>
                <w:sz w:val="24"/>
                <w:szCs w:val="24"/>
                <w:lang w:val="bg-BG"/>
              </w:rPr>
              <w:t xml:space="preserve">Повдигнете рамене и се опитайте да докоснете ушите си. Върнете се в неутрална позиция. Повторете 4 пъти. </w:t>
            </w:r>
          </w:p>
          <w:p w:rsidR="00C2414B" w:rsidRPr="00FD337A" w:rsidRDefault="00C2414B" w:rsidP="00FD337A">
            <w:pPr>
              <w:pStyle w:val="Normal5"/>
              <w:spacing w:after="0"/>
              <w:jc w:val="both"/>
              <w:rPr>
                <w:rFonts w:cs="Arial"/>
                <w:iCs/>
                <w:sz w:val="24"/>
                <w:szCs w:val="24"/>
                <w:lang w:val="ru-RU"/>
              </w:rPr>
            </w:pPr>
            <w:r w:rsidRPr="00FD337A">
              <w:rPr>
                <w:rFonts w:cs="Arial"/>
                <w:iCs/>
                <w:sz w:val="24"/>
                <w:szCs w:val="24"/>
                <w:lang w:val="bg-BG"/>
              </w:rPr>
              <w:t xml:space="preserve">Върнете се в неутрална позиция. Дясното рамо прави 4 кръга назад. След това повторете с лявото рамо. Сега с двете рамене едновременно. </w:t>
            </w:r>
          </w:p>
          <w:p w:rsidR="00C2414B" w:rsidRPr="00FD337A" w:rsidRDefault="00C2414B" w:rsidP="00FD337A">
            <w:pPr>
              <w:pStyle w:val="Normal5"/>
              <w:spacing w:after="0"/>
              <w:jc w:val="both"/>
              <w:rPr>
                <w:rFonts w:cs="Arial"/>
                <w:iCs/>
                <w:sz w:val="24"/>
                <w:szCs w:val="24"/>
                <w:lang w:val="bg-BG"/>
              </w:rPr>
            </w:pPr>
            <w:r w:rsidRPr="00FD337A">
              <w:rPr>
                <w:rFonts w:cs="Arial"/>
                <w:iCs/>
                <w:sz w:val="24"/>
                <w:szCs w:val="24"/>
                <w:lang w:val="bg-BG"/>
              </w:rPr>
              <w:t xml:space="preserve">Върнете се в неутрална позиция. Кръгове с главата надясно 4 пъти. Кръгове с главата наляво 4 пъти. </w:t>
            </w:r>
          </w:p>
          <w:p w:rsidR="00C2414B" w:rsidRPr="00FD337A" w:rsidRDefault="00C2414B" w:rsidP="00FD337A">
            <w:pPr>
              <w:pStyle w:val="Normal5"/>
              <w:spacing w:after="0"/>
              <w:jc w:val="both"/>
              <w:rPr>
                <w:rFonts w:cs="Arial"/>
                <w:iCs/>
                <w:sz w:val="24"/>
                <w:szCs w:val="24"/>
              </w:rPr>
            </w:pPr>
            <w:r w:rsidRPr="00FD337A">
              <w:rPr>
                <w:rFonts w:cs="Arial"/>
                <w:iCs/>
                <w:sz w:val="24"/>
                <w:szCs w:val="24"/>
                <w:lang w:val="bg-BG"/>
              </w:rPr>
              <w:t xml:space="preserve">Върнете се в неутрална позиция. Обръщане на главата 4 пъти надясно и след това 4 пъти наляво. Накрая направете по 4 движения на главата нагоре и надолу. </w:t>
            </w:r>
          </w:p>
        </w:tc>
      </w:tr>
      <w:tr w:rsidR="00C2414B" w:rsidRPr="00D2133F" w:rsidTr="00D91D9D">
        <w:tc>
          <w:tcPr>
            <w:tcW w:w="2196" w:type="dxa"/>
          </w:tcPr>
          <w:p w:rsidR="00C2414B" w:rsidRPr="00D91D9D" w:rsidRDefault="00C2414B" w:rsidP="00D91D9D">
            <w:pPr>
              <w:rPr>
                <w:sz w:val="24"/>
                <w:szCs w:val="24"/>
              </w:rPr>
            </w:pPr>
            <w:r w:rsidRPr="00D91D9D">
              <w:rPr>
                <w:rFonts w:cs="Arial"/>
                <w:sz w:val="24"/>
                <w:szCs w:val="24"/>
              </w:rPr>
              <w:t>Въпроси за оценка</w:t>
            </w:r>
          </w:p>
        </w:tc>
        <w:tc>
          <w:tcPr>
            <w:tcW w:w="7200" w:type="dxa"/>
          </w:tcPr>
          <w:p w:rsidR="00C2414B" w:rsidRPr="00FD337A" w:rsidRDefault="00C2414B" w:rsidP="00FD337A">
            <w:pPr>
              <w:pStyle w:val="Normal5"/>
              <w:spacing w:after="0"/>
              <w:jc w:val="both"/>
              <w:rPr>
                <w:rFonts w:cs="Arial"/>
                <w:iCs/>
                <w:sz w:val="24"/>
                <w:szCs w:val="24"/>
                <w:lang w:val="bg-BG"/>
              </w:rPr>
            </w:pPr>
            <w:r w:rsidRPr="00FD337A">
              <w:rPr>
                <w:rFonts w:cs="Arial"/>
                <w:iCs/>
                <w:sz w:val="24"/>
                <w:szCs w:val="24"/>
              </w:rPr>
              <w:t>Q</w:t>
            </w:r>
            <w:r w:rsidRPr="00FD337A">
              <w:rPr>
                <w:rFonts w:cs="Arial"/>
                <w:iCs/>
                <w:sz w:val="24"/>
                <w:szCs w:val="24"/>
                <w:lang w:val="ru-RU"/>
              </w:rPr>
              <w:t xml:space="preserve">: </w:t>
            </w:r>
            <w:r w:rsidRPr="00FD337A">
              <w:rPr>
                <w:rFonts w:cs="Arial"/>
                <w:iCs/>
                <w:sz w:val="24"/>
                <w:szCs w:val="24"/>
                <w:lang w:val="bg-BG"/>
              </w:rPr>
              <w:t>Стори ли ви се някое от движенията трудно?</w:t>
            </w:r>
          </w:p>
          <w:p w:rsidR="00C2414B" w:rsidRPr="00FD337A" w:rsidRDefault="00C2414B" w:rsidP="00FD337A">
            <w:pPr>
              <w:pStyle w:val="Normal5"/>
              <w:spacing w:after="0"/>
              <w:jc w:val="both"/>
              <w:rPr>
                <w:rFonts w:cs="Arial"/>
                <w:iCs/>
                <w:sz w:val="24"/>
                <w:szCs w:val="24"/>
                <w:lang w:val="bg-BG"/>
              </w:rPr>
            </w:pPr>
            <w:r w:rsidRPr="00FD337A">
              <w:rPr>
                <w:rFonts w:cs="Arial"/>
                <w:iCs/>
                <w:sz w:val="24"/>
                <w:szCs w:val="24"/>
              </w:rPr>
              <w:t>Q</w:t>
            </w:r>
            <w:r w:rsidRPr="00FD337A">
              <w:rPr>
                <w:rFonts w:cs="Arial"/>
                <w:iCs/>
                <w:sz w:val="24"/>
                <w:szCs w:val="24"/>
                <w:lang w:val="bg-BG"/>
              </w:rPr>
              <w:t>: Как се чувствате сега след като изпълнихте тези упражнения?</w:t>
            </w:r>
          </w:p>
          <w:p w:rsidR="00C2414B" w:rsidRPr="00FD337A" w:rsidRDefault="00C2414B" w:rsidP="00FD337A">
            <w:pPr>
              <w:pStyle w:val="Normal5"/>
              <w:spacing w:after="0"/>
              <w:jc w:val="both"/>
              <w:rPr>
                <w:rFonts w:cs="Arial"/>
                <w:iCs/>
                <w:sz w:val="24"/>
                <w:szCs w:val="24"/>
                <w:lang w:val="bg-BG"/>
              </w:rPr>
            </w:pPr>
            <w:r w:rsidRPr="00FD337A">
              <w:rPr>
                <w:rFonts w:cs="Arial"/>
                <w:iCs/>
                <w:sz w:val="24"/>
                <w:szCs w:val="24"/>
                <w:lang w:val="bg-BG"/>
              </w:rPr>
              <w:t xml:space="preserve">Това упражнение позволява на фасилитаторите да идентифицират евентуални физически затруднения, които участниците имат. </w:t>
            </w:r>
          </w:p>
        </w:tc>
      </w:tr>
      <w:tr w:rsidR="00C2414B" w:rsidRPr="00D2133F" w:rsidTr="00D91D9D">
        <w:tc>
          <w:tcPr>
            <w:tcW w:w="2196" w:type="dxa"/>
          </w:tcPr>
          <w:p w:rsidR="00C2414B" w:rsidRPr="00D91D9D" w:rsidRDefault="00C2414B" w:rsidP="00D91D9D">
            <w:pPr>
              <w:rPr>
                <w:sz w:val="24"/>
                <w:szCs w:val="24"/>
              </w:rPr>
            </w:pPr>
            <w:r w:rsidRPr="00D91D9D">
              <w:rPr>
                <w:rFonts w:cs="Arial"/>
                <w:sz w:val="24"/>
                <w:szCs w:val="24"/>
              </w:rPr>
              <w:t xml:space="preserve">Оценка </w:t>
            </w:r>
          </w:p>
        </w:tc>
        <w:tc>
          <w:tcPr>
            <w:tcW w:w="7200" w:type="dxa"/>
          </w:tcPr>
          <w:p w:rsidR="00C2414B" w:rsidRPr="00FD337A" w:rsidRDefault="00C2414B" w:rsidP="00AD198E">
            <w:pPr>
              <w:pStyle w:val="Normal5"/>
              <w:spacing w:after="0"/>
              <w:jc w:val="both"/>
              <w:rPr>
                <w:rFonts w:cs="Arial"/>
                <w:iCs/>
                <w:sz w:val="24"/>
                <w:szCs w:val="24"/>
                <w:lang w:val="ru-RU"/>
              </w:rPr>
            </w:pPr>
            <w:r w:rsidRPr="00FD337A">
              <w:rPr>
                <w:rFonts w:cs="Arial"/>
                <w:iCs/>
                <w:sz w:val="24"/>
                <w:szCs w:val="24"/>
                <w:lang w:val="bg-BG"/>
              </w:rPr>
              <w:t>Движението и връзката с физическ</w:t>
            </w:r>
            <w:r>
              <w:rPr>
                <w:rFonts w:cs="Arial"/>
                <w:iCs/>
                <w:sz w:val="24"/>
                <w:szCs w:val="24"/>
                <w:lang w:val="bg-BG"/>
              </w:rPr>
              <w:t>ото</w:t>
            </w:r>
            <w:r w:rsidRPr="00FD337A">
              <w:rPr>
                <w:rFonts w:cs="Arial"/>
                <w:iCs/>
                <w:sz w:val="24"/>
                <w:szCs w:val="24"/>
                <w:lang w:val="bg-BG"/>
              </w:rPr>
              <w:t xml:space="preserve"> </w:t>
            </w:r>
            <w:r>
              <w:rPr>
                <w:rFonts w:cs="Arial"/>
                <w:iCs/>
                <w:sz w:val="24"/>
                <w:szCs w:val="24"/>
                <w:lang w:val="bg-BG"/>
              </w:rPr>
              <w:t>А</w:t>
            </w:r>
            <w:r w:rsidRPr="00FD337A">
              <w:rPr>
                <w:rFonts w:cs="Arial"/>
                <w:iCs/>
                <w:sz w:val="24"/>
                <w:szCs w:val="24"/>
                <w:lang w:val="bg-BG"/>
              </w:rPr>
              <w:t>з често е доста трудно за хора със загуба на зрение. Когато представяте това упражнение</w:t>
            </w:r>
            <w:r>
              <w:rPr>
                <w:rFonts w:cs="Arial"/>
                <w:iCs/>
                <w:sz w:val="24"/>
                <w:szCs w:val="24"/>
                <w:lang w:val="bg-BG"/>
              </w:rPr>
              <w:t>,</w:t>
            </w:r>
            <w:r w:rsidRPr="00FD337A">
              <w:rPr>
                <w:rFonts w:cs="Arial"/>
                <w:iCs/>
                <w:sz w:val="24"/>
                <w:szCs w:val="24"/>
                <w:lang w:val="bg-BG"/>
              </w:rPr>
              <w:t xml:space="preserve"> винаги съпровождайте инструкциите си с достатъчно обяснения на всяко движение и помагайте където и когато е необходимо. Внимателни насърчения и ентусиазъм са от съществено значение за една успешна уъркшоп сесия. </w:t>
            </w:r>
          </w:p>
        </w:tc>
      </w:tr>
    </w:tbl>
    <w:p w:rsidR="00C2414B" w:rsidRPr="00FD337A" w:rsidRDefault="00C2414B" w:rsidP="001E66E6">
      <w:pPr>
        <w:spacing w:after="0"/>
        <w:jc w:val="both"/>
        <w:rPr>
          <w:sz w:val="24"/>
          <w:szCs w:val="24"/>
          <w:lang w:val="ru-RU"/>
        </w:rPr>
      </w:pPr>
    </w:p>
    <w:p w:rsidR="00C2414B" w:rsidRDefault="00C2414B" w:rsidP="001E66E6">
      <w:pPr>
        <w:spacing w:after="0"/>
        <w:jc w:val="both"/>
        <w:rPr>
          <w:sz w:val="24"/>
          <w:szCs w:val="24"/>
          <w:lang w:val="ru-RU"/>
        </w:rPr>
      </w:pPr>
    </w:p>
    <w:p w:rsidR="00C2414B" w:rsidRPr="00FD337A" w:rsidRDefault="00C2414B" w:rsidP="001E66E6">
      <w:pPr>
        <w:spacing w:after="0"/>
        <w:jc w:val="both"/>
        <w:rPr>
          <w:sz w:val="24"/>
          <w:szCs w:val="24"/>
          <w:lang w:val="ru-RU"/>
        </w:rPr>
      </w:pPr>
    </w:p>
    <w:tbl>
      <w:tblPr>
        <w:tblW w:w="9396" w:type="dxa"/>
        <w:tblInd w:w="-108"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000" w:firstRow="0" w:lastRow="0" w:firstColumn="0" w:lastColumn="0" w:noHBand="0" w:noVBand="0"/>
      </w:tblPr>
      <w:tblGrid>
        <w:gridCol w:w="2196"/>
        <w:gridCol w:w="7200"/>
      </w:tblGrid>
      <w:tr w:rsidR="00C2414B" w:rsidRPr="00D2133F" w:rsidTr="00D91D9D">
        <w:tc>
          <w:tcPr>
            <w:tcW w:w="2196" w:type="dxa"/>
            <w:shd w:val="clear" w:color="auto" w:fill="FFFF00"/>
          </w:tcPr>
          <w:p w:rsidR="00C2414B" w:rsidRPr="00D2133F" w:rsidRDefault="00C2414B" w:rsidP="00D91D9D">
            <w:pPr>
              <w:pStyle w:val="Normal2"/>
              <w:spacing w:after="0"/>
              <w:jc w:val="both"/>
              <w:rPr>
                <w:b/>
                <w:bCs/>
                <w:sz w:val="24"/>
                <w:szCs w:val="24"/>
              </w:rPr>
            </w:pPr>
            <w:r w:rsidRPr="00D91D9D">
              <w:rPr>
                <w:rFonts w:cs="Arial"/>
                <w:b/>
                <w:bCs/>
                <w:sz w:val="24"/>
                <w:szCs w:val="24"/>
                <w:lang w:val="bg-BG"/>
              </w:rPr>
              <w:t>Предложено от</w:t>
            </w:r>
          </w:p>
        </w:tc>
        <w:tc>
          <w:tcPr>
            <w:tcW w:w="7200" w:type="dxa"/>
            <w:shd w:val="clear" w:color="auto" w:fill="FFFF00"/>
          </w:tcPr>
          <w:p w:rsidR="00C2414B" w:rsidRPr="00D2133F" w:rsidRDefault="00C2414B" w:rsidP="001E66E6">
            <w:pPr>
              <w:pStyle w:val="Normal2"/>
              <w:spacing w:after="0"/>
              <w:jc w:val="both"/>
              <w:rPr>
                <w:rFonts w:cs="Arial"/>
                <w:b/>
                <w:bCs/>
                <w:sz w:val="24"/>
                <w:szCs w:val="24"/>
              </w:rPr>
            </w:pPr>
            <w:r w:rsidRPr="00D2133F">
              <w:rPr>
                <w:rFonts w:cs="Arial"/>
                <w:b/>
                <w:bCs/>
                <w:sz w:val="24"/>
                <w:szCs w:val="24"/>
              </w:rPr>
              <w:t>Bernard Latham, UCAN</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Заглавие на упражнението</w:t>
            </w:r>
          </w:p>
        </w:tc>
        <w:tc>
          <w:tcPr>
            <w:tcW w:w="7200" w:type="dxa"/>
          </w:tcPr>
          <w:p w:rsidR="00C2414B" w:rsidRPr="00FD337A" w:rsidRDefault="00C2414B" w:rsidP="00FD337A">
            <w:pPr>
              <w:pStyle w:val="Normal5"/>
              <w:spacing w:after="0"/>
              <w:jc w:val="both"/>
              <w:rPr>
                <w:rFonts w:cs="Arial"/>
                <w:sz w:val="24"/>
                <w:szCs w:val="24"/>
              </w:rPr>
            </w:pPr>
            <w:r w:rsidRPr="00FD337A">
              <w:rPr>
                <w:rFonts w:cs="Arial"/>
                <w:sz w:val="24"/>
                <w:szCs w:val="24"/>
                <w:lang w:val="bg-BG"/>
              </w:rPr>
              <w:t>Бавно издигане</w:t>
            </w:r>
            <w:r>
              <w:rPr>
                <w:rFonts w:cs="Arial"/>
                <w:sz w:val="24"/>
                <w:szCs w:val="24"/>
                <w:lang w:val="bg-BG"/>
              </w:rPr>
              <w:t>,</w:t>
            </w:r>
            <w:r w:rsidRPr="00FD337A">
              <w:rPr>
                <w:rFonts w:cs="Arial"/>
                <w:sz w:val="24"/>
                <w:szCs w:val="24"/>
                <w:lang w:val="bg-BG"/>
              </w:rPr>
              <w:t xml:space="preserve"> бавно спускане</w:t>
            </w:r>
            <w:r w:rsidRPr="00FD337A">
              <w:rPr>
                <w:rFonts w:cs="Arial"/>
                <w:sz w:val="24"/>
                <w:szCs w:val="24"/>
              </w:rPr>
              <w:t xml:space="preserve"> </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Време за изпълнение</w:t>
            </w:r>
          </w:p>
        </w:tc>
        <w:tc>
          <w:tcPr>
            <w:tcW w:w="7200" w:type="dxa"/>
          </w:tcPr>
          <w:p w:rsidR="00C2414B" w:rsidRPr="00FD337A" w:rsidRDefault="00C2414B" w:rsidP="00FD337A">
            <w:pPr>
              <w:pStyle w:val="Normal5"/>
              <w:spacing w:after="0"/>
              <w:jc w:val="both"/>
              <w:rPr>
                <w:rFonts w:cs="Arial"/>
                <w:sz w:val="24"/>
                <w:szCs w:val="24"/>
              </w:rPr>
            </w:pPr>
            <w:r w:rsidRPr="00FD337A">
              <w:rPr>
                <w:rFonts w:cs="Arial"/>
                <w:sz w:val="24"/>
                <w:szCs w:val="24"/>
              </w:rPr>
              <w:t xml:space="preserve">5 </w:t>
            </w:r>
            <w:r w:rsidRPr="00FD337A">
              <w:rPr>
                <w:rFonts w:cs="Arial"/>
                <w:sz w:val="24"/>
                <w:szCs w:val="24"/>
                <w:lang w:val="bg-BG"/>
              </w:rPr>
              <w:t>до</w:t>
            </w:r>
            <w:r w:rsidRPr="00FD337A">
              <w:rPr>
                <w:rFonts w:cs="Arial"/>
                <w:sz w:val="24"/>
                <w:szCs w:val="24"/>
              </w:rPr>
              <w:t xml:space="preserve"> 10 </w:t>
            </w:r>
            <w:r w:rsidRPr="00FD337A">
              <w:rPr>
                <w:rFonts w:cs="Arial"/>
                <w:sz w:val="24"/>
                <w:szCs w:val="24"/>
                <w:lang w:val="bg-BG"/>
              </w:rPr>
              <w:t>минути</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Цели на упражнението</w:t>
            </w:r>
          </w:p>
        </w:tc>
        <w:tc>
          <w:tcPr>
            <w:tcW w:w="7200" w:type="dxa"/>
          </w:tcPr>
          <w:p w:rsidR="00C2414B" w:rsidRPr="00FD337A" w:rsidRDefault="00C2414B" w:rsidP="00FD337A">
            <w:pPr>
              <w:pStyle w:val="Normal5"/>
              <w:spacing w:after="0"/>
              <w:jc w:val="both"/>
              <w:rPr>
                <w:rFonts w:cs="Arial"/>
                <w:sz w:val="24"/>
                <w:szCs w:val="24"/>
                <w:lang w:val="ru-RU"/>
              </w:rPr>
            </w:pPr>
            <w:r w:rsidRPr="00FD337A">
              <w:rPr>
                <w:rFonts w:cs="Arial"/>
                <w:sz w:val="24"/>
                <w:szCs w:val="24"/>
                <w:lang w:val="bg-BG"/>
              </w:rPr>
              <w:t>Физически контрол, концентрация и наслаждаване на музика</w:t>
            </w:r>
            <w:r w:rsidRPr="00FD337A">
              <w:rPr>
                <w:rFonts w:cs="Arial"/>
                <w:sz w:val="24"/>
                <w:szCs w:val="24"/>
                <w:lang w:val="ru-RU"/>
              </w:rPr>
              <w:t xml:space="preserve"> </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Материали (ако са необходими)</w:t>
            </w:r>
          </w:p>
        </w:tc>
        <w:tc>
          <w:tcPr>
            <w:tcW w:w="7200" w:type="dxa"/>
          </w:tcPr>
          <w:p w:rsidR="00C2414B" w:rsidRPr="00FD337A" w:rsidRDefault="00C2414B" w:rsidP="00FD337A">
            <w:pPr>
              <w:pStyle w:val="Normal5"/>
              <w:spacing w:after="0"/>
              <w:jc w:val="both"/>
              <w:rPr>
                <w:rFonts w:cs="Arial"/>
                <w:sz w:val="24"/>
                <w:szCs w:val="24"/>
                <w:lang w:val="ru-RU"/>
              </w:rPr>
            </w:pPr>
            <w:r w:rsidRPr="00FD337A">
              <w:rPr>
                <w:rFonts w:cs="Arial"/>
                <w:sz w:val="24"/>
                <w:szCs w:val="24"/>
                <w:lang w:val="bg-BG"/>
              </w:rPr>
              <w:t xml:space="preserve">Предложение за драматична, въздействаща музика </w:t>
            </w:r>
            <w:r>
              <w:rPr>
                <w:rFonts w:cs="Arial"/>
                <w:sz w:val="24"/>
                <w:szCs w:val="24"/>
                <w:lang w:val="bg-BG"/>
              </w:rPr>
              <w:t>„</w:t>
            </w:r>
            <w:r w:rsidRPr="00FD337A">
              <w:rPr>
                <w:rFonts w:cs="Arial"/>
                <w:sz w:val="24"/>
                <w:szCs w:val="24"/>
              </w:rPr>
              <w:t>DAWN</w:t>
            </w:r>
            <w:r>
              <w:rPr>
                <w:rFonts w:cs="Arial"/>
                <w:sz w:val="24"/>
                <w:szCs w:val="24"/>
                <w:lang w:val="bg-BG"/>
              </w:rPr>
              <w:t>”</w:t>
            </w:r>
            <w:r w:rsidRPr="00FD337A">
              <w:rPr>
                <w:rFonts w:cs="Arial"/>
                <w:sz w:val="24"/>
                <w:szCs w:val="24"/>
                <w:lang w:val="ru-RU"/>
              </w:rPr>
              <w:t xml:space="preserve"> </w:t>
            </w:r>
            <w:r w:rsidRPr="00FD337A">
              <w:rPr>
                <w:rFonts w:cs="Arial"/>
                <w:sz w:val="24"/>
                <w:szCs w:val="24"/>
                <w:lang w:val="bg-BG"/>
              </w:rPr>
              <w:t>на</w:t>
            </w:r>
            <w:r w:rsidRPr="00FD337A">
              <w:rPr>
                <w:rFonts w:cs="Arial"/>
                <w:sz w:val="24"/>
                <w:szCs w:val="24"/>
                <w:lang w:val="ru-RU"/>
              </w:rPr>
              <w:t xml:space="preserve"> </w:t>
            </w:r>
            <w:r w:rsidRPr="00FD337A">
              <w:rPr>
                <w:rFonts w:cs="Arial"/>
                <w:sz w:val="24"/>
                <w:szCs w:val="24"/>
              </w:rPr>
              <w:t>Cinematic</w:t>
            </w:r>
            <w:r w:rsidRPr="00FD337A">
              <w:rPr>
                <w:rFonts w:cs="Arial"/>
                <w:sz w:val="24"/>
                <w:szCs w:val="24"/>
                <w:lang w:val="ru-RU"/>
              </w:rPr>
              <w:t xml:space="preserve"> </w:t>
            </w:r>
            <w:r w:rsidRPr="00FD337A">
              <w:rPr>
                <w:rFonts w:cs="Arial"/>
                <w:sz w:val="24"/>
                <w:szCs w:val="24"/>
              </w:rPr>
              <w:t>Orchestra</w:t>
            </w:r>
            <w:r>
              <w:rPr>
                <w:rFonts w:cs="Arial"/>
                <w:sz w:val="24"/>
                <w:szCs w:val="24"/>
                <w:lang w:val="ru-RU"/>
              </w:rPr>
              <w:t xml:space="preserve"> .</w:t>
            </w:r>
          </w:p>
          <w:p w:rsidR="00C2414B" w:rsidRPr="00FD337A" w:rsidRDefault="00C2414B" w:rsidP="00FD337A">
            <w:pPr>
              <w:pStyle w:val="Normal5"/>
              <w:spacing w:after="0"/>
              <w:jc w:val="both"/>
              <w:rPr>
                <w:rFonts w:cs="Arial"/>
                <w:sz w:val="24"/>
                <w:szCs w:val="24"/>
                <w:lang w:val="ru-RU"/>
              </w:rPr>
            </w:pPr>
            <w:r w:rsidRPr="00FD337A">
              <w:rPr>
                <w:rFonts w:cs="Arial"/>
                <w:sz w:val="24"/>
                <w:szCs w:val="24"/>
                <w:lang w:val="ru-RU"/>
              </w:rPr>
              <w:t xml:space="preserve">Участниците трябва да са облечени </w:t>
            </w:r>
            <w:r>
              <w:rPr>
                <w:rFonts w:cs="Arial"/>
                <w:sz w:val="24"/>
                <w:szCs w:val="24"/>
                <w:lang w:val="ru-RU"/>
              </w:rPr>
              <w:t>удобно</w:t>
            </w:r>
            <w:r w:rsidRPr="00FD337A">
              <w:rPr>
                <w:rFonts w:cs="Arial"/>
                <w:sz w:val="24"/>
                <w:szCs w:val="24"/>
                <w:lang w:val="ru-RU"/>
              </w:rPr>
              <w:t xml:space="preserve">. </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Изпълнение на упражнението</w:t>
            </w:r>
          </w:p>
          <w:p w:rsidR="00C2414B" w:rsidRPr="00B0072F" w:rsidRDefault="00C2414B" w:rsidP="00D91D9D">
            <w:pPr>
              <w:pStyle w:val="Normal5"/>
              <w:spacing w:after="0"/>
              <w:rPr>
                <w:sz w:val="24"/>
                <w:szCs w:val="24"/>
              </w:rPr>
            </w:pPr>
          </w:p>
        </w:tc>
        <w:tc>
          <w:tcPr>
            <w:tcW w:w="7200" w:type="dxa"/>
          </w:tcPr>
          <w:p w:rsidR="00C2414B" w:rsidRPr="00FD337A" w:rsidRDefault="00C2414B" w:rsidP="00FD337A">
            <w:pPr>
              <w:pStyle w:val="Normal5"/>
              <w:spacing w:after="0"/>
              <w:jc w:val="both"/>
              <w:rPr>
                <w:rFonts w:cs="Arial"/>
                <w:sz w:val="24"/>
                <w:szCs w:val="24"/>
                <w:lang w:val="bg-BG"/>
              </w:rPr>
            </w:pPr>
            <w:r w:rsidRPr="00FD337A">
              <w:rPr>
                <w:rFonts w:cs="Arial"/>
                <w:sz w:val="24"/>
                <w:szCs w:val="24"/>
                <w:lang w:val="bg-BG"/>
              </w:rPr>
              <w:t xml:space="preserve">Уъркшоп пространството определя броя участници, за които упражнението би било възможно. От значение е за всички да има достатъчно място, в което да се движат на фона на музиката без притеснение. </w:t>
            </w:r>
          </w:p>
          <w:p w:rsidR="00C2414B" w:rsidRPr="00FD337A" w:rsidRDefault="00C2414B" w:rsidP="00FD337A">
            <w:pPr>
              <w:pStyle w:val="Normal5"/>
              <w:spacing w:after="0"/>
              <w:jc w:val="both"/>
              <w:rPr>
                <w:rFonts w:cs="Arial"/>
                <w:sz w:val="24"/>
                <w:szCs w:val="24"/>
                <w:lang w:val="bg-BG"/>
              </w:rPr>
            </w:pPr>
            <w:r w:rsidRPr="00FD337A">
              <w:rPr>
                <w:rFonts w:cs="Arial"/>
                <w:sz w:val="24"/>
                <w:szCs w:val="24"/>
                <w:lang w:val="bg-BG"/>
              </w:rPr>
              <w:t>Първо помолете участниците да легнат на пода по гръб. Кажете им да дишат дълбоко и да се отпуснат. Дланите са обърнати надолу, очите са затворени. Отбележете, че изцяло по своя преценка, участниците трябва да решат кога и как да се раздвижат. Обърнете внимание на това колко е важно да се слуша музиката. Помолете ги да си представят, че невидими въжета ги дърпат много</w:t>
            </w:r>
            <w:r>
              <w:rPr>
                <w:rFonts w:cs="Arial"/>
                <w:sz w:val="24"/>
                <w:szCs w:val="24"/>
                <w:lang w:val="bg-BG"/>
              </w:rPr>
              <w:t>,</w:t>
            </w:r>
            <w:r w:rsidRPr="00FD337A">
              <w:rPr>
                <w:rFonts w:cs="Arial"/>
                <w:sz w:val="24"/>
                <w:szCs w:val="24"/>
                <w:lang w:val="bg-BG"/>
              </w:rPr>
              <w:t xml:space="preserve"> много бавно нагоре до изправено положение и да използват музиката като свой водач и вдъхновение. </w:t>
            </w:r>
          </w:p>
          <w:p w:rsidR="00C2414B" w:rsidRPr="00FD337A" w:rsidRDefault="00C2414B" w:rsidP="00FD337A">
            <w:pPr>
              <w:pStyle w:val="Normal5"/>
              <w:spacing w:after="0"/>
              <w:jc w:val="both"/>
              <w:rPr>
                <w:rFonts w:cs="Arial"/>
                <w:sz w:val="24"/>
                <w:szCs w:val="24"/>
                <w:lang w:val="bg-BG"/>
              </w:rPr>
            </w:pPr>
            <w:r w:rsidRPr="00FD337A">
              <w:rPr>
                <w:rFonts w:cs="Arial"/>
                <w:sz w:val="24"/>
                <w:szCs w:val="24"/>
                <w:lang w:val="bg-BG"/>
              </w:rPr>
              <w:t>След достигане на изправено положение, нека участниците заемат неутрална позиция преди много</w:t>
            </w:r>
            <w:r>
              <w:rPr>
                <w:rFonts w:cs="Arial"/>
                <w:sz w:val="24"/>
                <w:szCs w:val="24"/>
                <w:lang w:val="bg-BG"/>
              </w:rPr>
              <w:t>,</w:t>
            </w:r>
            <w:r w:rsidRPr="00FD337A">
              <w:rPr>
                <w:rFonts w:cs="Arial"/>
                <w:sz w:val="24"/>
                <w:szCs w:val="24"/>
                <w:lang w:val="bg-BG"/>
              </w:rPr>
              <w:t xml:space="preserve"> много бавно нещо да започне да ги дърпа отново надолу към пода, докато накрая се озоват легнали по гръб, с длани сочещи към земята и затворени очи. </w:t>
            </w:r>
          </w:p>
        </w:tc>
      </w:tr>
      <w:tr w:rsidR="00C2414B" w:rsidRPr="00D2133F" w:rsidTr="00D91D9D">
        <w:tc>
          <w:tcPr>
            <w:tcW w:w="2196" w:type="dxa"/>
          </w:tcPr>
          <w:p w:rsidR="00C2414B" w:rsidRPr="00D91D9D" w:rsidRDefault="00C2414B" w:rsidP="00D91D9D">
            <w:pPr>
              <w:rPr>
                <w:sz w:val="24"/>
                <w:szCs w:val="24"/>
              </w:rPr>
            </w:pPr>
            <w:r w:rsidRPr="00D91D9D">
              <w:rPr>
                <w:rFonts w:cs="Arial"/>
                <w:sz w:val="24"/>
                <w:szCs w:val="24"/>
              </w:rPr>
              <w:t>Въпроси за оценка</w:t>
            </w:r>
          </w:p>
        </w:tc>
        <w:tc>
          <w:tcPr>
            <w:tcW w:w="7200" w:type="dxa"/>
          </w:tcPr>
          <w:p w:rsidR="00C2414B" w:rsidRPr="00FD337A" w:rsidRDefault="00C2414B" w:rsidP="00FD337A">
            <w:pPr>
              <w:pStyle w:val="Normal5"/>
              <w:spacing w:after="0"/>
              <w:jc w:val="both"/>
              <w:rPr>
                <w:rFonts w:cs="Arial"/>
                <w:sz w:val="24"/>
                <w:szCs w:val="24"/>
                <w:lang w:val="bg-BG"/>
              </w:rPr>
            </w:pPr>
            <w:r w:rsidRPr="00FD337A">
              <w:rPr>
                <w:rFonts w:cs="Arial"/>
                <w:sz w:val="24"/>
                <w:szCs w:val="24"/>
                <w:lang w:val="bg-BG"/>
              </w:rPr>
              <w:t>Как се чувствахте докато изпълнявахте упражнението?</w:t>
            </w:r>
          </w:p>
          <w:p w:rsidR="00C2414B" w:rsidRPr="00FD337A" w:rsidRDefault="00C2414B" w:rsidP="00FD337A">
            <w:pPr>
              <w:pStyle w:val="Normal5"/>
              <w:spacing w:after="0"/>
              <w:jc w:val="both"/>
              <w:rPr>
                <w:rFonts w:cs="Arial"/>
                <w:sz w:val="24"/>
                <w:szCs w:val="24"/>
                <w:lang w:val="bg-BG"/>
              </w:rPr>
            </w:pPr>
            <w:r w:rsidRPr="00FD337A">
              <w:rPr>
                <w:rFonts w:cs="Arial"/>
                <w:sz w:val="24"/>
                <w:szCs w:val="24"/>
                <w:lang w:val="bg-BG"/>
              </w:rPr>
              <w:t>Ако имате възможност да изпълните упражнението отново</w:t>
            </w:r>
            <w:r>
              <w:rPr>
                <w:rFonts w:cs="Arial"/>
                <w:sz w:val="24"/>
                <w:szCs w:val="24"/>
                <w:lang w:val="bg-BG"/>
              </w:rPr>
              <w:t>,</w:t>
            </w:r>
            <w:r w:rsidRPr="00FD337A">
              <w:rPr>
                <w:rFonts w:cs="Arial"/>
                <w:sz w:val="24"/>
                <w:szCs w:val="24"/>
                <w:lang w:val="bg-BG"/>
              </w:rPr>
              <w:t xml:space="preserve"> бихте ли се движили по-бавно?</w:t>
            </w:r>
          </w:p>
          <w:p w:rsidR="00C2414B" w:rsidRPr="00FD337A" w:rsidRDefault="00C2414B" w:rsidP="00FD337A">
            <w:pPr>
              <w:pStyle w:val="Normal5"/>
              <w:spacing w:after="0"/>
              <w:jc w:val="both"/>
              <w:rPr>
                <w:rFonts w:cs="Arial"/>
                <w:sz w:val="24"/>
                <w:szCs w:val="24"/>
                <w:lang w:val="bg-BG"/>
              </w:rPr>
            </w:pPr>
            <w:r>
              <w:rPr>
                <w:rFonts w:cs="Arial"/>
                <w:sz w:val="24"/>
                <w:szCs w:val="24"/>
                <w:lang w:val="bg-BG"/>
              </w:rPr>
              <w:t>С</w:t>
            </w:r>
            <w:r w:rsidRPr="00FD337A">
              <w:rPr>
                <w:rFonts w:cs="Arial"/>
                <w:sz w:val="24"/>
                <w:szCs w:val="24"/>
                <w:lang w:val="bg-BG"/>
              </w:rPr>
              <w:t>тори ли ви се някоя част от упражнението трудна?</w:t>
            </w:r>
          </w:p>
          <w:p w:rsidR="00C2414B" w:rsidRPr="004D12B6" w:rsidRDefault="00C2414B" w:rsidP="00FD337A">
            <w:pPr>
              <w:pStyle w:val="Normal5"/>
              <w:spacing w:after="0"/>
              <w:jc w:val="both"/>
              <w:rPr>
                <w:lang w:val="ru-RU"/>
              </w:rPr>
            </w:pPr>
            <w:r w:rsidRPr="00FD337A">
              <w:rPr>
                <w:rFonts w:cs="Arial"/>
                <w:sz w:val="24"/>
                <w:szCs w:val="24"/>
                <w:lang w:val="bg-BG"/>
              </w:rPr>
              <w:t>Музиката помагаше ли ви? Ако да, как?</w:t>
            </w:r>
          </w:p>
        </w:tc>
      </w:tr>
      <w:tr w:rsidR="00C2414B" w:rsidRPr="00D2133F" w:rsidTr="00D91D9D">
        <w:tc>
          <w:tcPr>
            <w:tcW w:w="2196" w:type="dxa"/>
          </w:tcPr>
          <w:p w:rsidR="00C2414B" w:rsidRPr="00D91D9D" w:rsidRDefault="00C2414B" w:rsidP="00D91D9D">
            <w:pPr>
              <w:rPr>
                <w:sz w:val="24"/>
                <w:szCs w:val="24"/>
              </w:rPr>
            </w:pPr>
            <w:r w:rsidRPr="00D91D9D">
              <w:rPr>
                <w:rFonts w:cs="Arial"/>
                <w:sz w:val="24"/>
                <w:szCs w:val="24"/>
              </w:rPr>
              <w:t xml:space="preserve">Оценка </w:t>
            </w:r>
          </w:p>
        </w:tc>
        <w:tc>
          <w:tcPr>
            <w:tcW w:w="7200" w:type="dxa"/>
          </w:tcPr>
          <w:p w:rsidR="00C2414B" w:rsidRPr="00FD337A" w:rsidRDefault="00C2414B" w:rsidP="00FD337A">
            <w:pPr>
              <w:pStyle w:val="Normal5"/>
              <w:spacing w:after="0"/>
              <w:jc w:val="both"/>
              <w:rPr>
                <w:rFonts w:cs="Arial"/>
                <w:sz w:val="24"/>
                <w:szCs w:val="24"/>
                <w:lang w:val="bg-BG"/>
              </w:rPr>
            </w:pPr>
            <w:r w:rsidRPr="00FD337A">
              <w:rPr>
                <w:rFonts w:cs="Arial"/>
                <w:sz w:val="24"/>
                <w:szCs w:val="24"/>
                <w:lang w:val="bg-BG"/>
              </w:rPr>
              <w:t>Това упражнение е изключително полезна подготовка за представяне или споделяне. То позволява на участниците да оценят обема физически контрол и концентрация, които притежават и значението на използването на музика</w:t>
            </w:r>
            <w:r>
              <w:rPr>
                <w:rFonts w:cs="Arial"/>
                <w:sz w:val="24"/>
                <w:szCs w:val="24"/>
                <w:lang w:val="bg-BG"/>
              </w:rPr>
              <w:t>та,</w:t>
            </w:r>
            <w:r w:rsidRPr="00FD337A">
              <w:rPr>
                <w:rFonts w:cs="Arial"/>
                <w:sz w:val="24"/>
                <w:szCs w:val="24"/>
                <w:lang w:val="bg-BG"/>
              </w:rPr>
              <w:t xml:space="preserve"> като физически сигнали за целите на дадено представяне. </w:t>
            </w:r>
          </w:p>
        </w:tc>
      </w:tr>
    </w:tbl>
    <w:p w:rsidR="00C2414B" w:rsidRDefault="00C2414B" w:rsidP="00DA3C27">
      <w:pPr>
        <w:spacing w:after="0"/>
        <w:rPr>
          <w:sz w:val="24"/>
          <w:szCs w:val="24"/>
          <w:lang w:val="ru-RU"/>
        </w:rPr>
      </w:pPr>
    </w:p>
    <w:p w:rsidR="00C2414B" w:rsidRPr="00FD337A" w:rsidRDefault="00C2414B" w:rsidP="00DA3C27">
      <w:pPr>
        <w:spacing w:after="0"/>
        <w:rPr>
          <w:sz w:val="24"/>
          <w:szCs w:val="24"/>
          <w:lang w:val="ru-RU"/>
        </w:rPr>
      </w:pPr>
    </w:p>
    <w:p w:rsidR="00C2414B" w:rsidRPr="00FD337A" w:rsidRDefault="00C2414B" w:rsidP="00DA3C27">
      <w:pPr>
        <w:spacing w:after="0"/>
        <w:rPr>
          <w:sz w:val="24"/>
          <w:szCs w:val="24"/>
          <w:lang w:val="ru-RU"/>
        </w:rPr>
      </w:pPr>
    </w:p>
    <w:tbl>
      <w:tblPr>
        <w:tblW w:w="9396" w:type="dxa"/>
        <w:tblInd w:w="-108"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000" w:firstRow="0" w:lastRow="0" w:firstColumn="0" w:lastColumn="0" w:noHBand="0" w:noVBand="0"/>
      </w:tblPr>
      <w:tblGrid>
        <w:gridCol w:w="2196"/>
        <w:gridCol w:w="7200"/>
      </w:tblGrid>
      <w:tr w:rsidR="00C2414B" w:rsidRPr="00D2133F" w:rsidTr="00D91D9D">
        <w:tc>
          <w:tcPr>
            <w:tcW w:w="2196" w:type="dxa"/>
            <w:shd w:val="clear" w:color="auto" w:fill="FFFF00"/>
          </w:tcPr>
          <w:p w:rsidR="00C2414B" w:rsidRPr="00D2133F" w:rsidRDefault="00C2414B" w:rsidP="00D91D9D">
            <w:pPr>
              <w:pStyle w:val="Normal2"/>
              <w:spacing w:after="0"/>
              <w:jc w:val="both"/>
              <w:rPr>
                <w:b/>
                <w:bCs/>
                <w:sz w:val="24"/>
                <w:szCs w:val="24"/>
              </w:rPr>
            </w:pPr>
            <w:r w:rsidRPr="00D91D9D">
              <w:rPr>
                <w:rFonts w:cs="Arial"/>
                <w:b/>
                <w:bCs/>
                <w:sz w:val="24"/>
                <w:szCs w:val="24"/>
                <w:lang w:val="bg-BG"/>
              </w:rPr>
              <w:t>Предложено от</w:t>
            </w:r>
          </w:p>
        </w:tc>
        <w:tc>
          <w:tcPr>
            <w:tcW w:w="7200" w:type="dxa"/>
            <w:shd w:val="clear" w:color="auto" w:fill="FFFF00"/>
          </w:tcPr>
          <w:p w:rsidR="00C2414B" w:rsidRPr="009E551E" w:rsidRDefault="00C2414B" w:rsidP="00DA3C27">
            <w:pPr>
              <w:pStyle w:val="Normal2"/>
              <w:spacing w:after="0"/>
              <w:rPr>
                <w:rFonts w:cs="Arial"/>
                <w:b/>
                <w:bCs/>
                <w:sz w:val="24"/>
                <w:szCs w:val="24"/>
                <w:lang w:val="ru-RU"/>
              </w:rPr>
            </w:pPr>
            <w:r>
              <w:rPr>
                <w:rFonts w:cs="Arial"/>
                <w:b/>
                <w:bCs/>
                <w:sz w:val="24"/>
                <w:szCs w:val="24"/>
                <w:lang w:val="bg-BG"/>
              </w:rPr>
              <w:t xml:space="preserve">Цвета Балийска-Соколова, СОУДНЗ „Луи Брайл” </w:t>
            </w:r>
            <w:r w:rsidRPr="009E551E">
              <w:rPr>
                <w:rFonts w:cs="Arial"/>
                <w:b/>
                <w:bCs/>
                <w:sz w:val="24"/>
                <w:szCs w:val="24"/>
                <w:lang w:val="ru-RU"/>
              </w:rPr>
              <w:t xml:space="preserve">&amp; </w:t>
            </w:r>
            <w:r w:rsidRPr="00D2133F">
              <w:rPr>
                <w:rFonts w:cs="Arial"/>
                <w:b/>
                <w:bCs/>
                <w:sz w:val="24"/>
                <w:szCs w:val="24"/>
              </w:rPr>
              <w:t>Playback</w:t>
            </w:r>
            <w:r>
              <w:rPr>
                <w:rFonts w:cs="Arial"/>
                <w:b/>
                <w:bCs/>
                <w:sz w:val="24"/>
                <w:szCs w:val="24"/>
                <w:lang w:val="bg-BG"/>
              </w:rPr>
              <w:t xml:space="preserve"> театър „Тук и сега</w:t>
            </w:r>
            <w:r w:rsidRPr="009E551E">
              <w:rPr>
                <w:rFonts w:cs="Arial"/>
                <w:b/>
                <w:bCs/>
                <w:sz w:val="24"/>
                <w:szCs w:val="24"/>
                <w:lang w:val="ru-RU"/>
              </w:rPr>
              <w:t>”</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Заглавие на упражнението</w:t>
            </w:r>
          </w:p>
        </w:tc>
        <w:tc>
          <w:tcPr>
            <w:tcW w:w="7200" w:type="dxa"/>
          </w:tcPr>
          <w:p w:rsidR="00C2414B" w:rsidRPr="00920DF2" w:rsidRDefault="00C2414B" w:rsidP="00920DF2">
            <w:pPr>
              <w:spacing w:after="0"/>
              <w:jc w:val="both"/>
              <w:rPr>
                <w:sz w:val="24"/>
                <w:szCs w:val="24"/>
              </w:rPr>
            </w:pPr>
            <w:r w:rsidRPr="00920DF2">
              <w:rPr>
                <w:sz w:val="24"/>
                <w:szCs w:val="24"/>
                <w:lang w:val="ru-RU"/>
              </w:rPr>
              <w:t xml:space="preserve">Създаване на </w:t>
            </w:r>
            <w:r w:rsidRPr="00920DF2">
              <w:rPr>
                <w:sz w:val="24"/>
                <w:szCs w:val="24"/>
              </w:rPr>
              <w:t>персонаж</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Време за изпълнение</w:t>
            </w:r>
          </w:p>
        </w:tc>
        <w:tc>
          <w:tcPr>
            <w:tcW w:w="7200" w:type="dxa"/>
          </w:tcPr>
          <w:p w:rsidR="00C2414B" w:rsidRPr="00920DF2" w:rsidRDefault="00C2414B" w:rsidP="00920DF2">
            <w:pPr>
              <w:spacing w:after="0"/>
              <w:jc w:val="both"/>
              <w:rPr>
                <w:sz w:val="24"/>
                <w:szCs w:val="24"/>
              </w:rPr>
            </w:pPr>
            <w:r w:rsidRPr="00920DF2">
              <w:rPr>
                <w:sz w:val="24"/>
                <w:szCs w:val="24"/>
              </w:rPr>
              <w:t xml:space="preserve">30 мин. </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Цели на упражнението</w:t>
            </w:r>
          </w:p>
        </w:tc>
        <w:tc>
          <w:tcPr>
            <w:tcW w:w="7200" w:type="dxa"/>
          </w:tcPr>
          <w:p w:rsidR="00C2414B" w:rsidRPr="00920DF2" w:rsidRDefault="00C2414B" w:rsidP="00920DF2">
            <w:pPr>
              <w:spacing w:after="0"/>
              <w:jc w:val="both"/>
              <w:rPr>
                <w:sz w:val="24"/>
                <w:szCs w:val="24"/>
              </w:rPr>
            </w:pPr>
            <w:r w:rsidRPr="00920DF2">
              <w:rPr>
                <w:sz w:val="24"/>
                <w:szCs w:val="24"/>
              </w:rPr>
              <w:t>Упражнението развива концентрация, внимание и способност да „влизаме в обувките на другия”. Развива основни сценични умения и първи стъпки към превъплъщение и потапяне в персонаж. Освен това развива и емпатия, способност да разбереш някой друг, различен от теб, с друго виждане за света, с други вярвания. Упражнението изисква спонтанност, креативност и импровизация - съответно спомага за развиването и на тези умения.</w:t>
            </w:r>
          </w:p>
        </w:tc>
      </w:tr>
      <w:tr w:rsidR="00C2414B" w:rsidRPr="00D2133F" w:rsidTr="00D91D9D">
        <w:tc>
          <w:tcPr>
            <w:tcW w:w="2196" w:type="dxa"/>
          </w:tcPr>
          <w:p w:rsidR="00C2414B" w:rsidRPr="00B0072F" w:rsidRDefault="00C2414B" w:rsidP="00D97551">
            <w:pPr>
              <w:pStyle w:val="Normal5"/>
              <w:spacing w:after="0"/>
              <w:rPr>
                <w:sz w:val="24"/>
                <w:szCs w:val="24"/>
                <w:lang w:val="bg-BG"/>
              </w:rPr>
            </w:pPr>
            <w:r>
              <w:rPr>
                <w:rFonts w:cs="Cambria"/>
                <w:sz w:val="24"/>
                <w:szCs w:val="24"/>
                <w:lang w:val="bg-BG"/>
              </w:rPr>
              <w:t xml:space="preserve">Материали </w:t>
            </w:r>
          </w:p>
        </w:tc>
        <w:tc>
          <w:tcPr>
            <w:tcW w:w="7200" w:type="dxa"/>
          </w:tcPr>
          <w:p w:rsidR="00C2414B" w:rsidRPr="00920DF2" w:rsidRDefault="00C2414B" w:rsidP="00920DF2">
            <w:pPr>
              <w:spacing w:after="0"/>
              <w:jc w:val="both"/>
              <w:rPr>
                <w:sz w:val="24"/>
                <w:szCs w:val="24"/>
                <w:lang w:val="en-US"/>
              </w:rPr>
            </w:pPr>
            <w:r w:rsidRPr="00920DF2">
              <w:rPr>
                <w:sz w:val="24"/>
                <w:szCs w:val="24"/>
              </w:rPr>
              <w:t>не</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Изпълнение на упражнението</w:t>
            </w:r>
          </w:p>
          <w:p w:rsidR="00C2414B" w:rsidRPr="00B0072F" w:rsidRDefault="00C2414B" w:rsidP="00D91D9D">
            <w:pPr>
              <w:pStyle w:val="Normal5"/>
              <w:spacing w:after="0"/>
              <w:rPr>
                <w:sz w:val="24"/>
                <w:szCs w:val="24"/>
              </w:rPr>
            </w:pPr>
          </w:p>
        </w:tc>
        <w:tc>
          <w:tcPr>
            <w:tcW w:w="7200" w:type="dxa"/>
          </w:tcPr>
          <w:p w:rsidR="00C2414B" w:rsidRPr="00920DF2" w:rsidRDefault="00C2414B" w:rsidP="00920DF2">
            <w:pPr>
              <w:spacing w:after="0"/>
              <w:jc w:val="both"/>
              <w:rPr>
                <w:sz w:val="24"/>
                <w:szCs w:val="24"/>
              </w:rPr>
            </w:pPr>
            <w:r w:rsidRPr="00920DF2">
              <w:rPr>
                <w:sz w:val="24"/>
                <w:szCs w:val="24"/>
              </w:rPr>
              <w:t>Упражнението може да се ползва самостоятелно или преди изиграване на история, измислена от участниците („Виж „Изиграване на история” и „Измисляне на история”). Може първо да се измислят персонажите и по тях да се създаде история или първо да се измисли история и после да се създадат персонажите. Може да се създадат персонажите и после участниците да бъдат оставени да импровизират на групи от по 2-4 човека и в процеса на импровизация да създадат историята.</w:t>
            </w:r>
          </w:p>
          <w:p w:rsidR="00C2414B" w:rsidRPr="00920DF2" w:rsidRDefault="00C2414B" w:rsidP="00920DF2">
            <w:pPr>
              <w:spacing w:after="0"/>
              <w:jc w:val="both"/>
              <w:rPr>
                <w:sz w:val="24"/>
                <w:szCs w:val="24"/>
              </w:rPr>
            </w:pPr>
            <w:r w:rsidRPr="00920DF2">
              <w:rPr>
                <w:sz w:val="24"/>
                <w:szCs w:val="24"/>
              </w:rPr>
              <w:t>Водещият насърчава всеки участник да измисли свой персонаж, които ще играе днес. (Възможно е това да е персонаж от история, измислена от всички участници заедно). Водещият помага на всеки да измисли какъв човек е, с какво се занимава, какъв му е характера, как изглежда, как говори. След като всички са измислили основното,  водещият казва „Сега когато станете от стола, вече не сте вие,  а този човек. Ходете като него, мислете като него, гледайте през негоеите очи”. Участниците започват да се движат като персонажите, водещият може да говори, да ги насърчава да са смели в пробите си, да изисква концентрация, да не позволява да комуникират по между си, преди той да даде такава инструкция. След това водещият казва всички да спрат на място. Слага ръката на рамото на всеки един последователно и интервюира персонажа - задава му въпроси, с които цели да го опознае. Участникът отговаря от името на персонажа, говори с неговият глас, маниер, жест, характер. Това се повтаря с всички участници. Накрая всеки е опознал своя персонаж, чувства се по-спокоен и готов да влезе в сцената и да интерактира с другите, да импровизира.</w:t>
            </w:r>
          </w:p>
        </w:tc>
      </w:tr>
      <w:tr w:rsidR="00C2414B" w:rsidRPr="00D2133F" w:rsidTr="00D91D9D">
        <w:tc>
          <w:tcPr>
            <w:tcW w:w="2196" w:type="dxa"/>
          </w:tcPr>
          <w:p w:rsidR="00C2414B" w:rsidRPr="00D91D9D" w:rsidRDefault="00C2414B" w:rsidP="00D91D9D">
            <w:pPr>
              <w:rPr>
                <w:sz w:val="24"/>
                <w:szCs w:val="24"/>
              </w:rPr>
            </w:pPr>
            <w:r w:rsidRPr="00D91D9D">
              <w:rPr>
                <w:rFonts w:cs="Arial"/>
                <w:sz w:val="24"/>
                <w:szCs w:val="24"/>
              </w:rPr>
              <w:t>Въпроси за оценка</w:t>
            </w:r>
          </w:p>
        </w:tc>
        <w:tc>
          <w:tcPr>
            <w:tcW w:w="7200" w:type="dxa"/>
          </w:tcPr>
          <w:p w:rsidR="00C2414B" w:rsidRPr="00920DF2" w:rsidRDefault="00C2414B" w:rsidP="00920DF2">
            <w:pPr>
              <w:pStyle w:val="Normal2"/>
              <w:spacing w:after="0"/>
              <w:jc w:val="both"/>
              <w:rPr>
                <w:rFonts w:cs="Arial"/>
                <w:sz w:val="24"/>
                <w:szCs w:val="24"/>
                <w:lang w:val="ru-RU"/>
              </w:rPr>
            </w:pPr>
            <w:r w:rsidRPr="00920DF2">
              <w:rPr>
                <w:rFonts w:cs="Arial"/>
                <w:sz w:val="24"/>
                <w:szCs w:val="24"/>
                <w:lang w:val="bg-BG"/>
              </w:rPr>
              <w:t>Как се чувствахте във вашия персонаж</w:t>
            </w:r>
            <w:r w:rsidRPr="00920DF2">
              <w:rPr>
                <w:rFonts w:cs="Arial"/>
                <w:sz w:val="24"/>
                <w:szCs w:val="24"/>
                <w:lang w:val="ru-RU"/>
              </w:rPr>
              <w:t>?</w:t>
            </w:r>
          </w:p>
          <w:p w:rsidR="00C2414B" w:rsidRPr="00920DF2" w:rsidRDefault="00C2414B" w:rsidP="00920DF2">
            <w:pPr>
              <w:pStyle w:val="Normal2"/>
              <w:spacing w:after="0"/>
              <w:jc w:val="both"/>
              <w:rPr>
                <w:rFonts w:cs="Arial"/>
                <w:sz w:val="24"/>
                <w:szCs w:val="24"/>
                <w:lang w:val="ru-RU"/>
              </w:rPr>
            </w:pPr>
            <w:r w:rsidRPr="00920DF2">
              <w:rPr>
                <w:rFonts w:cs="Arial"/>
                <w:sz w:val="24"/>
                <w:szCs w:val="24"/>
                <w:lang w:val="bg-BG"/>
              </w:rPr>
              <w:t>Ако сте влизали в повече от един персонаж днес, кой ви допадна най-много</w:t>
            </w:r>
            <w:r w:rsidRPr="00920DF2">
              <w:rPr>
                <w:rFonts w:cs="Arial"/>
                <w:sz w:val="24"/>
                <w:szCs w:val="24"/>
                <w:lang w:val="ru-RU"/>
              </w:rPr>
              <w:t>? Защо?</w:t>
            </w:r>
          </w:p>
          <w:p w:rsidR="00C2414B" w:rsidRPr="00920DF2" w:rsidRDefault="00C2414B" w:rsidP="00920DF2">
            <w:pPr>
              <w:pStyle w:val="Normal2"/>
              <w:spacing w:after="0"/>
              <w:jc w:val="both"/>
              <w:rPr>
                <w:rFonts w:cs="Arial"/>
                <w:sz w:val="24"/>
                <w:szCs w:val="24"/>
                <w:lang w:val="ru-RU"/>
              </w:rPr>
            </w:pPr>
            <w:r w:rsidRPr="00920DF2">
              <w:rPr>
                <w:rFonts w:cs="Arial"/>
                <w:sz w:val="24"/>
                <w:szCs w:val="24"/>
                <w:lang w:val="bg-BG"/>
              </w:rPr>
              <w:t>Забелязали ли сте, че когато изправени пред определена трудност, възприемете характерните черти на някой, който считате за уверен, който за вас е модел за подражание, който би се справил уверено с проблемите, това със сигурност прави и вас уверени и по-решителни</w:t>
            </w:r>
            <w:r w:rsidRPr="00920DF2">
              <w:rPr>
                <w:rFonts w:cs="Arial"/>
                <w:sz w:val="24"/>
                <w:szCs w:val="24"/>
                <w:lang w:val="ru-RU"/>
              </w:rPr>
              <w:t>?</w:t>
            </w:r>
          </w:p>
        </w:tc>
      </w:tr>
      <w:tr w:rsidR="00C2414B" w:rsidRPr="00D2133F" w:rsidTr="00D91D9D">
        <w:tc>
          <w:tcPr>
            <w:tcW w:w="2196" w:type="dxa"/>
          </w:tcPr>
          <w:p w:rsidR="00C2414B" w:rsidRPr="00D91D9D" w:rsidRDefault="00C2414B" w:rsidP="00D91D9D">
            <w:pPr>
              <w:rPr>
                <w:sz w:val="24"/>
                <w:szCs w:val="24"/>
              </w:rPr>
            </w:pPr>
            <w:r w:rsidRPr="00D91D9D">
              <w:rPr>
                <w:rFonts w:cs="Arial"/>
                <w:sz w:val="24"/>
                <w:szCs w:val="24"/>
              </w:rPr>
              <w:t xml:space="preserve">Оценка </w:t>
            </w:r>
          </w:p>
        </w:tc>
        <w:tc>
          <w:tcPr>
            <w:tcW w:w="7200" w:type="dxa"/>
          </w:tcPr>
          <w:p w:rsidR="00C2414B" w:rsidRPr="00920DF2" w:rsidRDefault="00C2414B" w:rsidP="00920DF2">
            <w:pPr>
              <w:pStyle w:val="Normal2"/>
              <w:spacing w:after="0"/>
              <w:jc w:val="both"/>
              <w:rPr>
                <w:rFonts w:cs="Arial"/>
                <w:sz w:val="24"/>
                <w:szCs w:val="24"/>
                <w:lang w:val="ru-RU"/>
              </w:rPr>
            </w:pPr>
            <w:r w:rsidRPr="00920DF2">
              <w:rPr>
                <w:rFonts w:cs="Arial"/>
                <w:sz w:val="24"/>
                <w:szCs w:val="24"/>
                <w:lang w:val="bg-BG"/>
              </w:rPr>
              <w:t>Обратната връзка от децата след изпълнението на упражнението може да бъде резюмирана и използвана за целите на дейности по оформяне на бъдеща история или пиеса</w:t>
            </w:r>
            <w:r w:rsidRPr="00920DF2">
              <w:rPr>
                <w:rFonts w:cs="Arial"/>
                <w:sz w:val="24"/>
                <w:szCs w:val="24"/>
                <w:lang w:val="ru-RU"/>
              </w:rPr>
              <w:t xml:space="preserve">. </w:t>
            </w:r>
          </w:p>
        </w:tc>
      </w:tr>
    </w:tbl>
    <w:p w:rsidR="00C2414B" w:rsidRDefault="00C2414B" w:rsidP="00DA3C27">
      <w:pPr>
        <w:spacing w:after="0"/>
        <w:rPr>
          <w:sz w:val="24"/>
          <w:szCs w:val="24"/>
          <w:lang w:val="ru-RU"/>
        </w:rPr>
      </w:pPr>
    </w:p>
    <w:p w:rsidR="00C2414B" w:rsidRPr="00920DF2" w:rsidRDefault="00C2414B" w:rsidP="00DA3C27">
      <w:pPr>
        <w:spacing w:after="0"/>
        <w:rPr>
          <w:sz w:val="24"/>
          <w:szCs w:val="24"/>
          <w:lang w:val="ru-RU"/>
        </w:rPr>
      </w:pPr>
    </w:p>
    <w:p w:rsidR="00C2414B" w:rsidRPr="00920DF2" w:rsidRDefault="00C2414B" w:rsidP="00DA3C27">
      <w:pPr>
        <w:spacing w:after="0"/>
        <w:rPr>
          <w:sz w:val="24"/>
          <w:szCs w:val="24"/>
          <w:lang w:val="ru-RU"/>
        </w:rPr>
      </w:pPr>
    </w:p>
    <w:tbl>
      <w:tblPr>
        <w:tblW w:w="9396" w:type="dxa"/>
        <w:tblInd w:w="-108"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000" w:firstRow="0" w:lastRow="0" w:firstColumn="0" w:lastColumn="0" w:noHBand="0" w:noVBand="0"/>
      </w:tblPr>
      <w:tblGrid>
        <w:gridCol w:w="2196"/>
        <w:gridCol w:w="7200"/>
      </w:tblGrid>
      <w:tr w:rsidR="00C2414B" w:rsidRPr="00D2133F" w:rsidTr="00D91D9D">
        <w:tc>
          <w:tcPr>
            <w:tcW w:w="2196" w:type="dxa"/>
            <w:shd w:val="clear" w:color="auto" w:fill="FFFF00"/>
          </w:tcPr>
          <w:p w:rsidR="00C2414B" w:rsidRPr="00D2133F" w:rsidRDefault="00C2414B" w:rsidP="00D91D9D">
            <w:pPr>
              <w:pStyle w:val="Normal2"/>
              <w:spacing w:after="0"/>
              <w:jc w:val="both"/>
              <w:rPr>
                <w:b/>
                <w:bCs/>
                <w:sz w:val="24"/>
                <w:szCs w:val="24"/>
              </w:rPr>
            </w:pPr>
            <w:r w:rsidRPr="00D91D9D">
              <w:rPr>
                <w:rFonts w:cs="Arial"/>
                <w:b/>
                <w:bCs/>
                <w:sz w:val="24"/>
                <w:szCs w:val="24"/>
                <w:lang w:val="bg-BG"/>
              </w:rPr>
              <w:t>Предложено от</w:t>
            </w:r>
          </w:p>
        </w:tc>
        <w:tc>
          <w:tcPr>
            <w:tcW w:w="7200" w:type="dxa"/>
            <w:shd w:val="clear" w:color="auto" w:fill="FFFF00"/>
          </w:tcPr>
          <w:p w:rsidR="00C2414B" w:rsidRPr="009E551E" w:rsidRDefault="00C2414B" w:rsidP="00DA3C27">
            <w:pPr>
              <w:pStyle w:val="Normal2"/>
              <w:spacing w:after="0"/>
              <w:rPr>
                <w:rFonts w:cs="Arial"/>
                <w:b/>
                <w:bCs/>
                <w:sz w:val="24"/>
                <w:szCs w:val="24"/>
                <w:lang w:val="ru-RU"/>
              </w:rPr>
            </w:pPr>
            <w:r>
              <w:rPr>
                <w:rFonts w:cs="Arial"/>
                <w:b/>
                <w:bCs/>
                <w:sz w:val="24"/>
                <w:szCs w:val="24"/>
                <w:lang w:val="bg-BG"/>
              </w:rPr>
              <w:t xml:space="preserve">Цвета Балийска-Соколова, СОУДНЗ „Луи Брайл” </w:t>
            </w:r>
            <w:r w:rsidRPr="009E551E">
              <w:rPr>
                <w:rFonts w:cs="Arial"/>
                <w:b/>
                <w:bCs/>
                <w:sz w:val="24"/>
                <w:szCs w:val="24"/>
                <w:lang w:val="ru-RU"/>
              </w:rPr>
              <w:t xml:space="preserve">&amp; </w:t>
            </w:r>
            <w:r w:rsidRPr="00D2133F">
              <w:rPr>
                <w:rFonts w:cs="Arial"/>
                <w:b/>
                <w:bCs/>
                <w:sz w:val="24"/>
                <w:szCs w:val="24"/>
              </w:rPr>
              <w:t>Playback</w:t>
            </w:r>
            <w:r>
              <w:rPr>
                <w:rFonts w:cs="Arial"/>
                <w:b/>
                <w:bCs/>
                <w:sz w:val="24"/>
                <w:szCs w:val="24"/>
                <w:lang w:val="bg-BG"/>
              </w:rPr>
              <w:t xml:space="preserve"> театър „Тук и сега</w:t>
            </w:r>
            <w:r w:rsidRPr="009E551E">
              <w:rPr>
                <w:rFonts w:cs="Arial"/>
                <w:b/>
                <w:bCs/>
                <w:sz w:val="24"/>
                <w:szCs w:val="24"/>
                <w:lang w:val="ru-RU"/>
              </w:rPr>
              <w:t>”</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Заглавие на упражнението</w:t>
            </w:r>
          </w:p>
        </w:tc>
        <w:tc>
          <w:tcPr>
            <w:tcW w:w="7200" w:type="dxa"/>
          </w:tcPr>
          <w:p w:rsidR="00C2414B" w:rsidRPr="00920DF2" w:rsidRDefault="00C2414B" w:rsidP="00920DF2">
            <w:pPr>
              <w:spacing w:after="0"/>
              <w:jc w:val="both"/>
              <w:rPr>
                <w:sz w:val="24"/>
                <w:szCs w:val="24"/>
              </w:rPr>
            </w:pPr>
            <w:r w:rsidRPr="00920DF2">
              <w:rPr>
                <w:sz w:val="24"/>
                <w:szCs w:val="24"/>
              </w:rPr>
              <w:t>Измисляне на история</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Време за изпълнение</w:t>
            </w:r>
          </w:p>
        </w:tc>
        <w:tc>
          <w:tcPr>
            <w:tcW w:w="7200" w:type="dxa"/>
          </w:tcPr>
          <w:p w:rsidR="00C2414B" w:rsidRPr="00920DF2" w:rsidRDefault="00C2414B" w:rsidP="00920DF2">
            <w:pPr>
              <w:spacing w:after="0"/>
              <w:jc w:val="both"/>
              <w:rPr>
                <w:sz w:val="24"/>
                <w:szCs w:val="24"/>
              </w:rPr>
            </w:pPr>
            <w:r w:rsidRPr="00920DF2">
              <w:rPr>
                <w:sz w:val="24"/>
                <w:szCs w:val="24"/>
              </w:rPr>
              <w:t>15</w:t>
            </w:r>
            <w:r w:rsidRPr="00920DF2">
              <w:rPr>
                <w:sz w:val="24"/>
                <w:szCs w:val="24"/>
                <w:lang w:val="en-US"/>
              </w:rPr>
              <w:t>-</w:t>
            </w:r>
            <w:r w:rsidRPr="00920DF2">
              <w:rPr>
                <w:sz w:val="24"/>
                <w:szCs w:val="24"/>
              </w:rPr>
              <w:t>2</w:t>
            </w:r>
            <w:r w:rsidRPr="00920DF2">
              <w:rPr>
                <w:sz w:val="24"/>
                <w:szCs w:val="24"/>
                <w:lang w:val="en-US"/>
              </w:rPr>
              <w:t>0</w:t>
            </w:r>
            <w:r w:rsidRPr="00920DF2">
              <w:rPr>
                <w:sz w:val="24"/>
                <w:szCs w:val="24"/>
              </w:rPr>
              <w:t xml:space="preserve">-30 </w:t>
            </w:r>
            <w:r w:rsidRPr="00920DF2">
              <w:rPr>
                <w:sz w:val="24"/>
                <w:szCs w:val="24"/>
                <w:lang w:val="en-US"/>
              </w:rPr>
              <w:t xml:space="preserve"> мин</w:t>
            </w:r>
            <w:r>
              <w:rPr>
                <w:sz w:val="24"/>
                <w:szCs w:val="24"/>
              </w:rPr>
              <w:t>ути</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Цели на упражнението</w:t>
            </w:r>
          </w:p>
        </w:tc>
        <w:tc>
          <w:tcPr>
            <w:tcW w:w="7200" w:type="dxa"/>
          </w:tcPr>
          <w:p w:rsidR="00C2414B" w:rsidRPr="00920DF2" w:rsidRDefault="00C2414B" w:rsidP="00920DF2">
            <w:pPr>
              <w:spacing w:after="0"/>
              <w:jc w:val="both"/>
              <w:rPr>
                <w:sz w:val="24"/>
                <w:szCs w:val="24"/>
              </w:rPr>
            </w:pPr>
            <w:r w:rsidRPr="00920DF2">
              <w:rPr>
                <w:sz w:val="24"/>
                <w:szCs w:val="24"/>
              </w:rPr>
              <w:t>Развитие на въображението, концентрация, внимание, колективна работа, развиване на умения за работа в екип. Развиване на умения за разказване на история и създаване на сюжет. Развиване на усет за елементите на историята и логично създаване на фантастичен (или ежедневен) сюжет. Развиване на толерантност към идеите на другите и способност да следваш собствените си импулси, съобразявайки се с желанията на групата.</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Материали (ако са необходими)</w:t>
            </w:r>
          </w:p>
        </w:tc>
        <w:tc>
          <w:tcPr>
            <w:tcW w:w="7200" w:type="dxa"/>
          </w:tcPr>
          <w:p w:rsidR="00C2414B" w:rsidRPr="00920DF2" w:rsidRDefault="00C2414B" w:rsidP="00920DF2">
            <w:pPr>
              <w:spacing w:after="0"/>
              <w:jc w:val="both"/>
              <w:rPr>
                <w:sz w:val="24"/>
                <w:szCs w:val="24"/>
                <w:lang w:val="en-US"/>
              </w:rPr>
            </w:pPr>
            <w:r w:rsidRPr="00920DF2">
              <w:rPr>
                <w:sz w:val="24"/>
                <w:szCs w:val="24"/>
              </w:rPr>
              <w:t>Столове в кръг</w:t>
            </w:r>
          </w:p>
        </w:tc>
      </w:tr>
      <w:tr w:rsidR="00C2414B" w:rsidRPr="00D2133F" w:rsidTr="00D91D9D">
        <w:tc>
          <w:tcPr>
            <w:tcW w:w="2196" w:type="dxa"/>
          </w:tcPr>
          <w:p w:rsidR="00C2414B" w:rsidRPr="00B0072F" w:rsidRDefault="00C2414B" w:rsidP="00D01784">
            <w:pPr>
              <w:pStyle w:val="Normal5"/>
              <w:spacing w:after="0"/>
              <w:rPr>
                <w:sz w:val="24"/>
                <w:szCs w:val="24"/>
                <w:lang w:val="bg-BG"/>
              </w:rPr>
            </w:pPr>
            <w:r w:rsidRPr="00B0072F">
              <w:rPr>
                <w:rFonts w:cs="Cambria"/>
                <w:sz w:val="24"/>
                <w:szCs w:val="24"/>
                <w:lang w:val="bg-BG"/>
              </w:rPr>
              <w:t>Изпълнение на упражнението</w:t>
            </w:r>
          </w:p>
          <w:p w:rsidR="00C2414B" w:rsidRPr="00B0072F" w:rsidRDefault="00C2414B" w:rsidP="00D91D9D">
            <w:pPr>
              <w:pStyle w:val="Normal5"/>
              <w:spacing w:after="0"/>
              <w:rPr>
                <w:rFonts w:cs="Cambria"/>
                <w:sz w:val="24"/>
                <w:szCs w:val="24"/>
                <w:lang w:val="bg-BG"/>
              </w:rPr>
            </w:pPr>
          </w:p>
        </w:tc>
        <w:tc>
          <w:tcPr>
            <w:tcW w:w="7200" w:type="dxa"/>
          </w:tcPr>
          <w:p w:rsidR="00C2414B" w:rsidRPr="00920DF2" w:rsidRDefault="00C2414B" w:rsidP="00D01784">
            <w:pPr>
              <w:spacing w:after="0"/>
              <w:jc w:val="both"/>
              <w:rPr>
                <w:sz w:val="24"/>
                <w:szCs w:val="24"/>
              </w:rPr>
            </w:pPr>
            <w:r w:rsidRPr="00920DF2">
              <w:rPr>
                <w:sz w:val="24"/>
                <w:szCs w:val="24"/>
              </w:rPr>
              <w:t>До 15 човека може да са в една група. Когато са повече водещият ги разделя на две (или повече) групи и оставя участниците да измислят историята си сами като фасилитира процеса.  Има нужда от още един водещ при група над 10 човека.</w:t>
            </w:r>
          </w:p>
          <w:p w:rsidR="00C2414B" w:rsidRDefault="00C2414B" w:rsidP="00920DF2">
            <w:pPr>
              <w:spacing w:after="0"/>
              <w:jc w:val="both"/>
              <w:rPr>
                <w:sz w:val="24"/>
                <w:szCs w:val="24"/>
              </w:rPr>
            </w:pPr>
            <w:r w:rsidRPr="00920DF2">
              <w:rPr>
                <w:sz w:val="24"/>
                <w:szCs w:val="24"/>
              </w:rPr>
              <w:t xml:space="preserve">Всички седят в кръг, водещият казва, че сега ще измислят история, която после ще изиграят. </w:t>
            </w:r>
          </w:p>
          <w:p w:rsidR="00C2414B" w:rsidRPr="00920DF2" w:rsidRDefault="00C2414B" w:rsidP="00920DF2">
            <w:pPr>
              <w:spacing w:after="0"/>
              <w:jc w:val="both"/>
              <w:rPr>
                <w:sz w:val="24"/>
                <w:szCs w:val="24"/>
              </w:rPr>
            </w:pPr>
            <w:r w:rsidRPr="00920DF2">
              <w:rPr>
                <w:sz w:val="24"/>
                <w:szCs w:val="24"/>
              </w:rPr>
              <w:t xml:space="preserve">Първият въпрос, който задава е „Къде </w:t>
            </w:r>
            <w:r>
              <w:rPr>
                <w:sz w:val="24"/>
                <w:szCs w:val="24"/>
              </w:rPr>
              <w:t xml:space="preserve">се </w:t>
            </w:r>
            <w:r w:rsidRPr="00920DF2">
              <w:rPr>
                <w:sz w:val="24"/>
                <w:szCs w:val="24"/>
              </w:rPr>
              <w:t>развива действието?”. Обяснява, че може да бъде навсякъде, без ограничения.</w:t>
            </w:r>
          </w:p>
        </w:tc>
      </w:tr>
      <w:tr w:rsidR="00C2414B" w:rsidRPr="00D2133F" w:rsidTr="00D91D9D">
        <w:tc>
          <w:tcPr>
            <w:tcW w:w="2196" w:type="dxa"/>
          </w:tcPr>
          <w:p w:rsidR="00C2414B" w:rsidRPr="00213E4B" w:rsidRDefault="00C2414B" w:rsidP="00D01784">
            <w:pPr>
              <w:pStyle w:val="Normal5"/>
              <w:spacing w:after="0"/>
              <w:rPr>
                <w:sz w:val="24"/>
                <w:szCs w:val="24"/>
                <w:lang w:val="ru-RU"/>
              </w:rPr>
            </w:pPr>
          </w:p>
        </w:tc>
        <w:tc>
          <w:tcPr>
            <w:tcW w:w="7200" w:type="dxa"/>
          </w:tcPr>
          <w:p w:rsidR="00C2414B" w:rsidRPr="00920DF2" w:rsidRDefault="00C2414B" w:rsidP="00920DF2">
            <w:pPr>
              <w:spacing w:after="0"/>
              <w:jc w:val="both"/>
              <w:rPr>
                <w:sz w:val="24"/>
                <w:szCs w:val="24"/>
              </w:rPr>
            </w:pPr>
            <w:r w:rsidRPr="00920DF2">
              <w:rPr>
                <w:sz w:val="24"/>
                <w:szCs w:val="24"/>
              </w:rPr>
              <w:t>Може да даде примери - на Марс, на захарната планета, под земята, в кафето, в парка, в незнайна далечна страна и т.н.  Докато се измисля историята</w:t>
            </w:r>
            <w:r>
              <w:rPr>
                <w:sz w:val="24"/>
                <w:szCs w:val="24"/>
              </w:rPr>
              <w:t>,</w:t>
            </w:r>
            <w:r w:rsidRPr="00920DF2">
              <w:rPr>
                <w:sz w:val="24"/>
                <w:szCs w:val="24"/>
              </w:rPr>
              <w:t xml:space="preserve"> водещият съблюдава всички да участват и всички да са съгласни с развитието на историята. Всяко предложение трябва да бъде изслушано и уважено. Водещият следи дали развитието на историята е логично и последователно спрямо зададената измислица. Използва случая да им обясни основни правила в създаването на история.</w:t>
            </w:r>
          </w:p>
        </w:tc>
      </w:tr>
      <w:tr w:rsidR="00C2414B" w:rsidRPr="00D2133F" w:rsidTr="00D91D9D">
        <w:tc>
          <w:tcPr>
            <w:tcW w:w="2196" w:type="dxa"/>
          </w:tcPr>
          <w:p w:rsidR="00C2414B" w:rsidRPr="00D91D9D" w:rsidRDefault="00C2414B" w:rsidP="00D91D9D">
            <w:pPr>
              <w:rPr>
                <w:sz w:val="24"/>
                <w:szCs w:val="24"/>
              </w:rPr>
            </w:pPr>
            <w:r w:rsidRPr="00D91D9D">
              <w:rPr>
                <w:rFonts w:cs="Arial"/>
                <w:sz w:val="24"/>
                <w:szCs w:val="24"/>
              </w:rPr>
              <w:t>Въпроси за оценка</w:t>
            </w:r>
          </w:p>
        </w:tc>
        <w:tc>
          <w:tcPr>
            <w:tcW w:w="7200" w:type="dxa"/>
          </w:tcPr>
          <w:p w:rsidR="00C2414B" w:rsidRPr="00920DF2" w:rsidRDefault="00C2414B" w:rsidP="00920DF2">
            <w:pPr>
              <w:pStyle w:val="Normal2"/>
              <w:spacing w:after="0"/>
              <w:jc w:val="both"/>
              <w:rPr>
                <w:rFonts w:cs="Arial"/>
                <w:sz w:val="24"/>
                <w:szCs w:val="24"/>
                <w:lang w:val="ru-RU"/>
              </w:rPr>
            </w:pPr>
            <w:r w:rsidRPr="00920DF2">
              <w:rPr>
                <w:rFonts w:cs="Arial"/>
                <w:sz w:val="24"/>
                <w:szCs w:val="24"/>
                <w:lang w:val="bg-BG"/>
              </w:rPr>
              <w:t>Как се чувствахте в кожата на вашия персонаж в историята</w:t>
            </w:r>
            <w:r w:rsidRPr="00920DF2">
              <w:rPr>
                <w:rFonts w:cs="Arial"/>
                <w:sz w:val="24"/>
                <w:szCs w:val="24"/>
                <w:lang w:val="ru-RU"/>
              </w:rPr>
              <w:t xml:space="preserve">? Добре ли се вписахте? </w:t>
            </w:r>
            <w:r w:rsidRPr="00920DF2">
              <w:rPr>
                <w:rFonts w:cs="Arial"/>
                <w:sz w:val="24"/>
                <w:szCs w:val="24"/>
                <w:lang w:val="bg-BG"/>
              </w:rPr>
              <w:t>Смятате ли, че нещо би трябвало да се промени в историята</w:t>
            </w:r>
            <w:r w:rsidRPr="00920DF2">
              <w:rPr>
                <w:rFonts w:cs="Arial"/>
                <w:sz w:val="24"/>
                <w:szCs w:val="24"/>
                <w:lang w:val="ru-RU"/>
              </w:rPr>
              <w:t>?</w:t>
            </w:r>
          </w:p>
          <w:p w:rsidR="00C2414B" w:rsidRPr="00920DF2" w:rsidRDefault="00C2414B" w:rsidP="00920DF2">
            <w:pPr>
              <w:pStyle w:val="Normal2"/>
              <w:spacing w:after="0"/>
              <w:jc w:val="both"/>
              <w:rPr>
                <w:rFonts w:cs="Arial"/>
                <w:sz w:val="24"/>
                <w:szCs w:val="24"/>
                <w:lang w:val="ru-RU"/>
              </w:rPr>
            </w:pPr>
            <w:r w:rsidRPr="00920DF2">
              <w:rPr>
                <w:rFonts w:cs="Arial"/>
                <w:sz w:val="24"/>
                <w:szCs w:val="24"/>
                <w:lang w:val="ru-RU"/>
              </w:rPr>
              <w:t>Ако днес сте играли повече от един персонаж, кой ви допадна най-много? Защо?</w:t>
            </w:r>
          </w:p>
          <w:p w:rsidR="00C2414B" w:rsidRPr="00920DF2" w:rsidRDefault="00C2414B" w:rsidP="00920DF2">
            <w:pPr>
              <w:pStyle w:val="Normal2"/>
              <w:spacing w:after="0"/>
              <w:jc w:val="both"/>
              <w:rPr>
                <w:rFonts w:cs="Arial"/>
                <w:sz w:val="24"/>
                <w:szCs w:val="24"/>
                <w:lang w:val="ru-RU"/>
              </w:rPr>
            </w:pPr>
            <w:r w:rsidRPr="00920DF2">
              <w:rPr>
                <w:rFonts w:cs="Arial"/>
                <w:sz w:val="24"/>
                <w:szCs w:val="24"/>
                <w:lang w:val="bg-BG"/>
              </w:rPr>
              <w:t>Как бихте оценили вашето взаимодействие с другите персонажи в историята</w:t>
            </w:r>
            <w:r w:rsidRPr="00920DF2">
              <w:rPr>
                <w:rFonts w:cs="Arial"/>
                <w:sz w:val="24"/>
                <w:szCs w:val="24"/>
                <w:lang w:val="ru-RU"/>
              </w:rPr>
              <w:t>?</w:t>
            </w:r>
          </w:p>
        </w:tc>
      </w:tr>
      <w:tr w:rsidR="00C2414B" w:rsidRPr="00D2133F" w:rsidTr="00D91D9D">
        <w:tc>
          <w:tcPr>
            <w:tcW w:w="2196" w:type="dxa"/>
          </w:tcPr>
          <w:p w:rsidR="00C2414B" w:rsidRPr="00D91D9D" w:rsidRDefault="00C2414B" w:rsidP="00D91D9D">
            <w:pPr>
              <w:rPr>
                <w:sz w:val="24"/>
                <w:szCs w:val="24"/>
              </w:rPr>
            </w:pPr>
            <w:r w:rsidRPr="00D91D9D">
              <w:rPr>
                <w:rFonts w:cs="Arial"/>
                <w:sz w:val="24"/>
                <w:szCs w:val="24"/>
              </w:rPr>
              <w:t xml:space="preserve">Оценка </w:t>
            </w:r>
          </w:p>
        </w:tc>
        <w:tc>
          <w:tcPr>
            <w:tcW w:w="7200" w:type="dxa"/>
          </w:tcPr>
          <w:p w:rsidR="00C2414B" w:rsidRPr="00920DF2" w:rsidRDefault="00C2414B" w:rsidP="00920DF2">
            <w:pPr>
              <w:pStyle w:val="Normal2"/>
              <w:spacing w:after="0"/>
              <w:jc w:val="both"/>
              <w:rPr>
                <w:rFonts w:cs="Arial"/>
                <w:sz w:val="24"/>
                <w:szCs w:val="24"/>
                <w:lang w:val="ru-RU"/>
              </w:rPr>
            </w:pPr>
            <w:r w:rsidRPr="00920DF2">
              <w:rPr>
                <w:rFonts w:cs="Arial"/>
                <w:sz w:val="24"/>
                <w:szCs w:val="24"/>
                <w:lang w:val="bg-BG"/>
              </w:rPr>
              <w:t xml:space="preserve">Обратната информация, получена от децата след упражнението, може да бъде резюмирана и използвана за дейности, свързани със създаването на бъдеща история или пиеса. </w:t>
            </w:r>
            <w:r w:rsidRPr="00920DF2">
              <w:rPr>
                <w:rFonts w:cs="Arial"/>
                <w:sz w:val="24"/>
                <w:szCs w:val="24"/>
                <w:lang w:val="ru-RU"/>
              </w:rPr>
              <w:t xml:space="preserve"> </w:t>
            </w:r>
          </w:p>
        </w:tc>
      </w:tr>
    </w:tbl>
    <w:p w:rsidR="00C2414B" w:rsidRPr="00920DF2" w:rsidRDefault="00C2414B" w:rsidP="001E66E6">
      <w:pPr>
        <w:spacing w:after="0"/>
        <w:jc w:val="both"/>
        <w:rPr>
          <w:sz w:val="24"/>
          <w:szCs w:val="24"/>
          <w:lang w:val="ru-RU"/>
        </w:rPr>
      </w:pPr>
    </w:p>
    <w:p w:rsidR="00C2414B" w:rsidRDefault="00C2414B" w:rsidP="001E66E6">
      <w:pPr>
        <w:spacing w:after="0"/>
        <w:jc w:val="both"/>
        <w:rPr>
          <w:sz w:val="24"/>
          <w:szCs w:val="24"/>
          <w:lang w:val="ru-RU"/>
        </w:rPr>
      </w:pPr>
    </w:p>
    <w:p w:rsidR="00C2414B" w:rsidRPr="00920DF2" w:rsidRDefault="00C2414B" w:rsidP="001E66E6">
      <w:pPr>
        <w:spacing w:after="0"/>
        <w:jc w:val="both"/>
        <w:rPr>
          <w:sz w:val="24"/>
          <w:szCs w:val="24"/>
          <w:lang w:val="ru-RU"/>
        </w:rPr>
      </w:pPr>
    </w:p>
    <w:tbl>
      <w:tblPr>
        <w:tblW w:w="9396" w:type="dxa"/>
        <w:tblInd w:w="-108"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000" w:firstRow="0" w:lastRow="0" w:firstColumn="0" w:lastColumn="0" w:noHBand="0" w:noVBand="0"/>
      </w:tblPr>
      <w:tblGrid>
        <w:gridCol w:w="2196"/>
        <w:gridCol w:w="7200"/>
      </w:tblGrid>
      <w:tr w:rsidR="00C2414B" w:rsidRPr="00D2133F" w:rsidTr="00D91D9D">
        <w:tc>
          <w:tcPr>
            <w:tcW w:w="2196" w:type="dxa"/>
            <w:shd w:val="clear" w:color="auto" w:fill="FFFF00"/>
          </w:tcPr>
          <w:p w:rsidR="00C2414B" w:rsidRPr="00D2133F" w:rsidRDefault="00C2414B" w:rsidP="00D91D9D">
            <w:pPr>
              <w:pStyle w:val="Normal2"/>
              <w:spacing w:after="0"/>
              <w:jc w:val="both"/>
              <w:rPr>
                <w:b/>
                <w:bCs/>
                <w:sz w:val="24"/>
                <w:szCs w:val="24"/>
              </w:rPr>
            </w:pPr>
            <w:r w:rsidRPr="00D91D9D">
              <w:rPr>
                <w:rFonts w:cs="Arial"/>
                <w:b/>
                <w:bCs/>
                <w:sz w:val="24"/>
                <w:szCs w:val="24"/>
                <w:lang w:val="bg-BG"/>
              </w:rPr>
              <w:t>Предложено от</w:t>
            </w:r>
          </w:p>
        </w:tc>
        <w:tc>
          <w:tcPr>
            <w:tcW w:w="7200" w:type="dxa"/>
            <w:shd w:val="clear" w:color="auto" w:fill="FFFF00"/>
          </w:tcPr>
          <w:p w:rsidR="00C2414B" w:rsidRPr="009E551E" w:rsidRDefault="00C2414B" w:rsidP="001E66E6">
            <w:pPr>
              <w:pStyle w:val="Normal2"/>
              <w:spacing w:after="0"/>
              <w:jc w:val="both"/>
              <w:rPr>
                <w:rFonts w:cs="Arial"/>
                <w:b/>
                <w:bCs/>
                <w:sz w:val="24"/>
                <w:szCs w:val="24"/>
                <w:lang w:val="ru-RU"/>
              </w:rPr>
            </w:pPr>
            <w:r>
              <w:rPr>
                <w:rFonts w:cs="Arial"/>
                <w:b/>
                <w:bCs/>
                <w:sz w:val="24"/>
                <w:szCs w:val="24"/>
                <w:lang w:val="bg-BG"/>
              </w:rPr>
              <w:t xml:space="preserve">Цвета Балийска-Соколова, СОУДНЗ „Луи Брайл” </w:t>
            </w:r>
            <w:r w:rsidRPr="009E551E">
              <w:rPr>
                <w:rFonts w:cs="Arial"/>
                <w:b/>
                <w:bCs/>
                <w:sz w:val="24"/>
                <w:szCs w:val="24"/>
                <w:lang w:val="ru-RU"/>
              </w:rPr>
              <w:t xml:space="preserve">&amp; </w:t>
            </w:r>
            <w:r w:rsidRPr="00D2133F">
              <w:rPr>
                <w:rFonts w:cs="Arial"/>
                <w:b/>
                <w:bCs/>
                <w:sz w:val="24"/>
                <w:szCs w:val="24"/>
              </w:rPr>
              <w:t>Playback</w:t>
            </w:r>
            <w:r>
              <w:rPr>
                <w:rFonts w:cs="Arial"/>
                <w:b/>
                <w:bCs/>
                <w:sz w:val="24"/>
                <w:szCs w:val="24"/>
                <w:lang w:val="bg-BG"/>
              </w:rPr>
              <w:t xml:space="preserve"> театър „Тук и сега</w:t>
            </w:r>
            <w:r w:rsidRPr="009E551E">
              <w:rPr>
                <w:rFonts w:cs="Arial"/>
                <w:b/>
                <w:bCs/>
                <w:sz w:val="24"/>
                <w:szCs w:val="24"/>
                <w:lang w:val="ru-RU"/>
              </w:rPr>
              <w:t>”</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Заглавие на упражнението</w:t>
            </w:r>
          </w:p>
        </w:tc>
        <w:tc>
          <w:tcPr>
            <w:tcW w:w="7200" w:type="dxa"/>
          </w:tcPr>
          <w:p w:rsidR="00C2414B" w:rsidRPr="00920DF2" w:rsidRDefault="00C2414B" w:rsidP="00920DF2">
            <w:pPr>
              <w:spacing w:after="0"/>
              <w:jc w:val="both"/>
              <w:rPr>
                <w:sz w:val="24"/>
                <w:szCs w:val="24"/>
              </w:rPr>
            </w:pPr>
            <w:r w:rsidRPr="00920DF2">
              <w:rPr>
                <w:sz w:val="24"/>
                <w:szCs w:val="24"/>
                <w:lang w:val="en-US"/>
              </w:rPr>
              <w:t xml:space="preserve">Три </w:t>
            </w:r>
            <w:r w:rsidRPr="00920DF2">
              <w:rPr>
                <w:sz w:val="24"/>
                <w:szCs w:val="24"/>
              </w:rPr>
              <w:t>лакътя,  два носа</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Време за изпълнение</w:t>
            </w:r>
          </w:p>
        </w:tc>
        <w:tc>
          <w:tcPr>
            <w:tcW w:w="7200" w:type="dxa"/>
          </w:tcPr>
          <w:p w:rsidR="00C2414B" w:rsidRPr="00920DF2" w:rsidRDefault="00C2414B" w:rsidP="00920DF2">
            <w:pPr>
              <w:spacing w:after="0"/>
              <w:jc w:val="both"/>
              <w:rPr>
                <w:sz w:val="24"/>
                <w:szCs w:val="24"/>
              </w:rPr>
            </w:pPr>
            <w:r w:rsidRPr="00920DF2">
              <w:rPr>
                <w:sz w:val="24"/>
                <w:szCs w:val="24"/>
              </w:rPr>
              <w:t xml:space="preserve">10 мин </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Цели на упражнението</w:t>
            </w:r>
          </w:p>
        </w:tc>
        <w:tc>
          <w:tcPr>
            <w:tcW w:w="7200" w:type="dxa"/>
          </w:tcPr>
          <w:p w:rsidR="00C2414B" w:rsidRPr="00920DF2" w:rsidRDefault="00C2414B" w:rsidP="00920DF2">
            <w:pPr>
              <w:spacing w:after="0"/>
              <w:jc w:val="both"/>
              <w:rPr>
                <w:sz w:val="24"/>
                <w:szCs w:val="24"/>
              </w:rPr>
            </w:pPr>
            <w:r w:rsidRPr="00920DF2">
              <w:rPr>
                <w:sz w:val="24"/>
                <w:szCs w:val="24"/>
              </w:rPr>
              <w:t>Упражнението е за физическо раздвижване, за концентрация и за внимание, за ориентация, за опознаване . Упражнението е с физическо докосване, което за някои участници е притеснително, но това е целта - да се докоснат, да се опознаят, да се сближат.</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Материали (ако са необходими)</w:t>
            </w:r>
          </w:p>
        </w:tc>
        <w:tc>
          <w:tcPr>
            <w:tcW w:w="7200" w:type="dxa"/>
          </w:tcPr>
          <w:p w:rsidR="00C2414B" w:rsidRPr="00920DF2" w:rsidRDefault="00C2414B" w:rsidP="00920DF2">
            <w:pPr>
              <w:spacing w:after="0"/>
              <w:jc w:val="both"/>
              <w:rPr>
                <w:sz w:val="24"/>
                <w:szCs w:val="24"/>
                <w:lang w:val="en-US"/>
              </w:rPr>
            </w:pPr>
            <w:r w:rsidRPr="00920DF2">
              <w:rPr>
                <w:sz w:val="24"/>
                <w:szCs w:val="24"/>
              </w:rPr>
              <w:t>не</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Изпълнение на упражнението</w:t>
            </w:r>
          </w:p>
          <w:p w:rsidR="00C2414B" w:rsidRPr="00B0072F" w:rsidRDefault="00C2414B" w:rsidP="00D91D9D">
            <w:pPr>
              <w:pStyle w:val="Normal5"/>
              <w:spacing w:after="0"/>
              <w:rPr>
                <w:sz w:val="24"/>
                <w:szCs w:val="24"/>
              </w:rPr>
            </w:pPr>
          </w:p>
        </w:tc>
        <w:tc>
          <w:tcPr>
            <w:tcW w:w="7200" w:type="dxa"/>
          </w:tcPr>
          <w:p w:rsidR="00C2414B" w:rsidRPr="00920DF2" w:rsidRDefault="00C2414B" w:rsidP="00920DF2">
            <w:pPr>
              <w:spacing w:after="0"/>
              <w:jc w:val="both"/>
              <w:rPr>
                <w:sz w:val="24"/>
                <w:szCs w:val="24"/>
              </w:rPr>
            </w:pPr>
            <w:r w:rsidRPr="00920DF2">
              <w:rPr>
                <w:sz w:val="24"/>
                <w:szCs w:val="24"/>
              </w:rPr>
              <w:t xml:space="preserve">Водещият  предварително си е намислил части на тялото и цифри. Важно е да прецени колко участника са, четен или нечетен брой, за да не остане някой без партньор при някое от условията. Ако се налага се включва и фасилитатора. Той/тя обявява „Три лакътя!” и всички участници бързо търсят конфигурация, чрез която да изпълнят условието. </w:t>
            </w:r>
            <w:r>
              <w:rPr>
                <w:sz w:val="24"/>
                <w:szCs w:val="24"/>
              </w:rPr>
              <w:t xml:space="preserve">Т.е. така да се групират, че да съединят посочените части от тялото. Ако участниците са петима, те биха могли да подходят креативно, така че един от тях да свърже двата си лакътя с две различни групи. Възможни са много конфигурации. </w:t>
            </w:r>
            <w:r w:rsidRPr="00920DF2">
              <w:rPr>
                <w:sz w:val="24"/>
                <w:szCs w:val="24"/>
              </w:rPr>
              <w:t>„Два пръста!”, „Четири носа!”, „Три ханша”, „Пет колена” , „Две уши” и т.н.</w:t>
            </w:r>
          </w:p>
        </w:tc>
      </w:tr>
      <w:tr w:rsidR="00C2414B" w:rsidRPr="00D2133F" w:rsidTr="00D91D9D">
        <w:tc>
          <w:tcPr>
            <w:tcW w:w="2196" w:type="dxa"/>
          </w:tcPr>
          <w:p w:rsidR="00C2414B" w:rsidRPr="00D91D9D" w:rsidRDefault="00C2414B" w:rsidP="00D91D9D">
            <w:pPr>
              <w:rPr>
                <w:sz w:val="24"/>
                <w:szCs w:val="24"/>
              </w:rPr>
            </w:pPr>
            <w:r w:rsidRPr="00D91D9D">
              <w:rPr>
                <w:rFonts w:cs="Arial"/>
                <w:sz w:val="24"/>
                <w:szCs w:val="24"/>
              </w:rPr>
              <w:t>Въпроси за оценка</w:t>
            </w:r>
          </w:p>
        </w:tc>
        <w:tc>
          <w:tcPr>
            <w:tcW w:w="7200" w:type="dxa"/>
          </w:tcPr>
          <w:p w:rsidR="00C2414B" w:rsidRPr="00920DF2" w:rsidRDefault="00C2414B" w:rsidP="00920DF2">
            <w:pPr>
              <w:pStyle w:val="Normal2"/>
              <w:spacing w:after="0"/>
              <w:jc w:val="both"/>
              <w:rPr>
                <w:rFonts w:cs="Arial"/>
                <w:sz w:val="24"/>
                <w:szCs w:val="24"/>
                <w:lang w:val="ru-RU"/>
              </w:rPr>
            </w:pPr>
            <w:r w:rsidRPr="00920DF2">
              <w:rPr>
                <w:rFonts w:cs="Arial"/>
                <w:sz w:val="24"/>
                <w:szCs w:val="24"/>
                <w:lang w:val="bg-BG"/>
              </w:rPr>
              <w:t>Какво беше чувството при свързването с другите</w:t>
            </w:r>
            <w:r w:rsidRPr="00920DF2">
              <w:rPr>
                <w:rFonts w:cs="Arial"/>
                <w:sz w:val="24"/>
                <w:szCs w:val="24"/>
                <w:lang w:val="ru-RU"/>
              </w:rPr>
              <w:t>?</w:t>
            </w:r>
          </w:p>
          <w:p w:rsidR="00C2414B" w:rsidRPr="00920DF2" w:rsidRDefault="00C2414B" w:rsidP="00920DF2">
            <w:pPr>
              <w:pStyle w:val="Normal2"/>
              <w:spacing w:after="0"/>
              <w:jc w:val="both"/>
              <w:rPr>
                <w:rFonts w:cs="Arial"/>
                <w:sz w:val="24"/>
                <w:szCs w:val="24"/>
                <w:lang w:val="ru-RU"/>
              </w:rPr>
            </w:pPr>
            <w:r w:rsidRPr="00920DF2">
              <w:rPr>
                <w:rFonts w:cs="Arial"/>
                <w:sz w:val="24"/>
                <w:szCs w:val="24"/>
                <w:lang w:val="ru-RU"/>
              </w:rPr>
              <w:t>Удобно ли се чувствахте или неспокойно?</w:t>
            </w:r>
          </w:p>
          <w:p w:rsidR="00C2414B" w:rsidRPr="00920DF2" w:rsidRDefault="00C2414B" w:rsidP="00920DF2">
            <w:pPr>
              <w:pStyle w:val="Normal2"/>
              <w:spacing w:after="0"/>
              <w:jc w:val="both"/>
              <w:rPr>
                <w:rFonts w:cs="Arial"/>
                <w:sz w:val="24"/>
                <w:szCs w:val="24"/>
                <w:lang w:val="ru-RU"/>
              </w:rPr>
            </w:pPr>
            <w:r w:rsidRPr="00920DF2">
              <w:rPr>
                <w:rFonts w:cs="Arial"/>
                <w:sz w:val="24"/>
                <w:szCs w:val="24"/>
                <w:lang w:val="bg-BG"/>
              </w:rPr>
              <w:t>Бихте ли казали, че упражненията, които последваха са ви се сторили по-лесни</w:t>
            </w:r>
            <w:r>
              <w:rPr>
                <w:rFonts w:cs="Arial"/>
                <w:sz w:val="24"/>
                <w:szCs w:val="24"/>
                <w:lang w:val="bg-BG"/>
              </w:rPr>
              <w:t>,</w:t>
            </w:r>
            <w:r w:rsidRPr="00920DF2">
              <w:rPr>
                <w:rFonts w:cs="Arial"/>
                <w:sz w:val="24"/>
                <w:szCs w:val="24"/>
                <w:lang w:val="bg-BG"/>
              </w:rPr>
              <w:t xml:space="preserve"> що се отнася до сътрудничество и взаимодействие с другите в групата</w:t>
            </w:r>
            <w:r w:rsidRPr="00920DF2">
              <w:rPr>
                <w:rFonts w:cs="Arial"/>
                <w:sz w:val="24"/>
                <w:szCs w:val="24"/>
                <w:lang w:val="ru-RU"/>
              </w:rPr>
              <w:t>?</w:t>
            </w:r>
          </w:p>
        </w:tc>
      </w:tr>
      <w:tr w:rsidR="00C2414B" w:rsidRPr="00D2133F" w:rsidTr="00D91D9D">
        <w:tc>
          <w:tcPr>
            <w:tcW w:w="2196" w:type="dxa"/>
          </w:tcPr>
          <w:p w:rsidR="00C2414B" w:rsidRPr="00D91D9D" w:rsidRDefault="00C2414B" w:rsidP="00D91D9D">
            <w:pPr>
              <w:rPr>
                <w:sz w:val="24"/>
                <w:szCs w:val="24"/>
              </w:rPr>
            </w:pPr>
            <w:r w:rsidRPr="00D91D9D">
              <w:rPr>
                <w:rFonts w:cs="Arial"/>
                <w:sz w:val="24"/>
                <w:szCs w:val="24"/>
              </w:rPr>
              <w:t xml:space="preserve">Оценка </w:t>
            </w:r>
          </w:p>
        </w:tc>
        <w:tc>
          <w:tcPr>
            <w:tcW w:w="7200" w:type="dxa"/>
          </w:tcPr>
          <w:p w:rsidR="00C2414B" w:rsidRPr="00920DF2" w:rsidRDefault="00C2414B" w:rsidP="00920DF2">
            <w:pPr>
              <w:pStyle w:val="Normal2"/>
              <w:spacing w:after="0"/>
              <w:jc w:val="both"/>
              <w:rPr>
                <w:rFonts w:cs="Arial"/>
                <w:sz w:val="24"/>
                <w:szCs w:val="24"/>
                <w:lang w:val="ru-RU"/>
              </w:rPr>
            </w:pPr>
            <w:r w:rsidRPr="00920DF2">
              <w:rPr>
                <w:rFonts w:cs="Arial"/>
                <w:sz w:val="24"/>
                <w:szCs w:val="24"/>
                <w:lang w:val="bg-BG"/>
              </w:rPr>
              <w:t xml:space="preserve">Оценките от децата след изпълнението на упражнението могат да бъдат резюмирани и използвани с цел адаптиране на упражнението, ако това е необходимо, или насърчаване на децата да бъдат дори по-активни във взаимодействието помежду си. </w:t>
            </w:r>
          </w:p>
        </w:tc>
      </w:tr>
    </w:tbl>
    <w:p w:rsidR="00C2414B" w:rsidRPr="00920DF2" w:rsidRDefault="00C2414B" w:rsidP="00DA3C27">
      <w:pPr>
        <w:spacing w:after="0"/>
        <w:rPr>
          <w:sz w:val="24"/>
          <w:szCs w:val="24"/>
          <w:lang w:val="ru-RU"/>
        </w:rPr>
      </w:pPr>
    </w:p>
    <w:p w:rsidR="00C2414B" w:rsidRDefault="00C2414B" w:rsidP="00DA3C27">
      <w:pPr>
        <w:spacing w:after="0"/>
        <w:rPr>
          <w:sz w:val="24"/>
          <w:szCs w:val="24"/>
          <w:lang w:val="ru-RU"/>
        </w:rPr>
      </w:pPr>
    </w:p>
    <w:p w:rsidR="00C2414B" w:rsidRPr="00920DF2" w:rsidRDefault="00C2414B" w:rsidP="00DA3C27">
      <w:pPr>
        <w:spacing w:after="0"/>
        <w:rPr>
          <w:sz w:val="24"/>
          <w:szCs w:val="24"/>
          <w:lang w:val="ru-RU"/>
        </w:rPr>
      </w:pPr>
    </w:p>
    <w:tbl>
      <w:tblPr>
        <w:tblW w:w="9396" w:type="dxa"/>
        <w:tblInd w:w="-108"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000" w:firstRow="0" w:lastRow="0" w:firstColumn="0" w:lastColumn="0" w:noHBand="0" w:noVBand="0"/>
      </w:tblPr>
      <w:tblGrid>
        <w:gridCol w:w="2196"/>
        <w:gridCol w:w="7200"/>
      </w:tblGrid>
      <w:tr w:rsidR="00C2414B" w:rsidRPr="00D2133F" w:rsidTr="00D91D9D">
        <w:tc>
          <w:tcPr>
            <w:tcW w:w="2196" w:type="dxa"/>
            <w:shd w:val="clear" w:color="auto" w:fill="FFFF00"/>
          </w:tcPr>
          <w:p w:rsidR="00C2414B" w:rsidRPr="00D2133F" w:rsidRDefault="00C2414B" w:rsidP="00D91D9D">
            <w:pPr>
              <w:pStyle w:val="Normal2"/>
              <w:spacing w:after="0"/>
              <w:jc w:val="both"/>
              <w:rPr>
                <w:b/>
                <w:bCs/>
                <w:sz w:val="24"/>
                <w:szCs w:val="24"/>
              </w:rPr>
            </w:pPr>
            <w:r w:rsidRPr="00D91D9D">
              <w:rPr>
                <w:rFonts w:cs="Arial"/>
                <w:b/>
                <w:bCs/>
                <w:sz w:val="24"/>
                <w:szCs w:val="24"/>
                <w:lang w:val="bg-BG"/>
              </w:rPr>
              <w:t>Предложено от</w:t>
            </w:r>
          </w:p>
        </w:tc>
        <w:tc>
          <w:tcPr>
            <w:tcW w:w="7200" w:type="dxa"/>
            <w:shd w:val="clear" w:color="auto" w:fill="FFFF00"/>
          </w:tcPr>
          <w:p w:rsidR="00C2414B" w:rsidRPr="00666CF1" w:rsidRDefault="00C2414B" w:rsidP="00DA3C27">
            <w:pPr>
              <w:pStyle w:val="Normal2"/>
              <w:spacing w:after="0"/>
              <w:rPr>
                <w:rFonts w:cs="Arial"/>
                <w:b/>
                <w:bCs/>
                <w:sz w:val="24"/>
                <w:szCs w:val="24"/>
                <w:lang w:val="ru-RU"/>
              </w:rPr>
            </w:pPr>
            <w:r>
              <w:rPr>
                <w:rFonts w:cs="Arial"/>
                <w:b/>
                <w:bCs/>
                <w:sz w:val="24"/>
                <w:szCs w:val="24"/>
                <w:lang w:val="bg-BG"/>
              </w:rPr>
              <w:t xml:space="preserve">Цвета Балийска-Соколова, СОУДНЗ „Луи Брайл” </w:t>
            </w:r>
            <w:r w:rsidRPr="00666CF1">
              <w:rPr>
                <w:rFonts w:cs="Arial"/>
                <w:b/>
                <w:bCs/>
                <w:sz w:val="24"/>
                <w:szCs w:val="24"/>
                <w:lang w:val="ru-RU"/>
              </w:rPr>
              <w:t xml:space="preserve">&amp; </w:t>
            </w:r>
            <w:r w:rsidRPr="00D2133F">
              <w:rPr>
                <w:rFonts w:cs="Arial"/>
                <w:b/>
                <w:bCs/>
                <w:sz w:val="24"/>
                <w:szCs w:val="24"/>
              </w:rPr>
              <w:t>Playback</w:t>
            </w:r>
            <w:r>
              <w:rPr>
                <w:rFonts w:cs="Arial"/>
                <w:b/>
                <w:bCs/>
                <w:sz w:val="24"/>
                <w:szCs w:val="24"/>
                <w:lang w:val="bg-BG"/>
              </w:rPr>
              <w:t xml:space="preserve"> театър „Тук и сега</w:t>
            </w:r>
            <w:r w:rsidRPr="00666CF1">
              <w:rPr>
                <w:rFonts w:cs="Arial"/>
                <w:b/>
                <w:bCs/>
                <w:sz w:val="24"/>
                <w:szCs w:val="24"/>
                <w:lang w:val="ru-RU"/>
              </w:rPr>
              <w:t>”</w:t>
            </w:r>
            <w:r>
              <w:rPr>
                <w:rFonts w:cs="Arial"/>
                <w:b/>
                <w:bCs/>
                <w:sz w:val="24"/>
                <w:szCs w:val="24"/>
                <w:lang w:val="bg-BG"/>
              </w:rPr>
              <w:t xml:space="preserve"> § Константин Кучев, ФРКБПГО</w:t>
            </w:r>
            <w:r w:rsidRPr="00666CF1">
              <w:rPr>
                <w:rFonts w:cs="Arial"/>
                <w:b/>
                <w:bCs/>
                <w:sz w:val="24"/>
                <w:szCs w:val="24"/>
                <w:lang w:val="ru-RU"/>
              </w:rPr>
              <w:t xml:space="preserve"> &amp; </w:t>
            </w:r>
            <w:r w:rsidRPr="00D2133F">
              <w:rPr>
                <w:rFonts w:cs="Arial"/>
                <w:b/>
                <w:bCs/>
                <w:sz w:val="24"/>
                <w:szCs w:val="24"/>
              </w:rPr>
              <w:t>Playback</w:t>
            </w:r>
            <w:r w:rsidRPr="00666CF1">
              <w:rPr>
                <w:rFonts w:cs="Arial"/>
                <w:b/>
                <w:bCs/>
                <w:sz w:val="24"/>
                <w:szCs w:val="24"/>
                <w:lang w:val="ru-RU"/>
              </w:rPr>
              <w:t xml:space="preserve"> </w:t>
            </w:r>
            <w:r>
              <w:rPr>
                <w:rFonts w:cs="Arial"/>
                <w:b/>
                <w:bCs/>
                <w:sz w:val="24"/>
                <w:szCs w:val="24"/>
                <w:lang w:val="bg-BG"/>
              </w:rPr>
              <w:t>театър „Тук и сега”</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Заглавие на упражнението</w:t>
            </w:r>
          </w:p>
        </w:tc>
        <w:tc>
          <w:tcPr>
            <w:tcW w:w="7200" w:type="dxa"/>
          </w:tcPr>
          <w:p w:rsidR="00C2414B" w:rsidRPr="00920DF2" w:rsidRDefault="00C2414B" w:rsidP="00920DF2">
            <w:pPr>
              <w:jc w:val="both"/>
              <w:rPr>
                <w:sz w:val="24"/>
                <w:szCs w:val="24"/>
                <w:lang w:val="en-US"/>
              </w:rPr>
            </w:pPr>
            <w:r w:rsidRPr="00920DF2">
              <w:rPr>
                <w:sz w:val="24"/>
                <w:szCs w:val="24"/>
              </w:rPr>
              <w:t>Мелодия на двойката</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Време за изпълнение</w:t>
            </w:r>
          </w:p>
        </w:tc>
        <w:tc>
          <w:tcPr>
            <w:tcW w:w="7200" w:type="dxa"/>
          </w:tcPr>
          <w:p w:rsidR="00C2414B" w:rsidRPr="00920DF2" w:rsidRDefault="00C2414B" w:rsidP="00920DF2">
            <w:pPr>
              <w:jc w:val="both"/>
              <w:rPr>
                <w:sz w:val="24"/>
                <w:szCs w:val="24"/>
              </w:rPr>
            </w:pPr>
            <w:r w:rsidRPr="00920DF2">
              <w:rPr>
                <w:sz w:val="24"/>
                <w:szCs w:val="24"/>
                <w:lang w:val="ru-RU"/>
              </w:rPr>
              <w:t>10 мин (зависи от броя участници)</w:t>
            </w:r>
            <w:r w:rsidRPr="00920DF2">
              <w:rPr>
                <w:sz w:val="24"/>
                <w:szCs w:val="24"/>
              </w:rPr>
              <w:t xml:space="preserve"> </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Цели на упражнението</w:t>
            </w:r>
          </w:p>
        </w:tc>
        <w:tc>
          <w:tcPr>
            <w:tcW w:w="7200" w:type="dxa"/>
          </w:tcPr>
          <w:p w:rsidR="00C2414B" w:rsidRPr="00920DF2" w:rsidRDefault="00C2414B" w:rsidP="00920DF2">
            <w:pPr>
              <w:jc w:val="both"/>
              <w:rPr>
                <w:sz w:val="24"/>
                <w:szCs w:val="24"/>
              </w:rPr>
            </w:pPr>
            <w:r w:rsidRPr="00920DF2">
              <w:rPr>
                <w:sz w:val="24"/>
                <w:szCs w:val="24"/>
              </w:rPr>
              <w:t>Упражнението е за креативност, за отпускане и за опознаване на собственият глас, както и за свързване с партньора, за смелост - да пееш пред всички. Дава информация на водещия кой участник е уверен, кой е срамежлив.</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Материали (ако са необходими)</w:t>
            </w:r>
          </w:p>
        </w:tc>
        <w:tc>
          <w:tcPr>
            <w:tcW w:w="7200" w:type="dxa"/>
          </w:tcPr>
          <w:p w:rsidR="00C2414B" w:rsidRPr="00920DF2" w:rsidRDefault="00C2414B" w:rsidP="00920DF2">
            <w:pPr>
              <w:jc w:val="both"/>
              <w:rPr>
                <w:sz w:val="24"/>
                <w:szCs w:val="24"/>
                <w:lang w:val="en-US"/>
              </w:rPr>
            </w:pPr>
            <w:r w:rsidRPr="00920DF2">
              <w:rPr>
                <w:sz w:val="24"/>
                <w:szCs w:val="24"/>
              </w:rPr>
              <w:t>не</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Изпълнение на упражнението</w:t>
            </w:r>
          </w:p>
          <w:p w:rsidR="00C2414B" w:rsidRPr="00B0072F" w:rsidRDefault="00C2414B" w:rsidP="00D91D9D">
            <w:pPr>
              <w:pStyle w:val="Normal5"/>
              <w:spacing w:after="0"/>
              <w:rPr>
                <w:sz w:val="24"/>
                <w:szCs w:val="24"/>
              </w:rPr>
            </w:pPr>
          </w:p>
        </w:tc>
        <w:tc>
          <w:tcPr>
            <w:tcW w:w="7200" w:type="dxa"/>
          </w:tcPr>
          <w:p w:rsidR="00C2414B" w:rsidRPr="00920DF2" w:rsidRDefault="00C2414B" w:rsidP="00920DF2">
            <w:pPr>
              <w:jc w:val="both"/>
              <w:rPr>
                <w:sz w:val="24"/>
                <w:szCs w:val="24"/>
              </w:rPr>
            </w:pPr>
            <w:r w:rsidRPr="00920DF2">
              <w:rPr>
                <w:sz w:val="24"/>
                <w:szCs w:val="24"/>
              </w:rPr>
              <w:t>Участниците са разделени по двойки (може да се комбинира с „Намери ръцете”), водещият дава инструкции - самостоятелно всяка двойка да измисли мелодия, която да харесва и на двамата.  Може да е само мелодия, може да има текст, ритъм с ръце, тяло. Имат 3-5 минути.  Подходящо за група от 8 до 20 участника. След като времето изтече, водещият „осветява” с прожектора всяка двойка и тя изпява мелодията си пред всички, като на сцена.</w:t>
            </w:r>
          </w:p>
        </w:tc>
      </w:tr>
      <w:tr w:rsidR="00C2414B" w:rsidRPr="00D2133F" w:rsidTr="00D91D9D">
        <w:tc>
          <w:tcPr>
            <w:tcW w:w="2196" w:type="dxa"/>
          </w:tcPr>
          <w:p w:rsidR="00C2414B" w:rsidRPr="00D91D9D" w:rsidRDefault="00C2414B" w:rsidP="00D91D9D">
            <w:pPr>
              <w:rPr>
                <w:sz w:val="24"/>
                <w:szCs w:val="24"/>
              </w:rPr>
            </w:pPr>
            <w:r w:rsidRPr="00D91D9D">
              <w:rPr>
                <w:rFonts w:cs="Arial"/>
                <w:sz w:val="24"/>
                <w:szCs w:val="24"/>
              </w:rPr>
              <w:t>Въпроси за оценка</w:t>
            </w:r>
          </w:p>
        </w:tc>
        <w:tc>
          <w:tcPr>
            <w:tcW w:w="7200" w:type="dxa"/>
          </w:tcPr>
          <w:p w:rsidR="00C2414B" w:rsidRPr="00920DF2" w:rsidRDefault="00C2414B" w:rsidP="00920DF2">
            <w:pPr>
              <w:pStyle w:val="Normal2"/>
              <w:spacing w:after="0"/>
              <w:jc w:val="both"/>
              <w:rPr>
                <w:rFonts w:cs="Arial"/>
                <w:sz w:val="24"/>
                <w:szCs w:val="24"/>
                <w:lang w:val="ru-RU"/>
              </w:rPr>
            </w:pPr>
            <w:r w:rsidRPr="00920DF2">
              <w:rPr>
                <w:rFonts w:cs="Arial"/>
                <w:sz w:val="24"/>
                <w:szCs w:val="24"/>
                <w:lang w:val="bg-BG"/>
              </w:rPr>
              <w:t>Хареса ли ви да създавате мелодия заедно с вашия партньор</w:t>
            </w:r>
            <w:r w:rsidRPr="00920DF2">
              <w:rPr>
                <w:rFonts w:cs="Arial"/>
                <w:sz w:val="24"/>
                <w:szCs w:val="24"/>
                <w:lang w:val="ru-RU"/>
              </w:rPr>
              <w:t>?</w:t>
            </w:r>
          </w:p>
          <w:p w:rsidR="00C2414B" w:rsidRPr="00920DF2" w:rsidRDefault="00C2414B" w:rsidP="00920DF2">
            <w:pPr>
              <w:pStyle w:val="Normal2"/>
              <w:spacing w:after="0"/>
              <w:jc w:val="both"/>
              <w:rPr>
                <w:rFonts w:cs="Arial"/>
                <w:sz w:val="24"/>
                <w:szCs w:val="24"/>
                <w:lang w:val="ru-RU"/>
              </w:rPr>
            </w:pPr>
            <w:r w:rsidRPr="00920DF2">
              <w:rPr>
                <w:rFonts w:cs="Arial"/>
                <w:sz w:val="24"/>
                <w:szCs w:val="24"/>
                <w:lang w:val="ru-RU"/>
              </w:rPr>
              <w:t>Считате ли опита си за успешен?</w:t>
            </w:r>
          </w:p>
          <w:p w:rsidR="00C2414B" w:rsidRPr="00920DF2" w:rsidRDefault="00C2414B" w:rsidP="00920DF2">
            <w:pPr>
              <w:pStyle w:val="Normal2"/>
              <w:spacing w:after="0"/>
              <w:jc w:val="both"/>
              <w:rPr>
                <w:rFonts w:cs="Arial"/>
                <w:sz w:val="24"/>
                <w:szCs w:val="24"/>
                <w:lang w:val="ru-RU"/>
              </w:rPr>
            </w:pPr>
            <w:r w:rsidRPr="00920DF2">
              <w:rPr>
                <w:rFonts w:cs="Arial"/>
                <w:sz w:val="24"/>
                <w:szCs w:val="24"/>
                <w:lang w:val="ru-RU"/>
              </w:rPr>
              <w:t>Ако имате възможност да промените нещо следващия път, какво би било то?</w:t>
            </w:r>
          </w:p>
        </w:tc>
      </w:tr>
      <w:tr w:rsidR="00C2414B" w:rsidRPr="00D2133F" w:rsidTr="00D91D9D">
        <w:tc>
          <w:tcPr>
            <w:tcW w:w="2196" w:type="dxa"/>
          </w:tcPr>
          <w:p w:rsidR="00C2414B" w:rsidRPr="00D91D9D" w:rsidRDefault="00C2414B" w:rsidP="00D91D9D">
            <w:pPr>
              <w:rPr>
                <w:sz w:val="24"/>
                <w:szCs w:val="24"/>
              </w:rPr>
            </w:pPr>
            <w:r w:rsidRPr="00D91D9D">
              <w:rPr>
                <w:rFonts w:cs="Arial"/>
                <w:sz w:val="24"/>
                <w:szCs w:val="24"/>
              </w:rPr>
              <w:t xml:space="preserve">Оценка </w:t>
            </w:r>
          </w:p>
        </w:tc>
        <w:tc>
          <w:tcPr>
            <w:tcW w:w="7200" w:type="dxa"/>
          </w:tcPr>
          <w:p w:rsidR="00C2414B" w:rsidRPr="00920DF2" w:rsidRDefault="00C2414B" w:rsidP="00920DF2">
            <w:pPr>
              <w:pStyle w:val="Normal2"/>
              <w:spacing w:after="0"/>
              <w:jc w:val="both"/>
              <w:rPr>
                <w:rFonts w:cs="Arial"/>
                <w:sz w:val="24"/>
                <w:szCs w:val="24"/>
                <w:lang w:val="bg-BG"/>
              </w:rPr>
            </w:pPr>
            <w:r w:rsidRPr="00920DF2">
              <w:rPr>
                <w:rFonts w:cs="Arial"/>
                <w:sz w:val="24"/>
                <w:szCs w:val="24"/>
                <w:lang w:val="bg-BG"/>
              </w:rPr>
              <w:t xml:space="preserve">Едно чудесно упражнение за създаване на връзка със собствения глас и сътрудничество, синхронизация с гласа и чувствата на някой друг. Отлично упражнение за сътрудничество с вдъхновяващи резултати.  </w:t>
            </w:r>
          </w:p>
        </w:tc>
      </w:tr>
    </w:tbl>
    <w:p w:rsidR="00C2414B" w:rsidRPr="00920DF2" w:rsidRDefault="00C2414B" w:rsidP="001E66E6">
      <w:pPr>
        <w:spacing w:after="0"/>
        <w:jc w:val="both"/>
        <w:rPr>
          <w:sz w:val="24"/>
          <w:szCs w:val="24"/>
          <w:lang w:val="ru-RU"/>
        </w:rPr>
      </w:pPr>
    </w:p>
    <w:p w:rsidR="00C2414B" w:rsidRDefault="00C2414B" w:rsidP="001E66E6">
      <w:pPr>
        <w:spacing w:after="0"/>
        <w:jc w:val="both"/>
        <w:rPr>
          <w:sz w:val="24"/>
          <w:szCs w:val="24"/>
          <w:lang w:val="ru-RU"/>
        </w:rPr>
      </w:pPr>
    </w:p>
    <w:p w:rsidR="00C2414B" w:rsidRPr="00920DF2" w:rsidRDefault="00C2414B" w:rsidP="001E66E6">
      <w:pPr>
        <w:spacing w:after="0"/>
        <w:jc w:val="both"/>
        <w:rPr>
          <w:sz w:val="24"/>
          <w:szCs w:val="24"/>
          <w:lang w:val="ru-RU"/>
        </w:rPr>
      </w:pPr>
    </w:p>
    <w:tbl>
      <w:tblPr>
        <w:tblW w:w="9396" w:type="dxa"/>
        <w:tblInd w:w="-108"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000" w:firstRow="0" w:lastRow="0" w:firstColumn="0" w:lastColumn="0" w:noHBand="0" w:noVBand="0"/>
      </w:tblPr>
      <w:tblGrid>
        <w:gridCol w:w="2196"/>
        <w:gridCol w:w="7200"/>
      </w:tblGrid>
      <w:tr w:rsidR="00C2414B" w:rsidRPr="00D2133F" w:rsidTr="00D91D9D">
        <w:tc>
          <w:tcPr>
            <w:tcW w:w="2196" w:type="dxa"/>
            <w:shd w:val="clear" w:color="auto" w:fill="FFFF00"/>
          </w:tcPr>
          <w:p w:rsidR="00C2414B" w:rsidRPr="00D2133F" w:rsidRDefault="00C2414B" w:rsidP="00D91D9D">
            <w:pPr>
              <w:pStyle w:val="Normal2"/>
              <w:spacing w:after="0"/>
              <w:jc w:val="both"/>
              <w:rPr>
                <w:b/>
                <w:bCs/>
                <w:sz w:val="24"/>
                <w:szCs w:val="24"/>
              </w:rPr>
            </w:pPr>
            <w:r w:rsidRPr="00D91D9D">
              <w:rPr>
                <w:rFonts w:cs="Arial"/>
                <w:b/>
                <w:bCs/>
                <w:sz w:val="24"/>
                <w:szCs w:val="24"/>
                <w:lang w:val="bg-BG"/>
              </w:rPr>
              <w:t>Предложено от</w:t>
            </w:r>
          </w:p>
        </w:tc>
        <w:tc>
          <w:tcPr>
            <w:tcW w:w="7200" w:type="dxa"/>
            <w:shd w:val="clear" w:color="auto" w:fill="FFFF00"/>
          </w:tcPr>
          <w:p w:rsidR="00C2414B" w:rsidRPr="00E8406F" w:rsidRDefault="00C2414B" w:rsidP="001E66E6">
            <w:pPr>
              <w:pStyle w:val="Normal2"/>
              <w:spacing w:after="0"/>
              <w:jc w:val="both"/>
              <w:rPr>
                <w:rFonts w:cs="Arial"/>
                <w:b/>
                <w:bCs/>
                <w:sz w:val="24"/>
                <w:szCs w:val="24"/>
                <w:lang w:val="ru-RU"/>
              </w:rPr>
            </w:pPr>
            <w:r>
              <w:rPr>
                <w:rFonts w:cs="Arial"/>
                <w:b/>
                <w:bCs/>
                <w:sz w:val="24"/>
                <w:szCs w:val="24"/>
                <w:lang w:val="bg-BG"/>
              </w:rPr>
              <w:t>Ина Гергинова</w:t>
            </w:r>
            <w:r w:rsidRPr="00E8406F">
              <w:rPr>
                <w:rFonts w:cs="Arial"/>
                <w:b/>
                <w:bCs/>
                <w:sz w:val="24"/>
                <w:szCs w:val="24"/>
                <w:lang w:val="ru-RU"/>
              </w:rPr>
              <w:t xml:space="preserve"> &amp; </w:t>
            </w:r>
            <w:r>
              <w:rPr>
                <w:rFonts w:cs="Arial"/>
                <w:b/>
                <w:bCs/>
                <w:sz w:val="24"/>
                <w:szCs w:val="24"/>
                <w:lang w:val="bg-BG"/>
              </w:rPr>
              <w:t>Александър Евтимов</w:t>
            </w:r>
            <w:r w:rsidRPr="00E8406F">
              <w:rPr>
                <w:rFonts w:cs="Arial"/>
                <w:b/>
                <w:bCs/>
                <w:sz w:val="24"/>
                <w:szCs w:val="24"/>
                <w:lang w:val="ru-RU"/>
              </w:rPr>
              <w:t xml:space="preserve">, </w:t>
            </w:r>
            <w:r>
              <w:rPr>
                <w:rFonts w:cs="Arial"/>
                <w:b/>
                <w:bCs/>
                <w:sz w:val="24"/>
                <w:szCs w:val="24"/>
                <w:lang w:val="bg-BG"/>
              </w:rPr>
              <w:t xml:space="preserve">ФРКБПГО </w:t>
            </w:r>
            <w:r w:rsidRPr="00E8406F">
              <w:rPr>
                <w:rFonts w:cs="Arial"/>
                <w:b/>
                <w:bCs/>
                <w:sz w:val="24"/>
                <w:szCs w:val="24"/>
                <w:lang w:val="ru-RU"/>
              </w:rPr>
              <w:t xml:space="preserve">&amp; </w:t>
            </w:r>
            <w:r w:rsidRPr="00D2133F">
              <w:rPr>
                <w:rFonts w:cs="Arial"/>
                <w:b/>
                <w:bCs/>
                <w:sz w:val="24"/>
                <w:szCs w:val="24"/>
              </w:rPr>
              <w:t>Playback</w:t>
            </w:r>
            <w:r w:rsidRPr="00E8406F">
              <w:rPr>
                <w:rFonts w:cs="Arial"/>
                <w:b/>
                <w:bCs/>
                <w:sz w:val="24"/>
                <w:szCs w:val="24"/>
                <w:lang w:val="ru-RU"/>
              </w:rPr>
              <w:t xml:space="preserve"> </w:t>
            </w:r>
            <w:r>
              <w:rPr>
                <w:rFonts w:cs="Arial"/>
                <w:b/>
                <w:bCs/>
                <w:sz w:val="24"/>
                <w:szCs w:val="24"/>
                <w:lang w:val="bg-BG"/>
              </w:rPr>
              <w:t>театър „Тук и сега”</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Заглавие на упражнението</w:t>
            </w:r>
          </w:p>
        </w:tc>
        <w:tc>
          <w:tcPr>
            <w:tcW w:w="7200" w:type="dxa"/>
          </w:tcPr>
          <w:p w:rsidR="00C2414B" w:rsidRPr="00E8406F" w:rsidRDefault="00C2414B" w:rsidP="00E8406F">
            <w:pPr>
              <w:pStyle w:val="Normal1"/>
              <w:spacing w:after="0"/>
              <w:jc w:val="both"/>
              <w:rPr>
                <w:sz w:val="24"/>
                <w:szCs w:val="24"/>
                <w:lang w:val="bg-BG"/>
              </w:rPr>
            </w:pPr>
            <w:r w:rsidRPr="00E8406F">
              <w:rPr>
                <w:sz w:val="24"/>
                <w:szCs w:val="24"/>
                <w:lang w:val="bg-BG"/>
              </w:rPr>
              <w:t>Яйцето</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Време за изпълнение</w:t>
            </w:r>
          </w:p>
        </w:tc>
        <w:tc>
          <w:tcPr>
            <w:tcW w:w="7200" w:type="dxa"/>
          </w:tcPr>
          <w:p w:rsidR="00C2414B" w:rsidRPr="00E8406F" w:rsidRDefault="00C2414B" w:rsidP="00E8406F">
            <w:pPr>
              <w:pStyle w:val="Normal1"/>
              <w:spacing w:after="0"/>
              <w:jc w:val="both"/>
              <w:rPr>
                <w:sz w:val="24"/>
                <w:szCs w:val="24"/>
                <w:lang w:val="bg-BG"/>
              </w:rPr>
            </w:pPr>
            <w:r w:rsidRPr="00E8406F">
              <w:rPr>
                <w:rFonts w:cs="Cambria"/>
                <w:sz w:val="24"/>
                <w:szCs w:val="24"/>
              </w:rPr>
              <w:t xml:space="preserve">20-25 </w:t>
            </w:r>
            <w:r w:rsidRPr="00E8406F">
              <w:rPr>
                <w:rFonts w:cs="Cambria"/>
                <w:sz w:val="24"/>
                <w:szCs w:val="24"/>
                <w:lang w:val="bg-BG"/>
              </w:rPr>
              <w:t>минути</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Цели на упражнението</w:t>
            </w:r>
          </w:p>
        </w:tc>
        <w:tc>
          <w:tcPr>
            <w:tcW w:w="7200" w:type="dxa"/>
          </w:tcPr>
          <w:p w:rsidR="00C2414B" w:rsidRPr="00E8406F" w:rsidRDefault="00C2414B" w:rsidP="00E8406F">
            <w:pPr>
              <w:pStyle w:val="Normal1"/>
              <w:spacing w:after="0"/>
              <w:jc w:val="both"/>
              <w:rPr>
                <w:rFonts w:cs="Cambria"/>
                <w:sz w:val="24"/>
                <w:szCs w:val="24"/>
                <w:lang w:val="ru-RU"/>
              </w:rPr>
            </w:pPr>
            <w:r w:rsidRPr="00E8406F">
              <w:rPr>
                <w:rFonts w:cs="Cambria"/>
                <w:sz w:val="24"/>
                <w:szCs w:val="24"/>
                <w:lang w:val="bg-BG"/>
              </w:rPr>
              <w:t>Главната цел е формиране на доверие в групата, проява на смелост и освобождаване от контрол</w:t>
            </w:r>
            <w:r w:rsidRPr="00E8406F">
              <w:rPr>
                <w:rFonts w:cs="Cambria"/>
                <w:sz w:val="24"/>
                <w:szCs w:val="24"/>
                <w:lang w:val="ru-RU"/>
              </w:rPr>
              <w:t>.</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Материали (ако са необходими)</w:t>
            </w:r>
          </w:p>
        </w:tc>
        <w:tc>
          <w:tcPr>
            <w:tcW w:w="7200" w:type="dxa"/>
          </w:tcPr>
          <w:p w:rsidR="00C2414B" w:rsidRPr="00E8406F" w:rsidRDefault="00C2414B" w:rsidP="00E8406F">
            <w:pPr>
              <w:pStyle w:val="Normal1"/>
              <w:spacing w:after="0"/>
              <w:jc w:val="both"/>
              <w:rPr>
                <w:sz w:val="24"/>
                <w:szCs w:val="24"/>
                <w:lang w:val="bg-BG"/>
              </w:rPr>
            </w:pPr>
            <w:r w:rsidRPr="00E8406F">
              <w:rPr>
                <w:rFonts w:cs="Cambria"/>
                <w:sz w:val="24"/>
                <w:szCs w:val="24"/>
                <w:lang w:val="bg-BG"/>
              </w:rPr>
              <w:t xml:space="preserve">Никакви </w:t>
            </w:r>
          </w:p>
        </w:tc>
      </w:tr>
      <w:tr w:rsidR="00C2414B" w:rsidRPr="00D2133F" w:rsidTr="00D91D9D">
        <w:tc>
          <w:tcPr>
            <w:tcW w:w="2196" w:type="dxa"/>
          </w:tcPr>
          <w:p w:rsidR="00C2414B" w:rsidRPr="00B0072F" w:rsidRDefault="00C2414B" w:rsidP="00D01784">
            <w:pPr>
              <w:pStyle w:val="Normal5"/>
              <w:spacing w:after="0"/>
              <w:rPr>
                <w:sz w:val="24"/>
                <w:szCs w:val="24"/>
                <w:lang w:val="bg-BG"/>
              </w:rPr>
            </w:pPr>
            <w:r w:rsidRPr="00B0072F">
              <w:rPr>
                <w:rFonts w:cs="Cambria"/>
                <w:sz w:val="24"/>
                <w:szCs w:val="24"/>
                <w:lang w:val="bg-BG"/>
              </w:rPr>
              <w:t>Изпълнение на упражнението</w:t>
            </w:r>
          </w:p>
          <w:p w:rsidR="00C2414B" w:rsidRPr="00B0072F" w:rsidRDefault="00C2414B" w:rsidP="00D91D9D">
            <w:pPr>
              <w:pStyle w:val="Normal5"/>
              <w:spacing w:after="0"/>
              <w:rPr>
                <w:rFonts w:cs="Cambria"/>
                <w:sz w:val="24"/>
                <w:szCs w:val="24"/>
                <w:lang w:val="bg-BG"/>
              </w:rPr>
            </w:pPr>
          </w:p>
        </w:tc>
        <w:tc>
          <w:tcPr>
            <w:tcW w:w="7200" w:type="dxa"/>
          </w:tcPr>
          <w:p w:rsidR="00C2414B" w:rsidRPr="00E8406F" w:rsidRDefault="00C2414B" w:rsidP="00D01784">
            <w:pPr>
              <w:pStyle w:val="Normal1"/>
              <w:spacing w:after="0"/>
              <w:jc w:val="both"/>
              <w:rPr>
                <w:rFonts w:cs="Cambria"/>
                <w:sz w:val="24"/>
                <w:szCs w:val="24"/>
                <w:lang w:val="ru-RU"/>
              </w:rPr>
            </w:pPr>
            <w:r w:rsidRPr="00E8406F">
              <w:rPr>
                <w:rFonts w:cs="Cambria"/>
                <w:sz w:val="24"/>
                <w:szCs w:val="24"/>
                <w:lang w:val="bg-BG"/>
              </w:rPr>
              <w:t xml:space="preserve">Фасилитаторите участват в упражнението. Атмосферата е от съществено значение. Пространството, в което се изпълнява упражнението трябва да бъде тихо и безопасно. </w:t>
            </w:r>
          </w:p>
          <w:p w:rsidR="00C2414B" w:rsidRPr="00E8406F" w:rsidRDefault="00C2414B" w:rsidP="00D01784">
            <w:pPr>
              <w:pStyle w:val="Normal1"/>
              <w:spacing w:after="0"/>
              <w:jc w:val="both"/>
              <w:rPr>
                <w:rFonts w:cs="Cambria"/>
                <w:sz w:val="24"/>
                <w:szCs w:val="24"/>
                <w:lang w:val="ru-RU"/>
              </w:rPr>
            </w:pPr>
            <w:r w:rsidRPr="00E8406F">
              <w:rPr>
                <w:rFonts w:cs="Cambria"/>
                <w:sz w:val="24"/>
                <w:szCs w:val="24"/>
                <w:lang w:val="bg-BG"/>
              </w:rPr>
              <w:t xml:space="preserve">Фасилитаторът предлага на групата да формира малък кръг около един доброволец с ръце, протегнати към него или нея. </w:t>
            </w:r>
          </w:p>
          <w:p w:rsidR="00C2414B" w:rsidRPr="00E8406F" w:rsidRDefault="00C2414B" w:rsidP="00E8406F">
            <w:pPr>
              <w:pStyle w:val="Normal1"/>
              <w:spacing w:after="0"/>
              <w:jc w:val="both"/>
              <w:rPr>
                <w:rFonts w:cs="Cambria"/>
                <w:sz w:val="24"/>
                <w:szCs w:val="24"/>
                <w:lang w:val="bg-BG"/>
              </w:rPr>
            </w:pPr>
            <w:r w:rsidRPr="00E8406F">
              <w:rPr>
                <w:rFonts w:cs="Cambria"/>
                <w:sz w:val="24"/>
                <w:szCs w:val="24"/>
                <w:lang w:val="bg-BG"/>
              </w:rPr>
              <w:t>След това фасилитаторът моли доброволеца да застане прав като парче дърво с ръце залепени до тялото и нозе залепени за пода. Ходилата са разположени успоредно.</w:t>
            </w:r>
          </w:p>
        </w:tc>
      </w:tr>
      <w:tr w:rsidR="00C2414B" w:rsidRPr="00D2133F" w:rsidTr="00D91D9D">
        <w:tc>
          <w:tcPr>
            <w:tcW w:w="2196" w:type="dxa"/>
          </w:tcPr>
          <w:p w:rsidR="00C2414B" w:rsidRPr="00B0072F" w:rsidRDefault="00C2414B" w:rsidP="00D01784">
            <w:pPr>
              <w:pStyle w:val="Normal5"/>
              <w:spacing w:after="0"/>
              <w:rPr>
                <w:sz w:val="24"/>
                <w:szCs w:val="24"/>
              </w:rPr>
            </w:pPr>
          </w:p>
        </w:tc>
        <w:tc>
          <w:tcPr>
            <w:tcW w:w="7200" w:type="dxa"/>
          </w:tcPr>
          <w:p w:rsidR="00C2414B" w:rsidRPr="00E8406F" w:rsidRDefault="00C2414B" w:rsidP="00E8406F">
            <w:pPr>
              <w:pStyle w:val="Normal1"/>
              <w:spacing w:after="0"/>
              <w:jc w:val="both"/>
              <w:rPr>
                <w:rFonts w:cs="Cambria"/>
                <w:sz w:val="24"/>
                <w:szCs w:val="24"/>
              </w:rPr>
            </w:pPr>
            <w:r w:rsidRPr="00E8406F">
              <w:rPr>
                <w:rFonts w:cs="Cambria"/>
                <w:sz w:val="24"/>
                <w:szCs w:val="24"/>
                <w:lang w:val="bg-BG"/>
              </w:rPr>
              <w:t>Фасилитаторът предлага на човека в центъра на кръга да се опита да изпълни упражнението със затворени очи. Доброволецът трябва да започне да излиза от баланс, в която посока пожелае. Групата трябва да подкрепя неговото/нейното тяло</w:t>
            </w:r>
            <w:r w:rsidRPr="00E8406F">
              <w:rPr>
                <w:rFonts w:cs="Cambria"/>
                <w:sz w:val="24"/>
                <w:szCs w:val="24"/>
                <w:lang w:val="ru-RU"/>
              </w:rPr>
              <w:t xml:space="preserve">. </w:t>
            </w:r>
            <w:r w:rsidRPr="00E8406F">
              <w:rPr>
                <w:rFonts w:cs="Cambria"/>
                <w:sz w:val="24"/>
                <w:szCs w:val="24"/>
                <w:lang w:val="bg-BG"/>
              </w:rPr>
              <w:t>Придържа го и започва да си играе с него като внимателно се опитва допълнително да го дебалансира без да спира да го крепи. Подобно на многопосочна климушка (</w:t>
            </w:r>
            <w:r w:rsidRPr="00E8406F">
              <w:rPr>
                <w:rFonts w:cs="Cambria"/>
                <w:sz w:val="24"/>
                <w:szCs w:val="24"/>
              </w:rPr>
              <w:t>seesaw).</w:t>
            </w:r>
          </w:p>
        </w:tc>
      </w:tr>
      <w:tr w:rsidR="00C2414B" w:rsidRPr="00D2133F" w:rsidTr="00D91D9D">
        <w:tc>
          <w:tcPr>
            <w:tcW w:w="2196" w:type="dxa"/>
          </w:tcPr>
          <w:p w:rsidR="00C2414B" w:rsidRPr="00D91D9D" w:rsidRDefault="00C2414B" w:rsidP="00D91D9D">
            <w:pPr>
              <w:rPr>
                <w:sz w:val="24"/>
                <w:szCs w:val="24"/>
              </w:rPr>
            </w:pPr>
            <w:r w:rsidRPr="00D91D9D">
              <w:rPr>
                <w:rFonts w:cs="Arial"/>
                <w:sz w:val="24"/>
                <w:szCs w:val="24"/>
              </w:rPr>
              <w:t>Въпроси за оценка</w:t>
            </w:r>
          </w:p>
        </w:tc>
        <w:tc>
          <w:tcPr>
            <w:tcW w:w="7200" w:type="dxa"/>
          </w:tcPr>
          <w:p w:rsidR="00C2414B" w:rsidRPr="00E8406F" w:rsidRDefault="00C2414B" w:rsidP="00E8406F">
            <w:pPr>
              <w:pStyle w:val="Normal1"/>
              <w:spacing w:after="0"/>
              <w:jc w:val="both"/>
              <w:rPr>
                <w:rFonts w:cs="Cambria"/>
                <w:sz w:val="24"/>
                <w:szCs w:val="24"/>
                <w:lang w:val="ru-RU"/>
              </w:rPr>
            </w:pPr>
            <w:r w:rsidRPr="00E8406F">
              <w:rPr>
                <w:rFonts w:cs="Cambria"/>
                <w:sz w:val="24"/>
                <w:szCs w:val="24"/>
                <w:lang w:val="bg-BG"/>
              </w:rPr>
              <w:t>Как се чувствахте докато бяхте в кръга</w:t>
            </w:r>
            <w:r w:rsidRPr="00E8406F">
              <w:rPr>
                <w:rFonts w:cs="Cambria"/>
                <w:sz w:val="24"/>
                <w:szCs w:val="24"/>
                <w:lang w:val="ru-RU"/>
              </w:rPr>
              <w:t>?</w:t>
            </w:r>
          </w:p>
          <w:p w:rsidR="00C2414B" w:rsidRPr="00E8406F" w:rsidRDefault="00C2414B" w:rsidP="00E8406F">
            <w:pPr>
              <w:pStyle w:val="Normal1"/>
              <w:spacing w:after="0"/>
              <w:jc w:val="both"/>
              <w:rPr>
                <w:rFonts w:cs="Cambria"/>
                <w:sz w:val="24"/>
                <w:szCs w:val="24"/>
                <w:lang w:val="ru-RU"/>
              </w:rPr>
            </w:pPr>
            <w:r w:rsidRPr="00E8406F">
              <w:rPr>
                <w:rFonts w:cs="Cambria"/>
                <w:sz w:val="24"/>
                <w:szCs w:val="24"/>
                <w:lang w:val="bg-BG"/>
              </w:rPr>
              <w:t>Как ви се стори да се оставите безконтролно и да се доверите на другите в групата</w:t>
            </w:r>
            <w:r w:rsidRPr="00E8406F">
              <w:rPr>
                <w:rFonts w:cs="Cambria"/>
                <w:sz w:val="24"/>
                <w:szCs w:val="24"/>
                <w:lang w:val="ru-RU"/>
              </w:rPr>
              <w:t>?</w:t>
            </w:r>
          </w:p>
          <w:p w:rsidR="00C2414B" w:rsidRPr="00E8406F" w:rsidRDefault="00C2414B" w:rsidP="00E8406F">
            <w:pPr>
              <w:pStyle w:val="Normal1"/>
              <w:spacing w:after="0"/>
              <w:jc w:val="both"/>
              <w:rPr>
                <w:rFonts w:cs="Cambria"/>
                <w:sz w:val="24"/>
                <w:szCs w:val="24"/>
                <w:lang w:val="ru-RU"/>
              </w:rPr>
            </w:pPr>
            <w:r w:rsidRPr="00E8406F">
              <w:rPr>
                <w:rFonts w:cs="Cambria"/>
                <w:sz w:val="24"/>
                <w:szCs w:val="24"/>
                <w:lang w:val="bg-BG"/>
              </w:rPr>
              <w:t>Как се чувствахте, когато някой друг се бе оставил изцяло на вашата добра воля, в ръцете ви</w:t>
            </w:r>
            <w:r w:rsidRPr="00E8406F">
              <w:rPr>
                <w:rFonts w:cs="Cambria"/>
                <w:sz w:val="24"/>
                <w:szCs w:val="24"/>
                <w:lang w:val="ru-RU"/>
              </w:rPr>
              <w:t>?</w:t>
            </w:r>
          </w:p>
          <w:p w:rsidR="00C2414B" w:rsidRPr="00E8406F" w:rsidRDefault="00C2414B" w:rsidP="00E8406F">
            <w:pPr>
              <w:pStyle w:val="Normal1"/>
              <w:spacing w:after="0"/>
              <w:jc w:val="both"/>
              <w:rPr>
                <w:sz w:val="24"/>
                <w:szCs w:val="24"/>
              </w:rPr>
            </w:pPr>
            <w:r w:rsidRPr="00E8406F">
              <w:rPr>
                <w:rFonts w:cs="Cambria"/>
                <w:sz w:val="24"/>
                <w:szCs w:val="24"/>
                <w:lang w:val="bg-BG"/>
              </w:rPr>
              <w:t>Коя роля предпочитате? Защо?</w:t>
            </w:r>
            <w:r w:rsidRPr="00E8406F">
              <w:rPr>
                <w:rFonts w:cs="Cambria"/>
                <w:sz w:val="24"/>
                <w:szCs w:val="24"/>
              </w:rPr>
              <w:t xml:space="preserve"> </w:t>
            </w:r>
          </w:p>
        </w:tc>
      </w:tr>
      <w:tr w:rsidR="00C2414B" w:rsidRPr="00D2133F" w:rsidTr="00D91D9D">
        <w:tc>
          <w:tcPr>
            <w:tcW w:w="2196" w:type="dxa"/>
          </w:tcPr>
          <w:p w:rsidR="00C2414B" w:rsidRPr="00D91D9D" w:rsidRDefault="00C2414B" w:rsidP="00D91D9D">
            <w:pPr>
              <w:rPr>
                <w:sz w:val="24"/>
                <w:szCs w:val="24"/>
              </w:rPr>
            </w:pPr>
            <w:r w:rsidRPr="00D91D9D">
              <w:rPr>
                <w:rFonts w:cs="Arial"/>
                <w:sz w:val="24"/>
                <w:szCs w:val="24"/>
              </w:rPr>
              <w:t xml:space="preserve">Оценка </w:t>
            </w:r>
          </w:p>
        </w:tc>
        <w:tc>
          <w:tcPr>
            <w:tcW w:w="7200" w:type="dxa"/>
          </w:tcPr>
          <w:p w:rsidR="00C2414B" w:rsidRPr="00E8406F" w:rsidRDefault="00C2414B" w:rsidP="00E8406F">
            <w:pPr>
              <w:pStyle w:val="Normal1"/>
              <w:spacing w:after="0"/>
              <w:jc w:val="both"/>
              <w:rPr>
                <w:sz w:val="24"/>
                <w:szCs w:val="24"/>
                <w:lang w:val="ru-RU"/>
              </w:rPr>
            </w:pPr>
            <w:r w:rsidRPr="00E8406F">
              <w:rPr>
                <w:sz w:val="24"/>
                <w:szCs w:val="24"/>
                <w:lang w:val="bg-BG"/>
              </w:rPr>
              <w:t>Въздействащо упражнение, създаващо атмосфера на доверие и отговорност. То също така създава умения да оставяш контрола на другите в определени моменти, което може да бъде изключително освобождаващо.</w:t>
            </w:r>
            <w:r w:rsidRPr="00E8406F">
              <w:rPr>
                <w:sz w:val="24"/>
                <w:szCs w:val="24"/>
                <w:lang w:val="ru-RU"/>
              </w:rPr>
              <w:t xml:space="preserve">  </w:t>
            </w:r>
          </w:p>
        </w:tc>
      </w:tr>
    </w:tbl>
    <w:p w:rsidR="00C2414B" w:rsidRDefault="00C2414B" w:rsidP="001E66E6">
      <w:pPr>
        <w:spacing w:after="0"/>
        <w:jc w:val="both"/>
        <w:rPr>
          <w:sz w:val="24"/>
          <w:szCs w:val="24"/>
          <w:lang w:val="ru-RU"/>
        </w:rPr>
      </w:pPr>
    </w:p>
    <w:p w:rsidR="00C2414B" w:rsidRPr="00E8406F" w:rsidRDefault="00C2414B" w:rsidP="001E66E6">
      <w:pPr>
        <w:spacing w:after="0"/>
        <w:jc w:val="both"/>
        <w:rPr>
          <w:sz w:val="24"/>
          <w:szCs w:val="24"/>
          <w:lang w:val="ru-RU"/>
        </w:rPr>
      </w:pPr>
    </w:p>
    <w:p w:rsidR="00C2414B" w:rsidRPr="00E8406F" w:rsidRDefault="00C2414B" w:rsidP="001E66E6">
      <w:pPr>
        <w:spacing w:after="0"/>
        <w:jc w:val="both"/>
        <w:rPr>
          <w:sz w:val="24"/>
          <w:szCs w:val="24"/>
          <w:lang w:val="ru-RU"/>
        </w:rPr>
      </w:pPr>
    </w:p>
    <w:tbl>
      <w:tblPr>
        <w:tblW w:w="9396" w:type="dxa"/>
        <w:tblInd w:w="-108"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000" w:firstRow="0" w:lastRow="0" w:firstColumn="0" w:lastColumn="0" w:noHBand="0" w:noVBand="0"/>
      </w:tblPr>
      <w:tblGrid>
        <w:gridCol w:w="2196"/>
        <w:gridCol w:w="7200"/>
      </w:tblGrid>
      <w:tr w:rsidR="00C2414B" w:rsidRPr="00D2133F" w:rsidTr="00D91D9D">
        <w:tc>
          <w:tcPr>
            <w:tcW w:w="2196" w:type="dxa"/>
            <w:shd w:val="clear" w:color="auto" w:fill="FFFF00"/>
          </w:tcPr>
          <w:p w:rsidR="00C2414B" w:rsidRPr="00D2133F" w:rsidRDefault="00C2414B" w:rsidP="00D91D9D">
            <w:pPr>
              <w:pStyle w:val="Normal2"/>
              <w:spacing w:after="0"/>
              <w:jc w:val="both"/>
              <w:rPr>
                <w:b/>
                <w:bCs/>
                <w:sz w:val="24"/>
                <w:szCs w:val="24"/>
              </w:rPr>
            </w:pPr>
            <w:r w:rsidRPr="00D91D9D">
              <w:rPr>
                <w:rFonts w:cs="Arial"/>
                <w:b/>
                <w:bCs/>
                <w:sz w:val="24"/>
                <w:szCs w:val="24"/>
                <w:lang w:val="bg-BG"/>
              </w:rPr>
              <w:t>Предложено от</w:t>
            </w:r>
          </w:p>
        </w:tc>
        <w:tc>
          <w:tcPr>
            <w:tcW w:w="7200" w:type="dxa"/>
            <w:shd w:val="clear" w:color="auto" w:fill="FFFF00"/>
          </w:tcPr>
          <w:p w:rsidR="00C2414B" w:rsidRPr="00E8406F" w:rsidRDefault="00C2414B" w:rsidP="001E66E6">
            <w:pPr>
              <w:pStyle w:val="Normal2"/>
              <w:spacing w:after="0"/>
              <w:jc w:val="both"/>
              <w:rPr>
                <w:rFonts w:cs="Arial"/>
                <w:b/>
                <w:bCs/>
                <w:sz w:val="24"/>
                <w:szCs w:val="24"/>
                <w:lang w:val="ru-RU"/>
              </w:rPr>
            </w:pPr>
            <w:r>
              <w:rPr>
                <w:rFonts w:cs="Arial"/>
                <w:b/>
                <w:bCs/>
                <w:sz w:val="24"/>
                <w:szCs w:val="24"/>
                <w:lang w:val="bg-BG"/>
              </w:rPr>
              <w:t>Ина Гергинова</w:t>
            </w:r>
            <w:r w:rsidRPr="00E8406F">
              <w:rPr>
                <w:rFonts w:cs="Arial"/>
                <w:b/>
                <w:bCs/>
                <w:sz w:val="24"/>
                <w:szCs w:val="24"/>
                <w:lang w:val="ru-RU"/>
              </w:rPr>
              <w:t xml:space="preserve"> &amp; </w:t>
            </w:r>
            <w:r>
              <w:rPr>
                <w:rFonts w:cs="Arial"/>
                <w:b/>
                <w:bCs/>
                <w:sz w:val="24"/>
                <w:szCs w:val="24"/>
                <w:lang w:val="bg-BG"/>
              </w:rPr>
              <w:t>Александър Евтимов</w:t>
            </w:r>
            <w:r w:rsidRPr="00E8406F">
              <w:rPr>
                <w:rFonts w:cs="Arial"/>
                <w:b/>
                <w:bCs/>
                <w:sz w:val="24"/>
                <w:szCs w:val="24"/>
                <w:lang w:val="ru-RU"/>
              </w:rPr>
              <w:t xml:space="preserve">, </w:t>
            </w:r>
            <w:r>
              <w:rPr>
                <w:rFonts w:cs="Arial"/>
                <w:b/>
                <w:bCs/>
                <w:sz w:val="24"/>
                <w:szCs w:val="24"/>
                <w:lang w:val="bg-BG"/>
              </w:rPr>
              <w:t xml:space="preserve">ФРКБПГО </w:t>
            </w:r>
            <w:r w:rsidRPr="00E8406F">
              <w:rPr>
                <w:rFonts w:cs="Arial"/>
                <w:b/>
                <w:bCs/>
                <w:sz w:val="24"/>
                <w:szCs w:val="24"/>
                <w:lang w:val="ru-RU"/>
              </w:rPr>
              <w:t xml:space="preserve">&amp; </w:t>
            </w:r>
            <w:r w:rsidRPr="00D2133F">
              <w:rPr>
                <w:rFonts w:cs="Arial"/>
                <w:b/>
                <w:bCs/>
                <w:sz w:val="24"/>
                <w:szCs w:val="24"/>
              </w:rPr>
              <w:t>Playback</w:t>
            </w:r>
            <w:r w:rsidRPr="00E8406F">
              <w:rPr>
                <w:rFonts w:cs="Arial"/>
                <w:b/>
                <w:bCs/>
                <w:sz w:val="24"/>
                <w:szCs w:val="24"/>
                <w:lang w:val="ru-RU"/>
              </w:rPr>
              <w:t xml:space="preserve"> </w:t>
            </w:r>
            <w:r>
              <w:rPr>
                <w:rFonts w:cs="Arial"/>
                <w:b/>
                <w:bCs/>
                <w:sz w:val="24"/>
                <w:szCs w:val="24"/>
                <w:lang w:val="bg-BG"/>
              </w:rPr>
              <w:t>театър „Тук и сега”</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Заглавие на упражнението</w:t>
            </w:r>
          </w:p>
        </w:tc>
        <w:tc>
          <w:tcPr>
            <w:tcW w:w="7200" w:type="dxa"/>
          </w:tcPr>
          <w:p w:rsidR="00C2414B" w:rsidRPr="00E8406F" w:rsidRDefault="00C2414B" w:rsidP="00E8406F">
            <w:pPr>
              <w:pStyle w:val="Normal1"/>
              <w:spacing w:after="0"/>
              <w:jc w:val="both"/>
              <w:rPr>
                <w:sz w:val="24"/>
                <w:szCs w:val="24"/>
                <w:lang w:val="bg-BG"/>
              </w:rPr>
            </w:pPr>
            <w:r w:rsidRPr="00E8406F">
              <w:rPr>
                <w:sz w:val="24"/>
                <w:szCs w:val="24"/>
                <w:lang w:val="bg-BG"/>
              </w:rPr>
              <w:t>Изображения чрез тялото</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Време за изпълнение</w:t>
            </w:r>
          </w:p>
        </w:tc>
        <w:tc>
          <w:tcPr>
            <w:tcW w:w="7200" w:type="dxa"/>
          </w:tcPr>
          <w:p w:rsidR="00C2414B" w:rsidRPr="00E8406F" w:rsidRDefault="00C2414B" w:rsidP="00E8406F">
            <w:pPr>
              <w:pStyle w:val="Normal1"/>
              <w:spacing w:after="0"/>
              <w:jc w:val="both"/>
              <w:rPr>
                <w:sz w:val="24"/>
                <w:szCs w:val="24"/>
                <w:lang w:val="bg-BG"/>
              </w:rPr>
            </w:pPr>
            <w:r w:rsidRPr="00E8406F">
              <w:rPr>
                <w:rFonts w:cs="Cambria"/>
                <w:sz w:val="24"/>
                <w:szCs w:val="24"/>
              </w:rPr>
              <w:t xml:space="preserve">10-15 </w:t>
            </w:r>
            <w:r w:rsidRPr="00E8406F">
              <w:rPr>
                <w:rFonts w:cs="Cambria"/>
                <w:sz w:val="24"/>
                <w:szCs w:val="24"/>
                <w:lang w:val="bg-BG"/>
              </w:rPr>
              <w:t>минути</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Цели на упражнението</w:t>
            </w:r>
          </w:p>
        </w:tc>
        <w:tc>
          <w:tcPr>
            <w:tcW w:w="7200" w:type="dxa"/>
          </w:tcPr>
          <w:p w:rsidR="00C2414B" w:rsidRPr="00E8406F" w:rsidRDefault="00C2414B" w:rsidP="00E8406F">
            <w:pPr>
              <w:pStyle w:val="Normal1"/>
              <w:spacing w:after="0"/>
              <w:jc w:val="both"/>
              <w:rPr>
                <w:rFonts w:cs="Cambria"/>
                <w:sz w:val="24"/>
                <w:szCs w:val="24"/>
                <w:lang w:val="ru-RU"/>
              </w:rPr>
            </w:pPr>
            <w:r w:rsidRPr="00E8406F">
              <w:rPr>
                <w:rFonts w:cs="Cambria"/>
                <w:sz w:val="24"/>
                <w:szCs w:val="24"/>
                <w:lang w:val="bg-BG"/>
              </w:rPr>
              <w:t xml:space="preserve">Главната цел е да се научим да изобразяваме чрез телата си, да използваме въображението и да откриваме различни начини за визуализиране на абстрактни концецпции и конкретни обекти. </w:t>
            </w:r>
          </w:p>
        </w:tc>
      </w:tr>
      <w:tr w:rsidR="00C2414B" w:rsidRPr="00D2133F" w:rsidTr="00D91D9D">
        <w:trPr>
          <w:trHeight w:val="705"/>
        </w:trPr>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Материали (ако са необходими)</w:t>
            </w:r>
          </w:p>
        </w:tc>
        <w:tc>
          <w:tcPr>
            <w:tcW w:w="7200" w:type="dxa"/>
          </w:tcPr>
          <w:p w:rsidR="00C2414B" w:rsidRPr="00E8406F" w:rsidRDefault="00C2414B" w:rsidP="00E8406F">
            <w:pPr>
              <w:pStyle w:val="Normal1"/>
              <w:spacing w:after="0"/>
              <w:jc w:val="both"/>
              <w:rPr>
                <w:sz w:val="24"/>
                <w:szCs w:val="24"/>
                <w:lang w:val="bg-BG"/>
              </w:rPr>
            </w:pPr>
            <w:r w:rsidRPr="00E8406F">
              <w:rPr>
                <w:sz w:val="24"/>
                <w:szCs w:val="24"/>
                <w:lang w:val="bg-BG"/>
              </w:rPr>
              <w:t xml:space="preserve">Никакви </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Изпълнение на упражнението</w:t>
            </w:r>
          </w:p>
          <w:p w:rsidR="00C2414B" w:rsidRPr="00B0072F" w:rsidRDefault="00C2414B" w:rsidP="00D91D9D">
            <w:pPr>
              <w:pStyle w:val="Normal5"/>
              <w:spacing w:after="0"/>
              <w:rPr>
                <w:sz w:val="24"/>
                <w:szCs w:val="24"/>
              </w:rPr>
            </w:pPr>
          </w:p>
        </w:tc>
        <w:tc>
          <w:tcPr>
            <w:tcW w:w="7200" w:type="dxa"/>
          </w:tcPr>
          <w:p w:rsidR="00C2414B" w:rsidRPr="00E8406F" w:rsidRDefault="00C2414B" w:rsidP="00E8406F">
            <w:pPr>
              <w:pStyle w:val="Normal1"/>
              <w:spacing w:after="0"/>
              <w:jc w:val="both"/>
              <w:rPr>
                <w:sz w:val="24"/>
                <w:szCs w:val="24"/>
                <w:lang w:val="ru-RU"/>
              </w:rPr>
            </w:pPr>
            <w:r w:rsidRPr="00E8406F">
              <w:rPr>
                <w:rFonts w:cs="Cambria"/>
                <w:sz w:val="24"/>
                <w:szCs w:val="24"/>
                <w:lang w:val="bg-BG"/>
              </w:rPr>
              <w:t>Фасилитаторът започва разговор за езика на тялото и значението на връзката с тялото. Той/тя разяснява, че не съществува такова нещо като правилен и грешен начин за изразяване. След това членовете на групата биват помолени да изразят посредством поза</w:t>
            </w:r>
            <w:r w:rsidRPr="00E8406F">
              <w:rPr>
                <w:rFonts w:cs="Cambria"/>
                <w:sz w:val="24"/>
                <w:szCs w:val="24"/>
                <w:lang w:val="ru-RU"/>
              </w:rPr>
              <w:t xml:space="preserve">: </w:t>
            </w:r>
            <w:r w:rsidRPr="00E8406F">
              <w:rPr>
                <w:rFonts w:cs="Cambria"/>
                <w:sz w:val="24"/>
                <w:szCs w:val="24"/>
                <w:lang w:val="bg-BG"/>
              </w:rPr>
              <w:t>часовник, дърво, слънце, цвете, различни животни, любов, приятелство, гняв, среща и много други. В зависимост от възрастта на членовете на групата и динамиката в нея, упражнението може да се изпълнява със залагане на времеви ограничения, в рамките на които да бъде визуализирана всяка поза. Упражнението постепенно се трансформира от поза в движещ се персонаж и последните няколко визуализации представляват танцови миниатюри.</w:t>
            </w:r>
          </w:p>
        </w:tc>
      </w:tr>
      <w:tr w:rsidR="00C2414B" w:rsidRPr="00D2133F" w:rsidTr="00D91D9D">
        <w:tc>
          <w:tcPr>
            <w:tcW w:w="2196" w:type="dxa"/>
          </w:tcPr>
          <w:p w:rsidR="00C2414B" w:rsidRPr="00D91D9D" w:rsidRDefault="00C2414B" w:rsidP="00D91D9D">
            <w:pPr>
              <w:rPr>
                <w:sz w:val="24"/>
                <w:szCs w:val="24"/>
              </w:rPr>
            </w:pPr>
            <w:r w:rsidRPr="00D91D9D">
              <w:rPr>
                <w:rFonts w:cs="Arial"/>
                <w:sz w:val="24"/>
                <w:szCs w:val="24"/>
              </w:rPr>
              <w:t>Въпроси за оценка</w:t>
            </w:r>
          </w:p>
        </w:tc>
        <w:tc>
          <w:tcPr>
            <w:tcW w:w="7200" w:type="dxa"/>
          </w:tcPr>
          <w:p w:rsidR="00C2414B" w:rsidRPr="00E8406F" w:rsidRDefault="00C2414B" w:rsidP="00E8406F">
            <w:pPr>
              <w:pStyle w:val="Normal1"/>
              <w:spacing w:after="0"/>
              <w:jc w:val="both"/>
              <w:rPr>
                <w:sz w:val="24"/>
                <w:szCs w:val="24"/>
                <w:lang w:val="ru-RU"/>
              </w:rPr>
            </w:pPr>
            <w:r w:rsidRPr="00E8406F">
              <w:rPr>
                <w:sz w:val="24"/>
                <w:szCs w:val="24"/>
                <w:lang w:val="bg-BG"/>
              </w:rPr>
              <w:t>Как се чувствахте по време на упражнението</w:t>
            </w:r>
            <w:r w:rsidRPr="00E8406F">
              <w:rPr>
                <w:sz w:val="24"/>
                <w:szCs w:val="24"/>
                <w:lang w:val="ru-RU"/>
              </w:rPr>
              <w:t>?</w:t>
            </w:r>
          </w:p>
          <w:p w:rsidR="00C2414B" w:rsidRPr="00E8406F" w:rsidRDefault="00C2414B" w:rsidP="00E8406F">
            <w:pPr>
              <w:pStyle w:val="Normal1"/>
              <w:spacing w:after="0"/>
              <w:jc w:val="both"/>
              <w:rPr>
                <w:sz w:val="24"/>
                <w:szCs w:val="24"/>
                <w:lang w:val="ru-RU"/>
              </w:rPr>
            </w:pPr>
            <w:r w:rsidRPr="00E8406F">
              <w:rPr>
                <w:sz w:val="24"/>
                <w:szCs w:val="24"/>
                <w:lang w:val="bg-BG"/>
              </w:rPr>
              <w:t xml:space="preserve">Имаше ли определен образ/обект, който смятате, че сте визуализирани особено добре </w:t>
            </w:r>
            <w:r w:rsidRPr="00E8406F">
              <w:rPr>
                <w:sz w:val="24"/>
                <w:szCs w:val="24"/>
                <w:lang w:val="ru-RU"/>
              </w:rPr>
              <w:t>(</w:t>
            </w:r>
            <w:r w:rsidRPr="00E8406F">
              <w:rPr>
                <w:sz w:val="24"/>
                <w:szCs w:val="24"/>
                <w:lang w:val="bg-BG"/>
              </w:rPr>
              <w:t>по ваше мнение</w:t>
            </w:r>
            <w:r w:rsidRPr="00E8406F">
              <w:rPr>
                <w:sz w:val="24"/>
                <w:szCs w:val="24"/>
                <w:lang w:val="ru-RU"/>
              </w:rPr>
              <w:t>)?</w:t>
            </w:r>
          </w:p>
          <w:p w:rsidR="00C2414B" w:rsidRPr="00E8406F" w:rsidRDefault="00C2414B" w:rsidP="00E8406F">
            <w:pPr>
              <w:pStyle w:val="Normal1"/>
              <w:spacing w:after="0"/>
              <w:jc w:val="both"/>
              <w:rPr>
                <w:sz w:val="24"/>
                <w:szCs w:val="24"/>
                <w:lang w:val="ru-RU"/>
              </w:rPr>
            </w:pPr>
            <w:r w:rsidRPr="00E8406F">
              <w:rPr>
                <w:sz w:val="24"/>
                <w:szCs w:val="24"/>
                <w:lang w:val="bg-BG"/>
              </w:rPr>
              <w:t>Какво мислите за визуализациите, които са направили с телата си другите членове на групата</w:t>
            </w:r>
            <w:r w:rsidRPr="00E8406F">
              <w:rPr>
                <w:sz w:val="24"/>
                <w:szCs w:val="24"/>
                <w:lang w:val="ru-RU"/>
              </w:rPr>
              <w:t>?</w:t>
            </w:r>
          </w:p>
        </w:tc>
      </w:tr>
      <w:tr w:rsidR="00C2414B" w:rsidRPr="00D2133F" w:rsidTr="00D91D9D">
        <w:tc>
          <w:tcPr>
            <w:tcW w:w="2196" w:type="dxa"/>
          </w:tcPr>
          <w:p w:rsidR="00C2414B" w:rsidRPr="00D91D9D" w:rsidRDefault="00C2414B" w:rsidP="00D91D9D">
            <w:pPr>
              <w:rPr>
                <w:sz w:val="24"/>
                <w:szCs w:val="24"/>
              </w:rPr>
            </w:pPr>
            <w:r w:rsidRPr="00D91D9D">
              <w:rPr>
                <w:rFonts w:cs="Arial"/>
                <w:sz w:val="24"/>
                <w:szCs w:val="24"/>
              </w:rPr>
              <w:t xml:space="preserve">Оценка </w:t>
            </w:r>
          </w:p>
        </w:tc>
        <w:tc>
          <w:tcPr>
            <w:tcW w:w="7200" w:type="dxa"/>
          </w:tcPr>
          <w:p w:rsidR="00C2414B" w:rsidRPr="00E8406F" w:rsidRDefault="00C2414B" w:rsidP="00E8406F">
            <w:pPr>
              <w:pStyle w:val="Normal1"/>
              <w:spacing w:after="0"/>
              <w:jc w:val="both"/>
              <w:rPr>
                <w:sz w:val="24"/>
                <w:szCs w:val="24"/>
                <w:lang w:val="ru-RU"/>
              </w:rPr>
            </w:pPr>
            <w:r w:rsidRPr="00E8406F">
              <w:rPr>
                <w:sz w:val="24"/>
                <w:szCs w:val="24"/>
                <w:lang w:val="bg-BG"/>
              </w:rPr>
              <w:t xml:space="preserve">Интересно упражнение, представящо и демонстриращо възможностите на тялото да създава различни обекти, чувства, емоции, действия. Когато се използва в пълния си потенциал, тялото може да бъде отличен комуникационен инструмент не само в театъра, но и в ежедневието. </w:t>
            </w:r>
          </w:p>
        </w:tc>
      </w:tr>
    </w:tbl>
    <w:p w:rsidR="00C2414B" w:rsidRDefault="00C2414B" w:rsidP="00DA3C27">
      <w:pPr>
        <w:spacing w:after="0"/>
        <w:rPr>
          <w:sz w:val="24"/>
          <w:szCs w:val="24"/>
          <w:lang w:val="ru-RU"/>
        </w:rPr>
      </w:pPr>
    </w:p>
    <w:p w:rsidR="00C2414B" w:rsidRDefault="00C2414B" w:rsidP="00DA3C27">
      <w:pPr>
        <w:spacing w:after="0"/>
        <w:rPr>
          <w:sz w:val="24"/>
          <w:szCs w:val="24"/>
          <w:lang w:val="ru-RU"/>
        </w:rPr>
      </w:pPr>
    </w:p>
    <w:p w:rsidR="00C2414B" w:rsidRPr="00E8406F" w:rsidRDefault="00C2414B" w:rsidP="00DA3C27">
      <w:pPr>
        <w:spacing w:after="0"/>
        <w:rPr>
          <w:sz w:val="24"/>
          <w:szCs w:val="24"/>
          <w:lang w:val="ru-RU"/>
        </w:rPr>
      </w:pPr>
    </w:p>
    <w:tbl>
      <w:tblPr>
        <w:tblW w:w="9396" w:type="dxa"/>
        <w:tblInd w:w="-108"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000" w:firstRow="0" w:lastRow="0" w:firstColumn="0" w:lastColumn="0" w:noHBand="0" w:noVBand="0"/>
      </w:tblPr>
      <w:tblGrid>
        <w:gridCol w:w="2196"/>
        <w:gridCol w:w="7200"/>
      </w:tblGrid>
      <w:tr w:rsidR="00C2414B" w:rsidRPr="00D2133F" w:rsidTr="00D91D9D">
        <w:tc>
          <w:tcPr>
            <w:tcW w:w="2196" w:type="dxa"/>
            <w:shd w:val="clear" w:color="auto" w:fill="FFFF00"/>
          </w:tcPr>
          <w:p w:rsidR="00C2414B" w:rsidRPr="00D2133F" w:rsidRDefault="00C2414B" w:rsidP="00D91D9D">
            <w:pPr>
              <w:pStyle w:val="Normal2"/>
              <w:spacing w:after="0"/>
              <w:jc w:val="both"/>
              <w:rPr>
                <w:b/>
                <w:bCs/>
                <w:sz w:val="24"/>
                <w:szCs w:val="24"/>
              </w:rPr>
            </w:pPr>
            <w:r w:rsidRPr="00D91D9D">
              <w:rPr>
                <w:rFonts w:cs="Arial"/>
                <w:b/>
                <w:bCs/>
                <w:sz w:val="24"/>
                <w:szCs w:val="24"/>
                <w:lang w:val="bg-BG"/>
              </w:rPr>
              <w:t>Предложено от</w:t>
            </w:r>
          </w:p>
        </w:tc>
        <w:tc>
          <w:tcPr>
            <w:tcW w:w="7200" w:type="dxa"/>
            <w:shd w:val="clear" w:color="auto" w:fill="FFFF00"/>
          </w:tcPr>
          <w:p w:rsidR="00C2414B" w:rsidRPr="00E8406F" w:rsidRDefault="00C2414B" w:rsidP="00DA3C27">
            <w:pPr>
              <w:pStyle w:val="Normal2"/>
              <w:spacing w:after="0"/>
              <w:rPr>
                <w:rFonts w:cs="Arial"/>
                <w:b/>
                <w:bCs/>
                <w:sz w:val="24"/>
                <w:szCs w:val="24"/>
                <w:lang w:val="ru-RU"/>
              </w:rPr>
            </w:pPr>
            <w:r>
              <w:rPr>
                <w:rFonts w:cs="Arial"/>
                <w:b/>
                <w:bCs/>
                <w:sz w:val="24"/>
                <w:szCs w:val="24"/>
                <w:lang w:val="bg-BG"/>
              </w:rPr>
              <w:t>Ина Гергинова</w:t>
            </w:r>
            <w:r w:rsidRPr="00E8406F">
              <w:rPr>
                <w:rFonts w:cs="Arial"/>
                <w:b/>
                <w:bCs/>
                <w:sz w:val="24"/>
                <w:szCs w:val="24"/>
                <w:lang w:val="ru-RU"/>
              </w:rPr>
              <w:t xml:space="preserve"> &amp; </w:t>
            </w:r>
            <w:r>
              <w:rPr>
                <w:rFonts w:cs="Arial"/>
                <w:b/>
                <w:bCs/>
                <w:sz w:val="24"/>
                <w:szCs w:val="24"/>
                <w:lang w:val="bg-BG"/>
              </w:rPr>
              <w:t>Александър Евтимов</w:t>
            </w:r>
            <w:r w:rsidRPr="00E8406F">
              <w:rPr>
                <w:rFonts w:cs="Arial"/>
                <w:b/>
                <w:bCs/>
                <w:sz w:val="24"/>
                <w:szCs w:val="24"/>
                <w:lang w:val="ru-RU"/>
              </w:rPr>
              <w:t xml:space="preserve">, </w:t>
            </w:r>
            <w:r>
              <w:rPr>
                <w:rFonts w:cs="Arial"/>
                <w:b/>
                <w:bCs/>
                <w:sz w:val="24"/>
                <w:szCs w:val="24"/>
                <w:lang w:val="bg-BG"/>
              </w:rPr>
              <w:t xml:space="preserve">ФРКБПГО </w:t>
            </w:r>
            <w:r w:rsidRPr="00E8406F">
              <w:rPr>
                <w:rFonts w:cs="Arial"/>
                <w:b/>
                <w:bCs/>
                <w:sz w:val="24"/>
                <w:szCs w:val="24"/>
                <w:lang w:val="ru-RU"/>
              </w:rPr>
              <w:t xml:space="preserve">&amp; </w:t>
            </w:r>
            <w:r w:rsidRPr="00D2133F">
              <w:rPr>
                <w:rFonts w:cs="Arial"/>
                <w:b/>
                <w:bCs/>
                <w:sz w:val="24"/>
                <w:szCs w:val="24"/>
              </w:rPr>
              <w:t>Playback</w:t>
            </w:r>
            <w:r w:rsidRPr="00E8406F">
              <w:rPr>
                <w:rFonts w:cs="Arial"/>
                <w:b/>
                <w:bCs/>
                <w:sz w:val="24"/>
                <w:szCs w:val="24"/>
                <w:lang w:val="ru-RU"/>
              </w:rPr>
              <w:t xml:space="preserve"> </w:t>
            </w:r>
            <w:r>
              <w:rPr>
                <w:rFonts w:cs="Arial"/>
                <w:b/>
                <w:bCs/>
                <w:sz w:val="24"/>
                <w:szCs w:val="24"/>
                <w:lang w:val="bg-BG"/>
              </w:rPr>
              <w:t>театър „Тук и сега”</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Заглавие на упражнението</w:t>
            </w:r>
          </w:p>
        </w:tc>
        <w:tc>
          <w:tcPr>
            <w:tcW w:w="7200" w:type="dxa"/>
          </w:tcPr>
          <w:p w:rsidR="00C2414B" w:rsidRPr="00E8406F" w:rsidRDefault="00C2414B" w:rsidP="00E8406F">
            <w:pPr>
              <w:pStyle w:val="Normal1"/>
              <w:spacing w:after="0"/>
              <w:rPr>
                <w:sz w:val="24"/>
                <w:szCs w:val="24"/>
                <w:lang w:val="bg-BG"/>
              </w:rPr>
            </w:pPr>
            <w:r w:rsidRPr="00E8406F">
              <w:rPr>
                <w:sz w:val="24"/>
                <w:szCs w:val="24"/>
                <w:lang w:val="bg-BG"/>
              </w:rPr>
              <w:t>Контактна импровизация</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Време за изпълнение</w:t>
            </w:r>
          </w:p>
        </w:tc>
        <w:tc>
          <w:tcPr>
            <w:tcW w:w="7200" w:type="dxa"/>
          </w:tcPr>
          <w:p w:rsidR="00C2414B" w:rsidRPr="00E8406F" w:rsidRDefault="00C2414B" w:rsidP="00E8406F">
            <w:pPr>
              <w:pStyle w:val="Normal1"/>
              <w:spacing w:after="0"/>
              <w:rPr>
                <w:sz w:val="24"/>
                <w:szCs w:val="24"/>
                <w:lang w:val="bg-BG"/>
              </w:rPr>
            </w:pPr>
            <w:r w:rsidRPr="00E8406F">
              <w:rPr>
                <w:rFonts w:cs="Cambria"/>
                <w:sz w:val="24"/>
                <w:szCs w:val="24"/>
              </w:rPr>
              <w:t xml:space="preserve">20-25 </w:t>
            </w:r>
            <w:r w:rsidRPr="00E8406F">
              <w:rPr>
                <w:rFonts w:cs="Cambria"/>
                <w:sz w:val="24"/>
                <w:szCs w:val="24"/>
                <w:lang w:val="bg-BG"/>
              </w:rPr>
              <w:t>минути</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Цели на упражнението</w:t>
            </w:r>
          </w:p>
        </w:tc>
        <w:tc>
          <w:tcPr>
            <w:tcW w:w="7200" w:type="dxa"/>
          </w:tcPr>
          <w:p w:rsidR="00C2414B" w:rsidRPr="00E8406F" w:rsidRDefault="00C2414B" w:rsidP="00E8406F">
            <w:pPr>
              <w:pStyle w:val="Normal1"/>
              <w:spacing w:after="0"/>
              <w:rPr>
                <w:sz w:val="24"/>
                <w:szCs w:val="24"/>
                <w:lang w:val="ru-RU"/>
              </w:rPr>
            </w:pPr>
            <w:r w:rsidRPr="00E8406F">
              <w:rPr>
                <w:rFonts w:cs="Cambria"/>
                <w:sz w:val="24"/>
                <w:szCs w:val="24"/>
                <w:lang w:val="bg-BG"/>
              </w:rPr>
              <w:t xml:space="preserve">Сътрудничество с друго танцуващо тяло, изучаване на възможностите на телесния контакт, изграждане на увереност във взаимодействието и изразяването чрез тялото. </w:t>
            </w:r>
          </w:p>
        </w:tc>
      </w:tr>
      <w:tr w:rsidR="00C2414B" w:rsidRPr="00D2133F" w:rsidTr="00D91D9D">
        <w:trPr>
          <w:trHeight w:val="847"/>
        </w:trPr>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Материали (ако са необходими)</w:t>
            </w:r>
          </w:p>
        </w:tc>
        <w:tc>
          <w:tcPr>
            <w:tcW w:w="7200" w:type="dxa"/>
          </w:tcPr>
          <w:p w:rsidR="00C2414B" w:rsidRPr="00E8406F" w:rsidRDefault="00C2414B" w:rsidP="00E8406F">
            <w:pPr>
              <w:pStyle w:val="Normal1"/>
              <w:spacing w:after="0"/>
              <w:rPr>
                <w:sz w:val="24"/>
                <w:szCs w:val="24"/>
                <w:lang w:val="bg-BG"/>
              </w:rPr>
            </w:pPr>
            <w:r w:rsidRPr="00E8406F">
              <w:rPr>
                <w:rFonts w:cs="Cambria"/>
                <w:sz w:val="24"/>
                <w:szCs w:val="24"/>
                <w:lang w:val="bg-BG"/>
              </w:rPr>
              <w:t xml:space="preserve">Музика </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Изпълнение на упражнението</w:t>
            </w:r>
          </w:p>
          <w:p w:rsidR="00C2414B" w:rsidRPr="00B0072F" w:rsidRDefault="00C2414B" w:rsidP="00D91D9D">
            <w:pPr>
              <w:pStyle w:val="Normal5"/>
              <w:spacing w:after="0"/>
              <w:rPr>
                <w:sz w:val="24"/>
                <w:szCs w:val="24"/>
              </w:rPr>
            </w:pPr>
          </w:p>
        </w:tc>
        <w:tc>
          <w:tcPr>
            <w:tcW w:w="7200" w:type="dxa"/>
          </w:tcPr>
          <w:p w:rsidR="00C2414B" w:rsidRPr="00E8406F" w:rsidRDefault="00C2414B" w:rsidP="00E8406F">
            <w:pPr>
              <w:pStyle w:val="Normal1"/>
              <w:spacing w:after="0"/>
              <w:rPr>
                <w:rFonts w:cs="Cambria"/>
                <w:sz w:val="24"/>
                <w:szCs w:val="24"/>
                <w:lang w:val="ru-RU"/>
              </w:rPr>
            </w:pPr>
            <w:r w:rsidRPr="00E8406F">
              <w:rPr>
                <w:rFonts w:cs="Cambria"/>
                <w:sz w:val="24"/>
                <w:szCs w:val="24"/>
                <w:lang w:val="bg-BG"/>
              </w:rPr>
              <w:t xml:space="preserve">Упражнението се изпълнява по двойки. </w:t>
            </w:r>
          </w:p>
          <w:p w:rsidR="00C2414B" w:rsidRPr="00E8406F" w:rsidRDefault="00C2414B" w:rsidP="00E8406F">
            <w:pPr>
              <w:pStyle w:val="Normal1"/>
              <w:spacing w:after="0"/>
              <w:rPr>
                <w:rFonts w:cs="Cambria"/>
                <w:sz w:val="24"/>
                <w:szCs w:val="24"/>
                <w:lang w:val="ru-RU"/>
              </w:rPr>
            </w:pPr>
            <w:r w:rsidRPr="00E8406F">
              <w:rPr>
                <w:rFonts w:cs="Cambria"/>
                <w:sz w:val="24"/>
                <w:szCs w:val="24"/>
                <w:lang w:val="bg-BG"/>
              </w:rPr>
              <w:t xml:space="preserve">Фасилитаторът обяснява принципите на контакт, които ще бъдат използвани. </w:t>
            </w:r>
          </w:p>
          <w:p w:rsidR="00C2414B" w:rsidRPr="00E8406F" w:rsidRDefault="00C2414B" w:rsidP="00E8406F">
            <w:pPr>
              <w:pStyle w:val="Normal1"/>
              <w:spacing w:after="0"/>
              <w:rPr>
                <w:rFonts w:cs="Cambria"/>
                <w:sz w:val="24"/>
                <w:szCs w:val="24"/>
                <w:lang w:val="ru-RU"/>
              </w:rPr>
            </w:pPr>
            <w:r w:rsidRPr="00E8406F">
              <w:rPr>
                <w:rFonts w:cs="Cambria"/>
                <w:sz w:val="24"/>
                <w:szCs w:val="24"/>
                <w:lang w:val="bg-BG"/>
              </w:rPr>
              <w:t>Импулс – докосване на точка от тялото на партньора (може да се направи с ръка, с коляно, с глава или с друга част от тялото</w:t>
            </w:r>
            <w:r w:rsidRPr="00E8406F">
              <w:rPr>
                <w:rFonts w:cs="Cambria"/>
                <w:sz w:val="24"/>
                <w:szCs w:val="24"/>
                <w:lang w:val="ru-RU"/>
              </w:rPr>
              <w:t>),</w:t>
            </w:r>
            <w:r w:rsidRPr="00E8406F">
              <w:rPr>
                <w:rFonts w:cs="Cambria"/>
                <w:sz w:val="24"/>
                <w:szCs w:val="24"/>
                <w:lang w:val="bg-BG"/>
              </w:rPr>
              <w:t xml:space="preserve"> даване на друга посока, сила и интензитет на задействащото бутане или притегляне. Партньорът трябва да откликне и да следва посоката и силата на импулса. </w:t>
            </w:r>
          </w:p>
          <w:p w:rsidR="00C2414B" w:rsidRPr="00E8406F" w:rsidRDefault="00C2414B" w:rsidP="00E8406F">
            <w:pPr>
              <w:pStyle w:val="Normal1"/>
              <w:spacing w:after="0"/>
              <w:rPr>
                <w:rFonts w:cs="Cambria"/>
                <w:sz w:val="24"/>
                <w:szCs w:val="24"/>
                <w:lang w:val="ru-RU"/>
              </w:rPr>
            </w:pPr>
            <w:r w:rsidRPr="00E8406F">
              <w:rPr>
                <w:rFonts w:cs="Cambria"/>
                <w:sz w:val="24"/>
                <w:szCs w:val="24"/>
                <w:lang w:val="bg-BG"/>
              </w:rPr>
              <w:t>Натиск – докосване на точка от тялото на партньора (може да се направи с ръка, с коляно, с глава или с друга част от тялото</w:t>
            </w:r>
            <w:r w:rsidRPr="00E8406F">
              <w:rPr>
                <w:rFonts w:cs="Cambria"/>
                <w:sz w:val="24"/>
                <w:szCs w:val="24"/>
                <w:lang w:val="ru-RU"/>
              </w:rPr>
              <w:t>)</w:t>
            </w:r>
            <w:r w:rsidRPr="00E8406F">
              <w:rPr>
                <w:rFonts w:cs="Cambria"/>
                <w:sz w:val="24"/>
                <w:szCs w:val="24"/>
                <w:lang w:val="bg-BG"/>
              </w:rPr>
              <w:t xml:space="preserve"> с различен обем</w:t>
            </w:r>
            <w:r>
              <w:rPr>
                <w:rFonts w:cs="Cambria"/>
                <w:sz w:val="24"/>
                <w:szCs w:val="24"/>
                <w:lang w:val="bg-BG"/>
              </w:rPr>
              <w:t>, но</w:t>
            </w:r>
            <w:r w:rsidRPr="00E8406F">
              <w:rPr>
                <w:rFonts w:cs="Cambria"/>
                <w:sz w:val="24"/>
                <w:szCs w:val="24"/>
                <w:lang w:val="bg-BG"/>
              </w:rPr>
              <w:t xml:space="preserve"> непроменяща се сила и интензитет. Партньорът трябва</w:t>
            </w:r>
            <w:r>
              <w:rPr>
                <w:rFonts w:cs="Cambria"/>
                <w:sz w:val="24"/>
                <w:szCs w:val="24"/>
                <w:lang w:val="bg-BG"/>
              </w:rPr>
              <w:t xml:space="preserve"> да откликне с постоянен контра</w:t>
            </w:r>
            <w:r w:rsidRPr="00E8406F">
              <w:rPr>
                <w:rFonts w:cs="Cambria"/>
                <w:sz w:val="24"/>
                <w:szCs w:val="24"/>
                <w:lang w:val="bg-BG"/>
              </w:rPr>
              <w:t xml:space="preserve">натиск от онази част на неговото/нейното тяло, която е притисната. </w:t>
            </w:r>
          </w:p>
          <w:p w:rsidR="00C2414B" w:rsidRPr="00E8406F" w:rsidRDefault="00C2414B" w:rsidP="00E8406F">
            <w:pPr>
              <w:pStyle w:val="Normal1"/>
              <w:spacing w:after="0"/>
              <w:rPr>
                <w:rFonts w:cs="Cambria"/>
                <w:sz w:val="24"/>
                <w:szCs w:val="24"/>
                <w:lang w:val="ru-RU"/>
              </w:rPr>
            </w:pPr>
            <w:r w:rsidRPr="00E8406F">
              <w:rPr>
                <w:rFonts w:cs="Cambria"/>
                <w:sz w:val="24"/>
                <w:szCs w:val="24"/>
                <w:lang w:val="bg-BG"/>
              </w:rPr>
              <w:t xml:space="preserve">Огледало – дланите на партньорите са в контакт и партньорите се движат заедно по един и същи начин. Редуват се да се водят и да следват. </w:t>
            </w:r>
          </w:p>
          <w:p w:rsidR="00C2414B" w:rsidRPr="00E8406F" w:rsidRDefault="00C2414B" w:rsidP="00E8406F">
            <w:pPr>
              <w:pStyle w:val="Normal1"/>
              <w:spacing w:after="0"/>
              <w:rPr>
                <w:sz w:val="24"/>
                <w:szCs w:val="24"/>
                <w:lang w:val="ru-RU"/>
              </w:rPr>
            </w:pPr>
            <w:r w:rsidRPr="00E8406F">
              <w:rPr>
                <w:rFonts w:cs="Cambria"/>
                <w:sz w:val="24"/>
                <w:szCs w:val="24"/>
                <w:lang w:val="bg-BG"/>
              </w:rPr>
              <w:t xml:space="preserve">Двойките експериментират с различните принципи. </w:t>
            </w:r>
          </w:p>
        </w:tc>
      </w:tr>
      <w:tr w:rsidR="00C2414B" w:rsidRPr="00D2133F" w:rsidTr="00D91D9D">
        <w:tc>
          <w:tcPr>
            <w:tcW w:w="2196" w:type="dxa"/>
          </w:tcPr>
          <w:p w:rsidR="00C2414B" w:rsidRPr="00D91D9D" w:rsidRDefault="00C2414B" w:rsidP="00D91D9D">
            <w:pPr>
              <w:rPr>
                <w:sz w:val="24"/>
                <w:szCs w:val="24"/>
              </w:rPr>
            </w:pPr>
            <w:r w:rsidRPr="00D91D9D">
              <w:rPr>
                <w:rFonts w:cs="Arial"/>
                <w:sz w:val="24"/>
                <w:szCs w:val="24"/>
              </w:rPr>
              <w:t>Въпроси за оценка</w:t>
            </w:r>
          </w:p>
        </w:tc>
        <w:tc>
          <w:tcPr>
            <w:tcW w:w="7200" w:type="dxa"/>
          </w:tcPr>
          <w:p w:rsidR="00C2414B" w:rsidRPr="00E8406F" w:rsidRDefault="00C2414B" w:rsidP="00E8406F">
            <w:pPr>
              <w:pStyle w:val="Normal1"/>
              <w:spacing w:after="0"/>
              <w:rPr>
                <w:rFonts w:cs="Arial"/>
                <w:sz w:val="24"/>
                <w:szCs w:val="24"/>
                <w:lang w:val="ru-RU"/>
              </w:rPr>
            </w:pPr>
            <w:r w:rsidRPr="00E8406F">
              <w:rPr>
                <w:rFonts w:cs="Arial"/>
                <w:sz w:val="24"/>
                <w:szCs w:val="24"/>
                <w:lang w:val="bg-BG"/>
              </w:rPr>
              <w:t>Как се чувствахте докато проучвахте пространството с вашия партньор</w:t>
            </w:r>
            <w:r w:rsidRPr="00E8406F">
              <w:rPr>
                <w:rFonts w:cs="Arial"/>
                <w:sz w:val="24"/>
                <w:szCs w:val="24"/>
                <w:lang w:val="ru-RU"/>
              </w:rPr>
              <w:t>?</w:t>
            </w:r>
          </w:p>
          <w:p w:rsidR="00C2414B" w:rsidRPr="00E8406F" w:rsidRDefault="00C2414B" w:rsidP="00E8406F">
            <w:pPr>
              <w:pStyle w:val="Normal1"/>
              <w:spacing w:after="0"/>
              <w:rPr>
                <w:rFonts w:cs="Arial"/>
                <w:sz w:val="24"/>
                <w:szCs w:val="24"/>
                <w:lang w:val="ru-RU"/>
              </w:rPr>
            </w:pPr>
            <w:r w:rsidRPr="00E8406F">
              <w:rPr>
                <w:rFonts w:cs="Arial"/>
                <w:sz w:val="24"/>
                <w:szCs w:val="24"/>
                <w:lang w:val="bg-BG"/>
              </w:rPr>
              <w:t>Как се чувствахте като част от двойка, която се движи съвместно</w:t>
            </w:r>
            <w:r w:rsidRPr="00E8406F">
              <w:rPr>
                <w:rFonts w:cs="Arial"/>
                <w:sz w:val="24"/>
                <w:szCs w:val="24"/>
                <w:lang w:val="ru-RU"/>
              </w:rPr>
              <w:t>?</w:t>
            </w:r>
          </w:p>
          <w:p w:rsidR="00C2414B" w:rsidRPr="00E8406F" w:rsidRDefault="00C2414B" w:rsidP="00E8406F">
            <w:pPr>
              <w:pStyle w:val="Normal1"/>
              <w:spacing w:after="0"/>
              <w:rPr>
                <w:rFonts w:cs="Arial"/>
                <w:sz w:val="24"/>
                <w:szCs w:val="24"/>
              </w:rPr>
            </w:pPr>
            <w:r w:rsidRPr="00E8406F">
              <w:rPr>
                <w:rFonts w:cs="Arial"/>
                <w:sz w:val="24"/>
                <w:szCs w:val="24"/>
                <w:lang w:val="bg-BG"/>
              </w:rPr>
              <w:t>Как водите и как следвате? Кое от двете предпочитате</w:t>
            </w:r>
            <w:r w:rsidRPr="00E8406F">
              <w:rPr>
                <w:rFonts w:cs="Arial"/>
                <w:sz w:val="24"/>
                <w:szCs w:val="24"/>
              </w:rPr>
              <w:t>?</w:t>
            </w:r>
          </w:p>
        </w:tc>
      </w:tr>
      <w:tr w:rsidR="00C2414B" w:rsidRPr="00D2133F" w:rsidTr="00D91D9D">
        <w:tc>
          <w:tcPr>
            <w:tcW w:w="2196" w:type="dxa"/>
          </w:tcPr>
          <w:p w:rsidR="00C2414B" w:rsidRPr="00D91D9D" w:rsidRDefault="00C2414B" w:rsidP="00D91D9D">
            <w:pPr>
              <w:rPr>
                <w:sz w:val="24"/>
                <w:szCs w:val="24"/>
              </w:rPr>
            </w:pPr>
            <w:r w:rsidRPr="00D91D9D">
              <w:rPr>
                <w:rFonts w:cs="Arial"/>
                <w:sz w:val="24"/>
                <w:szCs w:val="24"/>
              </w:rPr>
              <w:t xml:space="preserve">Оценка </w:t>
            </w:r>
          </w:p>
        </w:tc>
        <w:tc>
          <w:tcPr>
            <w:tcW w:w="7200" w:type="dxa"/>
          </w:tcPr>
          <w:p w:rsidR="00C2414B" w:rsidRPr="00E8406F" w:rsidRDefault="00C2414B" w:rsidP="00E8406F">
            <w:pPr>
              <w:pStyle w:val="Normal1"/>
              <w:spacing w:after="0"/>
              <w:rPr>
                <w:rFonts w:cs="Arial"/>
                <w:sz w:val="24"/>
                <w:szCs w:val="24"/>
                <w:lang w:val="bg-BG"/>
              </w:rPr>
            </w:pPr>
            <w:r w:rsidRPr="00E8406F">
              <w:rPr>
                <w:rFonts w:cs="Arial"/>
                <w:sz w:val="24"/>
                <w:szCs w:val="24"/>
                <w:lang w:val="bg-BG"/>
              </w:rPr>
              <w:t xml:space="preserve">Изключително силно упражнение, отнасящо се до използване единствено на телата в търсене на формиране на връзки и доверие. Една хубава игра на водене и следване, промяна на ролите, отстъпване на авторитет. </w:t>
            </w:r>
          </w:p>
        </w:tc>
      </w:tr>
    </w:tbl>
    <w:p w:rsidR="00C2414B" w:rsidRDefault="00C2414B" w:rsidP="001E66E6">
      <w:pPr>
        <w:spacing w:after="0"/>
        <w:jc w:val="both"/>
        <w:rPr>
          <w:sz w:val="24"/>
          <w:szCs w:val="24"/>
          <w:lang w:val="ru-RU"/>
        </w:rPr>
      </w:pPr>
    </w:p>
    <w:p w:rsidR="00C2414B" w:rsidRPr="00E8406F" w:rsidRDefault="00C2414B" w:rsidP="001E66E6">
      <w:pPr>
        <w:spacing w:after="0"/>
        <w:jc w:val="both"/>
        <w:rPr>
          <w:sz w:val="24"/>
          <w:szCs w:val="24"/>
          <w:lang w:val="ru-RU"/>
        </w:rPr>
      </w:pPr>
    </w:p>
    <w:p w:rsidR="00C2414B" w:rsidRPr="00E8406F" w:rsidRDefault="00C2414B" w:rsidP="001E66E6">
      <w:pPr>
        <w:spacing w:after="0"/>
        <w:jc w:val="both"/>
        <w:rPr>
          <w:sz w:val="24"/>
          <w:szCs w:val="24"/>
          <w:lang w:val="ru-RU"/>
        </w:rPr>
      </w:pPr>
    </w:p>
    <w:tbl>
      <w:tblPr>
        <w:tblW w:w="9396" w:type="dxa"/>
        <w:tblInd w:w="-108"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000" w:firstRow="0" w:lastRow="0" w:firstColumn="0" w:lastColumn="0" w:noHBand="0" w:noVBand="0"/>
      </w:tblPr>
      <w:tblGrid>
        <w:gridCol w:w="2196"/>
        <w:gridCol w:w="7200"/>
      </w:tblGrid>
      <w:tr w:rsidR="00C2414B" w:rsidRPr="00D2133F" w:rsidTr="00D91D9D">
        <w:tc>
          <w:tcPr>
            <w:tcW w:w="2196" w:type="dxa"/>
            <w:shd w:val="clear" w:color="auto" w:fill="FFFF00"/>
          </w:tcPr>
          <w:p w:rsidR="00C2414B" w:rsidRPr="00D2133F" w:rsidRDefault="00C2414B" w:rsidP="00D91D9D">
            <w:pPr>
              <w:pStyle w:val="Normal2"/>
              <w:spacing w:after="0"/>
              <w:jc w:val="both"/>
              <w:rPr>
                <w:b/>
                <w:bCs/>
                <w:sz w:val="24"/>
                <w:szCs w:val="24"/>
              </w:rPr>
            </w:pPr>
            <w:r w:rsidRPr="00D91D9D">
              <w:rPr>
                <w:rFonts w:cs="Arial"/>
                <w:b/>
                <w:bCs/>
                <w:sz w:val="24"/>
                <w:szCs w:val="24"/>
                <w:lang w:val="bg-BG"/>
              </w:rPr>
              <w:t>Предложено от</w:t>
            </w:r>
          </w:p>
        </w:tc>
        <w:tc>
          <w:tcPr>
            <w:tcW w:w="7200" w:type="dxa"/>
            <w:shd w:val="clear" w:color="auto" w:fill="FFFF00"/>
          </w:tcPr>
          <w:p w:rsidR="00C2414B" w:rsidRPr="00E8406F" w:rsidRDefault="00C2414B" w:rsidP="001E66E6">
            <w:pPr>
              <w:pStyle w:val="Normal2"/>
              <w:spacing w:after="0"/>
              <w:jc w:val="both"/>
              <w:rPr>
                <w:rFonts w:cs="Arial"/>
                <w:b/>
                <w:bCs/>
                <w:sz w:val="24"/>
                <w:szCs w:val="24"/>
                <w:lang w:val="ru-RU"/>
              </w:rPr>
            </w:pPr>
            <w:r>
              <w:rPr>
                <w:rFonts w:cs="Arial"/>
                <w:b/>
                <w:bCs/>
                <w:sz w:val="24"/>
                <w:szCs w:val="24"/>
                <w:lang w:val="bg-BG"/>
              </w:rPr>
              <w:t>Ина Гергинова</w:t>
            </w:r>
            <w:r w:rsidRPr="00E8406F">
              <w:rPr>
                <w:rFonts w:cs="Arial"/>
                <w:b/>
                <w:bCs/>
                <w:sz w:val="24"/>
                <w:szCs w:val="24"/>
                <w:lang w:val="ru-RU"/>
              </w:rPr>
              <w:t xml:space="preserve"> &amp; </w:t>
            </w:r>
            <w:r>
              <w:rPr>
                <w:rFonts w:cs="Arial"/>
                <w:b/>
                <w:bCs/>
                <w:sz w:val="24"/>
                <w:szCs w:val="24"/>
                <w:lang w:val="bg-BG"/>
              </w:rPr>
              <w:t>Александър Евтимов</w:t>
            </w:r>
            <w:r w:rsidRPr="00E8406F">
              <w:rPr>
                <w:rFonts w:cs="Arial"/>
                <w:b/>
                <w:bCs/>
                <w:sz w:val="24"/>
                <w:szCs w:val="24"/>
                <w:lang w:val="ru-RU"/>
              </w:rPr>
              <w:t xml:space="preserve">, </w:t>
            </w:r>
            <w:r>
              <w:rPr>
                <w:rFonts w:cs="Arial"/>
                <w:b/>
                <w:bCs/>
                <w:sz w:val="24"/>
                <w:szCs w:val="24"/>
                <w:lang w:val="bg-BG"/>
              </w:rPr>
              <w:t xml:space="preserve">ФРКБПГО </w:t>
            </w:r>
            <w:r w:rsidRPr="00E8406F">
              <w:rPr>
                <w:rFonts w:cs="Arial"/>
                <w:b/>
                <w:bCs/>
                <w:sz w:val="24"/>
                <w:szCs w:val="24"/>
                <w:lang w:val="ru-RU"/>
              </w:rPr>
              <w:t xml:space="preserve">&amp; </w:t>
            </w:r>
            <w:r w:rsidRPr="00D2133F">
              <w:rPr>
                <w:rFonts w:cs="Arial"/>
                <w:b/>
                <w:bCs/>
                <w:sz w:val="24"/>
                <w:szCs w:val="24"/>
              </w:rPr>
              <w:t>Playback</w:t>
            </w:r>
            <w:r w:rsidRPr="00E8406F">
              <w:rPr>
                <w:rFonts w:cs="Arial"/>
                <w:b/>
                <w:bCs/>
                <w:sz w:val="24"/>
                <w:szCs w:val="24"/>
                <w:lang w:val="ru-RU"/>
              </w:rPr>
              <w:t xml:space="preserve"> </w:t>
            </w:r>
            <w:r>
              <w:rPr>
                <w:rFonts w:cs="Arial"/>
                <w:b/>
                <w:bCs/>
                <w:sz w:val="24"/>
                <w:szCs w:val="24"/>
                <w:lang w:val="bg-BG"/>
              </w:rPr>
              <w:t>театър „Тук и сега”</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Заглавие на упражнението</w:t>
            </w:r>
          </w:p>
        </w:tc>
        <w:tc>
          <w:tcPr>
            <w:tcW w:w="7200" w:type="dxa"/>
          </w:tcPr>
          <w:p w:rsidR="00C2414B" w:rsidRPr="00E8406F" w:rsidRDefault="00C2414B" w:rsidP="00E8406F">
            <w:pPr>
              <w:pStyle w:val="Normal1"/>
              <w:spacing w:after="0"/>
              <w:jc w:val="both"/>
              <w:rPr>
                <w:sz w:val="24"/>
                <w:szCs w:val="24"/>
                <w:lang w:val="bg-BG"/>
              </w:rPr>
            </w:pPr>
            <w:r w:rsidRPr="00E8406F">
              <w:rPr>
                <w:sz w:val="24"/>
                <w:szCs w:val="24"/>
                <w:lang w:val="bg-BG"/>
              </w:rPr>
              <w:t>Сенситивен танц</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Време за изпълнение</w:t>
            </w:r>
          </w:p>
        </w:tc>
        <w:tc>
          <w:tcPr>
            <w:tcW w:w="7200" w:type="dxa"/>
          </w:tcPr>
          <w:p w:rsidR="00C2414B" w:rsidRPr="00E8406F" w:rsidRDefault="00C2414B" w:rsidP="00E8406F">
            <w:pPr>
              <w:pStyle w:val="Normal1"/>
              <w:spacing w:after="0"/>
              <w:jc w:val="both"/>
              <w:rPr>
                <w:sz w:val="24"/>
                <w:szCs w:val="24"/>
                <w:lang w:val="bg-BG"/>
              </w:rPr>
            </w:pPr>
            <w:r w:rsidRPr="00E8406F">
              <w:rPr>
                <w:rFonts w:cs="Cambria"/>
                <w:sz w:val="24"/>
                <w:szCs w:val="24"/>
              </w:rPr>
              <w:t xml:space="preserve">20 </w:t>
            </w:r>
            <w:r w:rsidRPr="00E8406F">
              <w:rPr>
                <w:rFonts w:cs="Cambria"/>
                <w:sz w:val="24"/>
                <w:szCs w:val="24"/>
                <w:lang w:val="bg-BG"/>
              </w:rPr>
              <w:t>минути</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Цели на упражнението</w:t>
            </w:r>
          </w:p>
        </w:tc>
        <w:tc>
          <w:tcPr>
            <w:tcW w:w="7200" w:type="dxa"/>
          </w:tcPr>
          <w:p w:rsidR="00C2414B" w:rsidRPr="00E8406F" w:rsidRDefault="00C2414B" w:rsidP="00E8406F">
            <w:pPr>
              <w:pStyle w:val="Normal1"/>
              <w:spacing w:after="0"/>
              <w:jc w:val="both"/>
              <w:rPr>
                <w:sz w:val="24"/>
                <w:szCs w:val="24"/>
              </w:rPr>
            </w:pPr>
            <w:r w:rsidRPr="00E8406F">
              <w:rPr>
                <w:rFonts w:cs="Cambria"/>
                <w:sz w:val="24"/>
                <w:szCs w:val="24"/>
                <w:lang w:val="bg-BG"/>
              </w:rPr>
              <w:t xml:space="preserve">Сътрудничество с друго танцуващо тяло, изучаване на възможностите на телесния контакт, формиране на увереност във взаимодействието и изразяването чрез тялото. Усещане за единство с групата. </w:t>
            </w:r>
          </w:p>
        </w:tc>
      </w:tr>
      <w:tr w:rsidR="00C2414B" w:rsidRPr="00D2133F" w:rsidTr="00D91D9D">
        <w:trPr>
          <w:trHeight w:val="439"/>
        </w:trPr>
        <w:tc>
          <w:tcPr>
            <w:tcW w:w="2196" w:type="dxa"/>
          </w:tcPr>
          <w:p w:rsidR="00C2414B" w:rsidRPr="00B0072F" w:rsidRDefault="00C2414B" w:rsidP="00D97551">
            <w:pPr>
              <w:pStyle w:val="Normal5"/>
              <w:spacing w:after="0"/>
              <w:rPr>
                <w:sz w:val="24"/>
                <w:szCs w:val="24"/>
                <w:lang w:val="bg-BG"/>
              </w:rPr>
            </w:pPr>
            <w:r>
              <w:rPr>
                <w:rFonts w:cs="Cambria"/>
                <w:sz w:val="24"/>
                <w:szCs w:val="24"/>
                <w:lang w:val="bg-BG"/>
              </w:rPr>
              <w:t>Материали</w:t>
            </w:r>
          </w:p>
        </w:tc>
        <w:tc>
          <w:tcPr>
            <w:tcW w:w="7200" w:type="dxa"/>
          </w:tcPr>
          <w:p w:rsidR="00C2414B" w:rsidRPr="00E8406F" w:rsidRDefault="00C2414B" w:rsidP="00E8406F">
            <w:pPr>
              <w:pStyle w:val="Normal1"/>
              <w:spacing w:after="0"/>
              <w:jc w:val="both"/>
              <w:rPr>
                <w:sz w:val="24"/>
                <w:szCs w:val="24"/>
              </w:rPr>
            </w:pPr>
            <w:r w:rsidRPr="00E8406F">
              <w:rPr>
                <w:rFonts w:cs="Cambria"/>
                <w:sz w:val="24"/>
                <w:szCs w:val="24"/>
                <w:lang w:val="bg-BG"/>
              </w:rPr>
              <w:t xml:space="preserve">Музика </w:t>
            </w:r>
            <w:r w:rsidRPr="00E8406F">
              <w:rPr>
                <w:rFonts w:cs="Cambria"/>
                <w:sz w:val="24"/>
                <w:szCs w:val="24"/>
              </w:rPr>
              <w:t xml:space="preserve"> </w:t>
            </w:r>
          </w:p>
        </w:tc>
      </w:tr>
      <w:tr w:rsidR="00C2414B" w:rsidRPr="00D2133F" w:rsidTr="00D91D9D">
        <w:trPr>
          <w:trHeight w:val="439"/>
        </w:trPr>
        <w:tc>
          <w:tcPr>
            <w:tcW w:w="2196" w:type="dxa"/>
          </w:tcPr>
          <w:p w:rsidR="00C2414B" w:rsidRPr="00B0072F" w:rsidRDefault="00C2414B" w:rsidP="00D97551">
            <w:pPr>
              <w:pStyle w:val="Normal5"/>
              <w:spacing w:after="0"/>
              <w:rPr>
                <w:sz w:val="24"/>
                <w:szCs w:val="24"/>
                <w:lang w:val="bg-BG"/>
              </w:rPr>
            </w:pPr>
            <w:r w:rsidRPr="00B0072F">
              <w:rPr>
                <w:rFonts w:cs="Cambria"/>
                <w:sz w:val="24"/>
                <w:szCs w:val="24"/>
                <w:lang w:val="bg-BG"/>
              </w:rPr>
              <w:t>Изпълнение на упражнението</w:t>
            </w:r>
          </w:p>
          <w:p w:rsidR="00C2414B" w:rsidRDefault="00C2414B" w:rsidP="00D97551">
            <w:pPr>
              <w:pStyle w:val="Normal5"/>
              <w:spacing w:after="0"/>
              <w:rPr>
                <w:rFonts w:cs="Cambria"/>
                <w:sz w:val="24"/>
                <w:szCs w:val="24"/>
                <w:lang w:val="bg-BG"/>
              </w:rPr>
            </w:pPr>
          </w:p>
        </w:tc>
        <w:tc>
          <w:tcPr>
            <w:tcW w:w="7200" w:type="dxa"/>
          </w:tcPr>
          <w:p w:rsidR="00C2414B" w:rsidRPr="00E8406F" w:rsidRDefault="00C2414B" w:rsidP="00D97551">
            <w:pPr>
              <w:pStyle w:val="Normal1"/>
              <w:spacing w:after="0"/>
              <w:jc w:val="both"/>
              <w:rPr>
                <w:rFonts w:cs="Cambria"/>
                <w:sz w:val="24"/>
                <w:szCs w:val="24"/>
                <w:lang w:val="ru-RU"/>
              </w:rPr>
            </w:pPr>
            <w:r w:rsidRPr="00E8406F">
              <w:rPr>
                <w:rFonts w:cs="Cambria"/>
                <w:sz w:val="24"/>
                <w:szCs w:val="24"/>
                <w:lang w:val="bg-BG"/>
              </w:rPr>
              <w:t xml:space="preserve">Фасилитаторът предлага на участниците да изпробват упражнението със затворени очи. Това е свободен танц, използващ принципите на контактната импровизация. </w:t>
            </w:r>
          </w:p>
          <w:p w:rsidR="00C2414B" w:rsidRPr="00E8406F" w:rsidRDefault="00C2414B" w:rsidP="00D97551">
            <w:pPr>
              <w:pStyle w:val="Normal1"/>
              <w:spacing w:after="0"/>
              <w:jc w:val="both"/>
              <w:rPr>
                <w:rFonts w:cs="Cambria"/>
                <w:sz w:val="24"/>
                <w:szCs w:val="24"/>
                <w:lang w:val="ru-RU"/>
              </w:rPr>
            </w:pPr>
            <w:r w:rsidRPr="00E8406F">
              <w:rPr>
                <w:rFonts w:cs="Cambria"/>
                <w:sz w:val="24"/>
                <w:szCs w:val="24"/>
                <w:lang w:val="bg-BG"/>
              </w:rPr>
              <w:t>Импулс – докосване на точка от тялото на партньора (може да се направи с ръка, с коляно, с глава или с друга част от тялото</w:t>
            </w:r>
            <w:r w:rsidRPr="00E8406F">
              <w:rPr>
                <w:rFonts w:cs="Cambria"/>
                <w:sz w:val="24"/>
                <w:szCs w:val="24"/>
                <w:lang w:val="ru-RU"/>
              </w:rPr>
              <w:t>),</w:t>
            </w:r>
            <w:r w:rsidRPr="00E8406F">
              <w:rPr>
                <w:rFonts w:cs="Cambria"/>
                <w:sz w:val="24"/>
                <w:szCs w:val="24"/>
                <w:lang w:val="bg-BG"/>
              </w:rPr>
              <w:t xml:space="preserve"> даване на друга посока, сила и интензитет на задействащото бутане или притегляне. Партньорът трябва да откликне и да следва посоката и силата на импулса. </w:t>
            </w:r>
          </w:p>
          <w:p w:rsidR="00C2414B" w:rsidRPr="00E8406F" w:rsidRDefault="00C2414B" w:rsidP="00D97551">
            <w:pPr>
              <w:pStyle w:val="Normal1"/>
              <w:spacing w:after="0"/>
              <w:jc w:val="both"/>
              <w:rPr>
                <w:rFonts w:cs="Cambria"/>
                <w:sz w:val="24"/>
                <w:szCs w:val="24"/>
                <w:lang w:val="ru-RU"/>
              </w:rPr>
            </w:pPr>
            <w:r w:rsidRPr="00E8406F">
              <w:rPr>
                <w:rFonts w:cs="Cambria"/>
                <w:sz w:val="24"/>
                <w:szCs w:val="24"/>
                <w:lang w:val="bg-BG"/>
              </w:rPr>
              <w:t>Натиск – докосване на точка от тялото на партньора (може да се направи с ръка, с коляно, с глава или с друга част от тялото</w:t>
            </w:r>
            <w:r w:rsidRPr="00E8406F">
              <w:rPr>
                <w:rFonts w:cs="Cambria"/>
                <w:sz w:val="24"/>
                <w:szCs w:val="24"/>
                <w:lang w:val="ru-RU"/>
              </w:rPr>
              <w:t>)</w:t>
            </w:r>
            <w:r w:rsidRPr="00E8406F">
              <w:rPr>
                <w:rFonts w:cs="Cambria"/>
                <w:sz w:val="24"/>
                <w:szCs w:val="24"/>
                <w:lang w:val="bg-BG"/>
              </w:rPr>
              <w:t xml:space="preserve"> с различен обем</w:t>
            </w:r>
            <w:r>
              <w:rPr>
                <w:rFonts w:cs="Cambria"/>
                <w:sz w:val="24"/>
                <w:szCs w:val="24"/>
                <w:lang w:val="bg-BG"/>
              </w:rPr>
              <w:t>, но</w:t>
            </w:r>
            <w:r w:rsidRPr="00E8406F">
              <w:rPr>
                <w:rFonts w:cs="Cambria"/>
                <w:sz w:val="24"/>
                <w:szCs w:val="24"/>
                <w:lang w:val="bg-BG"/>
              </w:rPr>
              <w:t xml:space="preserve"> непроменяща се сила и интензитет. Партньорът трябва да откликне с постоянен контра натиск от онази част на неговото/нейното тяло, която е притисната. </w:t>
            </w:r>
          </w:p>
          <w:p w:rsidR="00C2414B" w:rsidRPr="00E8406F" w:rsidRDefault="00C2414B" w:rsidP="00D97551">
            <w:pPr>
              <w:pStyle w:val="Normal1"/>
              <w:spacing w:after="0"/>
              <w:jc w:val="both"/>
              <w:rPr>
                <w:rFonts w:cs="Cambria"/>
                <w:sz w:val="24"/>
                <w:szCs w:val="24"/>
                <w:lang w:val="ru-RU"/>
              </w:rPr>
            </w:pPr>
            <w:r w:rsidRPr="00E8406F">
              <w:rPr>
                <w:rFonts w:cs="Cambria"/>
                <w:sz w:val="24"/>
                <w:szCs w:val="24"/>
                <w:lang w:val="bg-BG"/>
              </w:rPr>
              <w:t xml:space="preserve">Огледало – дланите на партньорите са в контакт и партньорите се движат заедно по един и същи начин. Редуват се да се водят и да следват. </w:t>
            </w:r>
          </w:p>
          <w:p w:rsidR="00C2414B" w:rsidRPr="00E8406F" w:rsidRDefault="00C2414B" w:rsidP="00D97551">
            <w:pPr>
              <w:pStyle w:val="Normal1"/>
              <w:spacing w:after="0"/>
              <w:jc w:val="both"/>
              <w:rPr>
                <w:rFonts w:cs="Cambria"/>
                <w:sz w:val="24"/>
                <w:szCs w:val="24"/>
                <w:lang w:val="ru-RU"/>
              </w:rPr>
            </w:pPr>
            <w:r w:rsidRPr="00E8406F">
              <w:rPr>
                <w:rFonts w:cs="Cambria"/>
                <w:sz w:val="24"/>
                <w:szCs w:val="24"/>
                <w:lang w:val="bg-BG"/>
              </w:rPr>
              <w:t xml:space="preserve">Меката музика и безопасната атмосфера са от ключово значение за упражнението. То трябва да се изпълнява по деликатен и нежен начин. </w:t>
            </w:r>
          </w:p>
          <w:p w:rsidR="00C2414B" w:rsidRPr="00E8406F" w:rsidRDefault="00C2414B" w:rsidP="00E8406F">
            <w:pPr>
              <w:pStyle w:val="Normal1"/>
              <w:spacing w:after="0"/>
              <w:jc w:val="both"/>
              <w:rPr>
                <w:rFonts w:cs="Cambria"/>
                <w:sz w:val="24"/>
                <w:szCs w:val="24"/>
                <w:lang w:val="bg-BG"/>
              </w:rPr>
            </w:pPr>
            <w:r w:rsidRPr="00E8406F">
              <w:rPr>
                <w:rFonts w:cs="Cambria"/>
                <w:sz w:val="24"/>
                <w:szCs w:val="24"/>
                <w:lang w:val="bg-BG"/>
              </w:rPr>
              <w:t>Музиката започва. Участниците се движат из пространството, откликвайки на настроението и динамиката на музиката.</w:t>
            </w:r>
          </w:p>
        </w:tc>
      </w:tr>
      <w:tr w:rsidR="00C2414B" w:rsidRPr="00D2133F" w:rsidTr="00D91D9D">
        <w:tc>
          <w:tcPr>
            <w:tcW w:w="2196" w:type="dxa"/>
          </w:tcPr>
          <w:p w:rsidR="00C2414B" w:rsidRPr="00666CF1" w:rsidRDefault="00C2414B" w:rsidP="00D97551">
            <w:pPr>
              <w:pStyle w:val="Normal5"/>
              <w:spacing w:after="0"/>
              <w:rPr>
                <w:sz w:val="24"/>
                <w:szCs w:val="24"/>
                <w:lang w:val="ru-RU"/>
              </w:rPr>
            </w:pPr>
          </w:p>
        </w:tc>
        <w:tc>
          <w:tcPr>
            <w:tcW w:w="7200" w:type="dxa"/>
          </w:tcPr>
          <w:p w:rsidR="00C2414B" w:rsidRPr="00E8406F" w:rsidRDefault="00C2414B" w:rsidP="00F23680">
            <w:pPr>
              <w:pStyle w:val="Normal1"/>
              <w:spacing w:after="0"/>
              <w:jc w:val="both"/>
              <w:rPr>
                <w:sz w:val="24"/>
                <w:szCs w:val="24"/>
              </w:rPr>
            </w:pPr>
            <w:r w:rsidRPr="00E8406F">
              <w:rPr>
                <w:rFonts w:cs="Cambria"/>
                <w:sz w:val="24"/>
                <w:szCs w:val="24"/>
                <w:lang w:val="bg-BG"/>
              </w:rPr>
              <w:t>Когато се срещнат с друг участник, те осъществяват контакт и започват импровизиран тан</w:t>
            </w:r>
            <w:r>
              <w:rPr>
                <w:rFonts w:cs="Cambria"/>
                <w:sz w:val="24"/>
                <w:szCs w:val="24"/>
                <w:lang w:val="bg-BG"/>
              </w:rPr>
              <w:t>ц</w:t>
            </w:r>
            <w:r w:rsidRPr="00E8406F">
              <w:rPr>
                <w:rFonts w:cs="Cambria"/>
                <w:sz w:val="24"/>
                <w:szCs w:val="24"/>
                <w:lang w:val="bg-BG"/>
              </w:rPr>
              <w:t>. Няма ограничения относно бройката хора, които могат да са в контакт по едно и също време. Биха могли да са двама, трима, четирима или повече.</w:t>
            </w:r>
          </w:p>
        </w:tc>
      </w:tr>
      <w:tr w:rsidR="00C2414B" w:rsidRPr="00D2133F" w:rsidTr="00D91D9D">
        <w:tc>
          <w:tcPr>
            <w:tcW w:w="2196" w:type="dxa"/>
          </w:tcPr>
          <w:p w:rsidR="00C2414B" w:rsidRPr="00D91D9D" w:rsidRDefault="00C2414B" w:rsidP="00D91D9D">
            <w:pPr>
              <w:rPr>
                <w:sz w:val="24"/>
                <w:szCs w:val="24"/>
              </w:rPr>
            </w:pPr>
            <w:r w:rsidRPr="00D91D9D">
              <w:rPr>
                <w:rFonts w:cs="Arial"/>
                <w:sz w:val="24"/>
                <w:szCs w:val="24"/>
              </w:rPr>
              <w:t>Въпроси за оценка</w:t>
            </w:r>
          </w:p>
        </w:tc>
        <w:tc>
          <w:tcPr>
            <w:tcW w:w="7200" w:type="dxa"/>
          </w:tcPr>
          <w:p w:rsidR="00C2414B" w:rsidRPr="00E8406F" w:rsidRDefault="00C2414B" w:rsidP="00E8406F">
            <w:pPr>
              <w:pStyle w:val="Normal1"/>
              <w:spacing w:after="0"/>
              <w:jc w:val="both"/>
              <w:rPr>
                <w:rFonts w:cs="Arial"/>
                <w:sz w:val="24"/>
                <w:szCs w:val="24"/>
                <w:lang w:val="ru-RU"/>
              </w:rPr>
            </w:pPr>
            <w:r w:rsidRPr="00E8406F">
              <w:rPr>
                <w:rFonts w:cs="Arial"/>
                <w:sz w:val="24"/>
                <w:szCs w:val="24"/>
                <w:lang w:val="bg-BG"/>
              </w:rPr>
              <w:t>Как се чувствахте докато се движехте в пространството сами и след това с партньор/и</w:t>
            </w:r>
            <w:r w:rsidRPr="00E8406F">
              <w:rPr>
                <w:rFonts w:cs="Arial"/>
                <w:sz w:val="24"/>
                <w:szCs w:val="24"/>
                <w:lang w:val="ru-RU"/>
              </w:rPr>
              <w:t>?</w:t>
            </w:r>
          </w:p>
          <w:p w:rsidR="00C2414B" w:rsidRPr="00E8406F" w:rsidRDefault="00C2414B" w:rsidP="00E8406F">
            <w:pPr>
              <w:pStyle w:val="Normal1"/>
              <w:spacing w:after="0"/>
              <w:jc w:val="both"/>
              <w:rPr>
                <w:rFonts w:cs="Arial"/>
                <w:sz w:val="24"/>
                <w:szCs w:val="24"/>
                <w:lang w:val="ru-RU"/>
              </w:rPr>
            </w:pPr>
            <w:r w:rsidRPr="00E8406F">
              <w:rPr>
                <w:rFonts w:cs="Arial"/>
                <w:sz w:val="24"/>
                <w:szCs w:val="24"/>
                <w:lang w:val="bg-BG"/>
              </w:rPr>
              <w:t>Какво предпочитате – да сте сами или да сте част от двойка/група, движеща се заедно</w:t>
            </w:r>
            <w:r w:rsidRPr="00E8406F">
              <w:rPr>
                <w:rFonts w:cs="Arial"/>
                <w:sz w:val="24"/>
                <w:szCs w:val="24"/>
                <w:lang w:val="ru-RU"/>
              </w:rPr>
              <w:t>?</w:t>
            </w:r>
          </w:p>
        </w:tc>
      </w:tr>
      <w:tr w:rsidR="00C2414B" w:rsidRPr="00D2133F" w:rsidTr="00D91D9D">
        <w:tc>
          <w:tcPr>
            <w:tcW w:w="2196" w:type="dxa"/>
          </w:tcPr>
          <w:p w:rsidR="00C2414B" w:rsidRPr="00D91D9D" w:rsidRDefault="00C2414B" w:rsidP="00D91D9D">
            <w:pPr>
              <w:rPr>
                <w:sz w:val="24"/>
                <w:szCs w:val="24"/>
              </w:rPr>
            </w:pPr>
            <w:r w:rsidRPr="00D91D9D">
              <w:rPr>
                <w:rFonts w:cs="Arial"/>
                <w:sz w:val="24"/>
                <w:szCs w:val="24"/>
              </w:rPr>
              <w:t xml:space="preserve">Оценка </w:t>
            </w:r>
          </w:p>
        </w:tc>
        <w:tc>
          <w:tcPr>
            <w:tcW w:w="7200" w:type="dxa"/>
          </w:tcPr>
          <w:p w:rsidR="00C2414B" w:rsidRPr="00E8406F" w:rsidRDefault="00C2414B" w:rsidP="00E8406F">
            <w:pPr>
              <w:pStyle w:val="Normal1"/>
              <w:spacing w:after="0"/>
              <w:jc w:val="both"/>
              <w:rPr>
                <w:rFonts w:cs="Arial"/>
                <w:sz w:val="24"/>
                <w:szCs w:val="24"/>
                <w:lang w:val="ru-RU"/>
              </w:rPr>
            </w:pPr>
            <w:r w:rsidRPr="00E8406F">
              <w:rPr>
                <w:rFonts w:cs="Arial"/>
                <w:sz w:val="24"/>
                <w:szCs w:val="24"/>
                <w:lang w:val="bg-BG"/>
              </w:rPr>
              <w:t>Много силно упражнение</w:t>
            </w:r>
            <w:r>
              <w:rPr>
                <w:rFonts w:cs="Arial"/>
                <w:sz w:val="24"/>
                <w:szCs w:val="24"/>
                <w:lang w:val="bg-BG"/>
              </w:rPr>
              <w:t>,</w:t>
            </w:r>
            <w:r w:rsidRPr="00E8406F">
              <w:rPr>
                <w:rFonts w:cs="Arial"/>
                <w:sz w:val="24"/>
                <w:szCs w:val="24"/>
                <w:lang w:val="bg-BG"/>
              </w:rPr>
              <w:t xml:space="preserve"> относно използването единствено на телата</w:t>
            </w:r>
            <w:r>
              <w:rPr>
                <w:rFonts w:cs="Arial"/>
                <w:sz w:val="24"/>
                <w:szCs w:val="24"/>
                <w:lang w:val="bg-BG"/>
              </w:rPr>
              <w:t>,</w:t>
            </w:r>
            <w:r w:rsidRPr="00E8406F">
              <w:rPr>
                <w:rFonts w:cs="Arial"/>
                <w:sz w:val="24"/>
                <w:szCs w:val="24"/>
                <w:lang w:val="bg-BG"/>
              </w:rPr>
              <w:t xml:space="preserve"> в търсене на възможности за формиране на връзки и доверие. </w:t>
            </w:r>
          </w:p>
        </w:tc>
      </w:tr>
    </w:tbl>
    <w:p w:rsidR="00C2414B" w:rsidRPr="00E8406F" w:rsidRDefault="00C2414B" w:rsidP="00DA3C27">
      <w:pPr>
        <w:spacing w:after="0"/>
        <w:rPr>
          <w:sz w:val="24"/>
          <w:szCs w:val="24"/>
          <w:lang w:val="ru-RU"/>
        </w:rPr>
      </w:pPr>
    </w:p>
    <w:tbl>
      <w:tblPr>
        <w:tblW w:w="9396" w:type="dxa"/>
        <w:tblInd w:w="-108"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000" w:firstRow="0" w:lastRow="0" w:firstColumn="0" w:lastColumn="0" w:noHBand="0" w:noVBand="0"/>
      </w:tblPr>
      <w:tblGrid>
        <w:gridCol w:w="2196"/>
        <w:gridCol w:w="7200"/>
      </w:tblGrid>
      <w:tr w:rsidR="00C2414B" w:rsidRPr="00D2133F" w:rsidTr="00D91D9D">
        <w:tc>
          <w:tcPr>
            <w:tcW w:w="2196" w:type="dxa"/>
            <w:shd w:val="clear" w:color="auto" w:fill="FFFF00"/>
          </w:tcPr>
          <w:p w:rsidR="00C2414B" w:rsidRPr="00D2133F" w:rsidRDefault="00C2414B" w:rsidP="00D91D9D">
            <w:pPr>
              <w:pStyle w:val="Normal2"/>
              <w:spacing w:after="0"/>
              <w:jc w:val="both"/>
              <w:rPr>
                <w:b/>
                <w:bCs/>
                <w:sz w:val="24"/>
                <w:szCs w:val="24"/>
              </w:rPr>
            </w:pPr>
            <w:r w:rsidRPr="00D91D9D">
              <w:rPr>
                <w:rFonts w:cs="Arial"/>
                <w:b/>
                <w:bCs/>
                <w:sz w:val="24"/>
                <w:szCs w:val="24"/>
                <w:lang w:val="bg-BG"/>
              </w:rPr>
              <w:t>Предложено от</w:t>
            </w:r>
          </w:p>
        </w:tc>
        <w:tc>
          <w:tcPr>
            <w:tcW w:w="7200" w:type="dxa"/>
            <w:shd w:val="clear" w:color="auto" w:fill="FFFF00"/>
          </w:tcPr>
          <w:p w:rsidR="00C2414B" w:rsidRPr="00D2133F" w:rsidRDefault="00C2414B" w:rsidP="00DA3C27">
            <w:pPr>
              <w:pStyle w:val="Normal2"/>
              <w:spacing w:after="0"/>
              <w:rPr>
                <w:rFonts w:cs="Arial"/>
                <w:b/>
                <w:bCs/>
                <w:sz w:val="24"/>
                <w:szCs w:val="24"/>
                <w:lang w:val="it-IT"/>
              </w:rPr>
            </w:pPr>
            <w:r w:rsidRPr="00D2133F">
              <w:rPr>
                <w:rFonts w:cs="Arial"/>
                <w:b/>
                <w:bCs/>
                <w:sz w:val="24"/>
                <w:szCs w:val="24"/>
                <w:lang w:val="it-IT"/>
              </w:rPr>
              <w:t>Casimiro Alaimo &amp; Stefania Vitale, Music’Arte</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Заглавие на упражнението</w:t>
            </w:r>
          </w:p>
        </w:tc>
        <w:tc>
          <w:tcPr>
            <w:tcW w:w="7200" w:type="dxa"/>
          </w:tcPr>
          <w:p w:rsidR="00C2414B" w:rsidRPr="00417467" w:rsidRDefault="00C2414B" w:rsidP="00417467">
            <w:pPr>
              <w:pStyle w:val="Normal1"/>
              <w:spacing w:after="0"/>
              <w:jc w:val="both"/>
              <w:rPr>
                <w:sz w:val="24"/>
                <w:szCs w:val="24"/>
                <w:lang w:val="bg-BG"/>
              </w:rPr>
            </w:pPr>
            <w:r w:rsidRPr="00417467">
              <w:rPr>
                <w:sz w:val="24"/>
                <w:szCs w:val="24"/>
                <w:lang w:val="bg-BG"/>
              </w:rPr>
              <w:t xml:space="preserve">Замръзване </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Време за изпълнение</w:t>
            </w:r>
          </w:p>
        </w:tc>
        <w:tc>
          <w:tcPr>
            <w:tcW w:w="7200" w:type="dxa"/>
          </w:tcPr>
          <w:p w:rsidR="00C2414B" w:rsidRPr="00417467" w:rsidRDefault="00C2414B" w:rsidP="0003532B">
            <w:pPr>
              <w:pStyle w:val="Normal1"/>
              <w:spacing w:after="0"/>
              <w:jc w:val="both"/>
              <w:rPr>
                <w:sz w:val="24"/>
                <w:szCs w:val="24"/>
                <w:lang w:val="ru-RU"/>
              </w:rPr>
            </w:pPr>
            <w:r w:rsidRPr="00417467">
              <w:rPr>
                <w:sz w:val="24"/>
                <w:szCs w:val="24"/>
                <w:lang w:val="bg-BG"/>
              </w:rPr>
              <w:t>Продължителността зависи от броя думи, които фасилитаторът ще реши да предложи. Всяко действие</w:t>
            </w:r>
            <w:r>
              <w:rPr>
                <w:sz w:val="24"/>
                <w:szCs w:val="24"/>
                <w:lang w:val="bg-BG"/>
              </w:rPr>
              <w:t xml:space="preserve"> (илюстрация на посочена дума)</w:t>
            </w:r>
            <w:r w:rsidRPr="00417467">
              <w:rPr>
                <w:sz w:val="24"/>
                <w:szCs w:val="24"/>
                <w:lang w:val="bg-BG"/>
              </w:rPr>
              <w:t xml:space="preserve">, започващо от посочването на дума, минаващо през формирането на композициите с телата и </w:t>
            </w:r>
            <w:r>
              <w:rPr>
                <w:sz w:val="24"/>
                <w:szCs w:val="24"/>
                <w:lang w:val="bg-BG"/>
              </w:rPr>
              <w:t>завършващо с</w:t>
            </w:r>
            <w:r w:rsidRPr="00417467">
              <w:rPr>
                <w:sz w:val="24"/>
                <w:szCs w:val="24"/>
                <w:lang w:val="bg-BG"/>
              </w:rPr>
              <w:t xml:space="preserve"> наблюдение кой какво е направил и как, изисква най-много няколко минути. </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Цели на упражнението</w:t>
            </w:r>
          </w:p>
        </w:tc>
        <w:tc>
          <w:tcPr>
            <w:tcW w:w="7200" w:type="dxa"/>
          </w:tcPr>
          <w:p w:rsidR="00C2414B" w:rsidRPr="00417467" w:rsidRDefault="00C2414B" w:rsidP="00417467">
            <w:pPr>
              <w:pStyle w:val="Normal1"/>
              <w:spacing w:after="0"/>
              <w:jc w:val="both"/>
              <w:rPr>
                <w:sz w:val="24"/>
                <w:szCs w:val="24"/>
                <w:lang w:val="ru-RU"/>
              </w:rPr>
            </w:pPr>
            <w:r w:rsidRPr="00417467">
              <w:rPr>
                <w:sz w:val="24"/>
                <w:szCs w:val="24"/>
                <w:lang w:val="bg-BG"/>
              </w:rPr>
              <w:t>Цел</w:t>
            </w:r>
            <w:r w:rsidRPr="00417467">
              <w:rPr>
                <w:sz w:val="24"/>
                <w:szCs w:val="24"/>
                <w:lang w:val="ru-RU"/>
              </w:rPr>
              <w:t xml:space="preserve">: </w:t>
            </w:r>
            <w:r w:rsidRPr="00417467">
              <w:rPr>
                <w:sz w:val="24"/>
                <w:szCs w:val="24"/>
                <w:lang w:val="bg-BG"/>
              </w:rPr>
              <w:t xml:space="preserve">упражнението позволява </w:t>
            </w:r>
            <w:r w:rsidRPr="00417467">
              <w:rPr>
                <w:sz w:val="24"/>
                <w:szCs w:val="24"/>
                <w:lang w:val="ru-RU"/>
              </w:rPr>
              <w:t xml:space="preserve">1) </w:t>
            </w:r>
            <w:r w:rsidRPr="00417467">
              <w:rPr>
                <w:sz w:val="24"/>
                <w:szCs w:val="24"/>
                <w:lang w:val="bg-BG"/>
              </w:rPr>
              <w:t>да се проучи тема, посредством телесен и невербален подход, фасилитиращ процеса на непосредствения контакт</w:t>
            </w:r>
            <w:r w:rsidRPr="00417467">
              <w:rPr>
                <w:sz w:val="24"/>
                <w:szCs w:val="24"/>
                <w:lang w:val="ru-RU"/>
              </w:rPr>
              <w:t xml:space="preserve"> – </w:t>
            </w:r>
            <w:r w:rsidRPr="00417467">
              <w:rPr>
                <w:sz w:val="24"/>
                <w:szCs w:val="24"/>
                <w:lang w:val="bg-BG"/>
              </w:rPr>
              <w:t>без познавателно и рационализиращо опосредстване</w:t>
            </w:r>
            <w:r w:rsidRPr="00417467">
              <w:rPr>
                <w:sz w:val="24"/>
                <w:szCs w:val="24"/>
                <w:lang w:val="ru-RU"/>
              </w:rPr>
              <w:t xml:space="preserve">; 2) </w:t>
            </w:r>
            <w:r w:rsidRPr="00417467">
              <w:rPr>
                <w:sz w:val="24"/>
                <w:szCs w:val="24"/>
                <w:lang w:val="bg-BG"/>
              </w:rPr>
              <w:t>да се постигне моментално разпознаване (чрез наблюдение на телата</w:t>
            </w:r>
            <w:r w:rsidRPr="00417467">
              <w:rPr>
                <w:sz w:val="24"/>
                <w:szCs w:val="24"/>
                <w:lang w:val="ru-RU"/>
              </w:rPr>
              <w:t xml:space="preserve">) </w:t>
            </w:r>
            <w:r w:rsidRPr="00417467">
              <w:rPr>
                <w:sz w:val="24"/>
                <w:szCs w:val="24"/>
                <w:lang w:val="bg-BG"/>
              </w:rPr>
              <w:t>на различни субективни интерпретации в рамките на групата;</w:t>
            </w:r>
            <w:r w:rsidRPr="00417467">
              <w:rPr>
                <w:sz w:val="24"/>
                <w:szCs w:val="24"/>
                <w:lang w:val="ru-RU"/>
              </w:rPr>
              <w:t xml:space="preserve"> 3) </w:t>
            </w:r>
            <w:r w:rsidRPr="00417467">
              <w:rPr>
                <w:sz w:val="24"/>
                <w:szCs w:val="24"/>
                <w:lang w:val="bg-BG"/>
              </w:rPr>
              <w:t xml:space="preserve">да позволи на фасилитатора да наблюдава театралните компетенции във връзка с начините, по които участниците използват своите тела за предаване и придаване на значение </w:t>
            </w:r>
            <w:r w:rsidRPr="00417467">
              <w:rPr>
                <w:sz w:val="24"/>
                <w:szCs w:val="24"/>
                <w:lang w:val="ru-RU"/>
              </w:rPr>
              <w:t>(</w:t>
            </w:r>
            <w:r w:rsidRPr="00417467">
              <w:rPr>
                <w:sz w:val="24"/>
                <w:szCs w:val="24"/>
                <w:lang w:val="bg-BG"/>
              </w:rPr>
              <w:t>кои части от тялото използват, кои посоки, как използват пространството и прочие</w:t>
            </w:r>
            <w:r w:rsidRPr="00417467">
              <w:rPr>
                <w:sz w:val="24"/>
                <w:szCs w:val="24"/>
                <w:lang w:val="ru-RU"/>
              </w:rPr>
              <w:t xml:space="preserve">), </w:t>
            </w:r>
            <w:r w:rsidRPr="00417467">
              <w:rPr>
                <w:sz w:val="24"/>
                <w:szCs w:val="24"/>
                <w:lang w:val="bg-BG"/>
              </w:rPr>
              <w:t>наблюдение на телесния стил (видове жестове, тенденции в изграждането на абстрактни или реалистични форми и прочие</w:t>
            </w:r>
            <w:r w:rsidRPr="00417467">
              <w:rPr>
                <w:sz w:val="24"/>
                <w:szCs w:val="24"/>
                <w:lang w:val="ru-RU"/>
              </w:rPr>
              <w:t>).</w:t>
            </w:r>
          </w:p>
        </w:tc>
      </w:tr>
      <w:tr w:rsidR="00C2414B" w:rsidRPr="00D2133F" w:rsidTr="00D91D9D">
        <w:trPr>
          <w:trHeight w:val="439"/>
        </w:trPr>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Материали (ако са необходими)</w:t>
            </w:r>
          </w:p>
        </w:tc>
        <w:tc>
          <w:tcPr>
            <w:tcW w:w="7200" w:type="dxa"/>
          </w:tcPr>
          <w:p w:rsidR="00C2414B" w:rsidRPr="00417467" w:rsidRDefault="00C2414B" w:rsidP="00417467">
            <w:pPr>
              <w:pStyle w:val="Normal1"/>
              <w:spacing w:after="0"/>
              <w:jc w:val="both"/>
              <w:rPr>
                <w:sz w:val="24"/>
                <w:szCs w:val="24"/>
                <w:lang w:val="ru-RU"/>
              </w:rPr>
            </w:pPr>
            <w:r w:rsidRPr="00417467">
              <w:rPr>
                <w:sz w:val="24"/>
                <w:szCs w:val="24"/>
                <w:lang w:val="bg-BG"/>
              </w:rPr>
              <w:t xml:space="preserve">Не са необходими никакви материали. </w:t>
            </w:r>
            <w:r w:rsidRPr="00417467">
              <w:rPr>
                <w:sz w:val="24"/>
                <w:szCs w:val="24"/>
                <w:lang w:val="ru-RU"/>
              </w:rPr>
              <w:t xml:space="preserve"> </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Изпълнение на упражнението</w:t>
            </w:r>
          </w:p>
          <w:p w:rsidR="00C2414B" w:rsidRPr="00B0072F" w:rsidRDefault="00C2414B" w:rsidP="00D91D9D">
            <w:pPr>
              <w:pStyle w:val="Normal5"/>
              <w:spacing w:after="0"/>
              <w:rPr>
                <w:sz w:val="24"/>
                <w:szCs w:val="24"/>
              </w:rPr>
            </w:pPr>
          </w:p>
        </w:tc>
        <w:tc>
          <w:tcPr>
            <w:tcW w:w="7200" w:type="dxa"/>
          </w:tcPr>
          <w:p w:rsidR="00C2414B" w:rsidRPr="00417467" w:rsidRDefault="00C2414B" w:rsidP="00417467">
            <w:pPr>
              <w:pStyle w:val="Normal1"/>
              <w:spacing w:after="0"/>
              <w:jc w:val="both"/>
              <w:rPr>
                <w:sz w:val="24"/>
                <w:szCs w:val="24"/>
                <w:lang w:val="ru-RU"/>
              </w:rPr>
            </w:pPr>
            <w:r w:rsidRPr="00417467">
              <w:rPr>
                <w:sz w:val="24"/>
                <w:szCs w:val="24"/>
                <w:lang w:val="bg-BG"/>
              </w:rPr>
              <w:t>Докато участниците стоят в кръг, фасилитаторът предлага тема като „подхвърля“ дума, която сочи към някаква социална категория, роля, човешко състояние</w:t>
            </w:r>
            <w:r w:rsidRPr="00417467">
              <w:rPr>
                <w:sz w:val="24"/>
                <w:szCs w:val="24"/>
                <w:lang w:val="ru-RU"/>
              </w:rPr>
              <w:t xml:space="preserve"> (</w:t>
            </w:r>
            <w:r w:rsidRPr="00417467">
              <w:rPr>
                <w:sz w:val="24"/>
                <w:szCs w:val="24"/>
                <w:lang w:val="bg-BG"/>
              </w:rPr>
              <w:t>например майка, лекар, беден и прочие</w:t>
            </w:r>
            <w:r w:rsidRPr="00417467">
              <w:rPr>
                <w:sz w:val="24"/>
                <w:szCs w:val="24"/>
                <w:lang w:val="ru-RU"/>
              </w:rPr>
              <w:t xml:space="preserve">) </w:t>
            </w:r>
            <w:r w:rsidRPr="00417467">
              <w:rPr>
                <w:sz w:val="24"/>
                <w:szCs w:val="24"/>
                <w:lang w:val="bg-BG"/>
              </w:rPr>
              <w:t>или глагол, който означава действие (обич, работа, бунтуване и прочие</w:t>
            </w:r>
            <w:r w:rsidRPr="00417467">
              <w:rPr>
                <w:sz w:val="24"/>
                <w:szCs w:val="24"/>
                <w:lang w:val="ru-RU"/>
              </w:rPr>
              <w:t xml:space="preserve">). </w:t>
            </w:r>
            <w:r w:rsidRPr="00417467">
              <w:rPr>
                <w:sz w:val="24"/>
                <w:szCs w:val="24"/>
                <w:lang w:val="bg-BG"/>
              </w:rPr>
              <w:t xml:space="preserve">Фасилитаторът дава няколко секунди на участниците да помислят и след това ги приканва да се превърнат в посоченото нещо в момента, в който чуят определения сигнал, композирайки в пространството, чрез телата си, формата на предложените обекти. Участниците трябва да моделират статичен образ </w:t>
            </w:r>
            <w:r w:rsidRPr="00417467">
              <w:rPr>
                <w:sz w:val="24"/>
                <w:szCs w:val="24"/>
                <w:lang w:val="ru-RU"/>
              </w:rPr>
              <w:t>(</w:t>
            </w:r>
            <w:r w:rsidRPr="00417467">
              <w:rPr>
                <w:sz w:val="24"/>
                <w:szCs w:val="24"/>
                <w:lang w:val="bg-BG"/>
              </w:rPr>
              <w:t>всички заедно или един по един</w:t>
            </w:r>
            <w:r w:rsidRPr="00417467">
              <w:rPr>
                <w:sz w:val="24"/>
                <w:szCs w:val="24"/>
                <w:lang w:val="ru-RU"/>
              </w:rPr>
              <w:t>) –</w:t>
            </w:r>
            <w:r w:rsidRPr="00417467">
              <w:rPr>
                <w:sz w:val="24"/>
                <w:szCs w:val="24"/>
                <w:lang w:val="bg-BG"/>
              </w:rPr>
              <w:t xml:space="preserve"> дори ако става дума за някакво движение – сякаш са фотография. Образите са изолирани, независими, но трябва да са осъзнати по отношение на присъствието на други хора и обекти в творческото пространство. Позата трябва да бъде задържана, за да стане възможно взаимно наблюдение, което ще бъде предложено от фасилитатора. </w:t>
            </w:r>
          </w:p>
        </w:tc>
      </w:tr>
      <w:tr w:rsidR="00C2414B" w:rsidRPr="00D2133F" w:rsidTr="00D91D9D">
        <w:tc>
          <w:tcPr>
            <w:tcW w:w="2196" w:type="dxa"/>
          </w:tcPr>
          <w:p w:rsidR="00C2414B" w:rsidRPr="00D91D9D" w:rsidRDefault="00C2414B" w:rsidP="00D91D9D">
            <w:pPr>
              <w:rPr>
                <w:sz w:val="24"/>
                <w:szCs w:val="24"/>
              </w:rPr>
            </w:pPr>
            <w:r w:rsidRPr="00D91D9D">
              <w:rPr>
                <w:rFonts w:cs="Arial"/>
                <w:sz w:val="24"/>
                <w:szCs w:val="24"/>
              </w:rPr>
              <w:t>Въпроси за оценка</w:t>
            </w:r>
          </w:p>
        </w:tc>
        <w:tc>
          <w:tcPr>
            <w:tcW w:w="7200" w:type="dxa"/>
          </w:tcPr>
          <w:p w:rsidR="00C2414B" w:rsidRPr="00417467" w:rsidRDefault="00C2414B" w:rsidP="00417467">
            <w:pPr>
              <w:pStyle w:val="Normal1"/>
              <w:spacing w:after="0"/>
              <w:jc w:val="both"/>
              <w:rPr>
                <w:sz w:val="24"/>
                <w:szCs w:val="24"/>
              </w:rPr>
            </w:pPr>
            <w:r w:rsidRPr="00417467">
              <w:rPr>
                <w:sz w:val="24"/>
                <w:szCs w:val="24"/>
                <w:lang w:val="bg-BG"/>
              </w:rPr>
              <w:t>Как се чувствахте по време на упражнението</w:t>
            </w:r>
            <w:r w:rsidRPr="00417467">
              <w:rPr>
                <w:sz w:val="24"/>
                <w:szCs w:val="24"/>
                <w:lang w:val="ru-RU"/>
              </w:rPr>
              <w:t xml:space="preserve">? </w:t>
            </w:r>
            <w:r w:rsidRPr="00417467">
              <w:rPr>
                <w:sz w:val="24"/>
                <w:szCs w:val="24"/>
                <w:lang w:val="bg-BG"/>
              </w:rPr>
              <w:t>Коя задача ви хареса най-много? Защо</w:t>
            </w:r>
            <w:r w:rsidRPr="00417467">
              <w:rPr>
                <w:sz w:val="24"/>
                <w:szCs w:val="24"/>
              </w:rPr>
              <w:t>?</w:t>
            </w:r>
          </w:p>
        </w:tc>
      </w:tr>
      <w:tr w:rsidR="00C2414B" w:rsidRPr="00D2133F" w:rsidTr="00D91D9D">
        <w:tc>
          <w:tcPr>
            <w:tcW w:w="2196" w:type="dxa"/>
          </w:tcPr>
          <w:p w:rsidR="00C2414B" w:rsidRPr="00D91D9D" w:rsidRDefault="00C2414B" w:rsidP="00D91D9D">
            <w:pPr>
              <w:rPr>
                <w:sz w:val="24"/>
                <w:szCs w:val="24"/>
              </w:rPr>
            </w:pPr>
            <w:r w:rsidRPr="00D91D9D">
              <w:rPr>
                <w:rFonts w:cs="Arial"/>
                <w:sz w:val="24"/>
                <w:szCs w:val="24"/>
              </w:rPr>
              <w:t xml:space="preserve">Оценка </w:t>
            </w:r>
          </w:p>
        </w:tc>
        <w:tc>
          <w:tcPr>
            <w:tcW w:w="7200" w:type="dxa"/>
          </w:tcPr>
          <w:p w:rsidR="00C2414B" w:rsidRDefault="00C2414B" w:rsidP="00417467">
            <w:pPr>
              <w:pStyle w:val="Normal1"/>
              <w:spacing w:after="0"/>
              <w:jc w:val="both"/>
              <w:rPr>
                <w:sz w:val="24"/>
                <w:szCs w:val="24"/>
                <w:lang w:val="bg-BG"/>
              </w:rPr>
            </w:pPr>
            <w:r w:rsidRPr="00417467">
              <w:rPr>
                <w:sz w:val="24"/>
                <w:szCs w:val="24"/>
                <w:lang w:val="bg-BG"/>
              </w:rPr>
              <w:t>О</w:t>
            </w:r>
            <w:r>
              <w:rPr>
                <w:sz w:val="24"/>
                <w:szCs w:val="24"/>
                <w:lang w:val="bg-BG"/>
              </w:rPr>
              <w:t>тлично упражнение за о</w:t>
            </w:r>
            <w:r w:rsidRPr="00417467">
              <w:rPr>
                <w:sz w:val="24"/>
                <w:szCs w:val="24"/>
                <w:lang w:val="bg-BG"/>
              </w:rPr>
              <w:t xml:space="preserve">ткриване и проучване на тема, която трябва да бъде илюстрирана чрез тялото. </w:t>
            </w:r>
          </w:p>
          <w:p w:rsidR="00C2414B" w:rsidRPr="00417467" w:rsidRDefault="00C2414B" w:rsidP="00417467">
            <w:pPr>
              <w:pStyle w:val="Normal1"/>
              <w:spacing w:after="0"/>
              <w:jc w:val="both"/>
              <w:rPr>
                <w:sz w:val="24"/>
                <w:szCs w:val="24"/>
                <w:lang w:val="ru-RU"/>
              </w:rPr>
            </w:pPr>
            <w:r w:rsidRPr="00417467">
              <w:rPr>
                <w:sz w:val="24"/>
                <w:szCs w:val="24"/>
                <w:lang w:val="bg-BG"/>
              </w:rPr>
              <w:t xml:space="preserve">Упражнението е особено подходящо за проучване на социални или културни теми, защото телесната активация е доста лесна и може да бъде предложена на участници с различни нива на умения, както и на хора, които нямат психо-моторни увреждания. Тя е най-подходяща за хора, които подхождат към театъра за първи път и може да се използва както за първоначално проучване, така и като преходна стъпка от фазата на теоретичната работа към физически креативната работа. </w:t>
            </w:r>
          </w:p>
        </w:tc>
      </w:tr>
    </w:tbl>
    <w:p w:rsidR="00C2414B" w:rsidRDefault="00C2414B" w:rsidP="001E66E6">
      <w:pPr>
        <w:spacing w:after="0"/>
        <w:jc w:val="both"/>
        <w:rPr>
          <w:sz w:val="24"/>
          <w:szCs w:val="24"/>
          <w:lang w:val="ru-RU"/>
        </w:rPr>
      </w:pPr>
    </w:p>
    <w:p w:rsidR="00C2414B" w:rsidRPr="00417467" w:rsidRDefault="00C2414B" w:rsidP="001E66E6">
      <w:pPr>
        <w:spacing w:after="0"/>
        <w:jc w:val="both"/>
        <w:rPr>
          <w:sz w:val="24"/>
          <w:szCs w:val="24"/>
          <w:lang w:val="ru-RU"/>
        </w:rPr>
      </w:pPr>
    </w:p>
    <w:p w:rsidR="00C2414B" w:rsidRPr="00417467" w:rsidRDefault="00C2414B" w:rsidP="001E66E6">
      <w:pPr>
        <w:spacing w:after="0"/>
        <w:jc w:val="both"/>
        <w:rPr>
          <w:sz w:val="24"/>
          <w:szCs w:val="24"/>
          <w:lang w:val="ru-RU"/>
        </w:rPr>
      </w:pPr>
    </w:p>
    <w:tbl>
      <w:tblPr>
        <w:tblW w:w="9396" w:type="dxa"/>
        <w:tblInd w:w="-108"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000" w:firstRow="0" w:lastRow="0" w:firstColumn="0" w:lastColumn="0" w:noHBand="0" w:noVBand="0"/>
      </w:tblPr>
      <w:tblGrid>
        <w:gridCol w:w="2196"/>
        <w:gridCol w:w="7200"/>
      </w:tblGrid>
      <w:tr w:rsidR="00C2414B" w:rsidRPr="00D2133F" w:rsidTr="00D91D9D">
        <w:tc>
          <w:tcPr>
            <w:tcW w:w="2196" w:type="dxa"/>
            <w:shd w:val="clear" w:color="auto" w:fill="FFFF00"/>
          </w:tcPr>
          <w:p w:rsidR="00C2414B" w:rsidRPr="00D2133F" w:rsidRDefault="00C2414B" w:rsidP="00D91D9D">
            <w:pPr>
              <w:pStyle w:val="Normal2"/>
              <w:spacing w:after="0"/>
              <w:jc w:val="both"/>
              <w:rPr>
                <w:b/>
                <w:bCs/>
                <w:sz w:val="24"/>
                <w:szCs w:val="24"/>
              </w:rPr>
            </w:pPr>
            <w:r w:rsidRPr="00D91D9D">
              <w:rPr>
                <w:rFonts w:cs="Arial"/>
                <w:b/>
                <w:bCs/>
                <w:sz w:val="24"/>
                <w:szCs w:val="24"/>
                <w:lang w:val="bg-BG"/>
              </w:rPr>
              <w:t>Предложено от</w:t>
            </w:r>
          </w:p>
        </w:tc>
        <w:tc>
          <w:tcPr>
            <w:tcW w:w="7200" w:type="dxa"/>
            <w:shd w:val="clear" w:color="auto" w:fill="FFFF00"/>
          </w:tcPr>
          <w:p w:rsidR="00C2414B" w:rsidRPr="00D2133F" w:rsidRDefault="00C2414B" w:rsidP="001E66E6">
            <w:pPr>
              <w:pStyle w:val="Normal2"/>
              <w:spacing w:after="0"/>
              <w:jc w:val="both"/>
              <w:rPr>
                <w:rFonts w:cs="Arial"/>
                <w:b/>
                <w:bCs/>
                <w:sz w:val="24"/>
                <w:szCs w:val="24"/>
                <w:lang w:val="it-IT"/>
              </w:rPr>
            </w:pPr>
            <w:r w:rsidRPr="00D2133F">
              <w:rPr>
                <w:rFonts w:cs="Arial"/>
                <w:b/>
                <w:bCs/>
                <w:sz w:val="24"/>
                <w:szCs w:val="24"/>
                <w:lang w:val="it-IT"/>
              </w:rPr>
              <w:t>Casimiro Alaimo &amp; Stefania Vitale, Music’Arte</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Заглавие на упражнението</w:t>
            </w:r>
          </w:p>
        </w:tc>
        <w:tc>
          <w:tcPr>
            <w:tcW w:w="7200" w:type="dxa"/>
          </w:tcPr>
          <w:p w:rsidR="00C2414B" w:rsidRPr="00417467" w:rsidRDefault="00C2414B" w:rsidP="00417467">
            <w:pPr>
              <w:pStyle w:val="Normal1"/>
              <w:spacing w:after="0"/>
              <w:jc w:val="both"/>
              <w:rPr>
                <w:sz w:val="24"/>
                <w:szCs w:val="24"/>
              </w:rPr>
            </w:pPr>
            <w:r>
              <w:rPr>
                <w:sz w:val="24"/>
                <w:szCs w:val="24"/>
                <w:lang w:val="bg-BG"/>
              </w:rPr>
              <w:t>Ходете</w:t>
            </w:r>
            <w:r w:rsidRPr="00417467">
              <w:rPr>
                <w:sz w:val="24"/>
                <w:szCs w:val="24"/>
                <w:lang w:val="bg-BG"/>
              </w:rPr>
              <w:t xml:space="preserve"> сякаш</w:t>
            </w:r>
            <w:r w:rsidRPr="00417467">
              <w:rPr>
                <w:sz w:val="24"/>
                <w:szCs w:val="24"/>
              </w:rPr>
              <w:t xml:space="preserve"> …</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Време за изпълнение</w:t>
            </w:r>
          </w:p>
        </w:tc>
        <w:tc>
          <w:tcPr>
            <w:tcW w:w="7200" w:type="dxa"/>
          </w:tcPr>
          <w:p w:rsidR="00C2414B" w:rsidRPr="00417467" w:rsidRDefault="00C2414B" w:rsidP="00417467">
            <w:pPr>
              <w:pStyle w:val="Normal1"/>
              <w:spacing w:after="0"/>
              <w:jc w:val="both"/>
              <w:rPr>
                <w:sz w:val="24"/>
                <w:szCs w:val="24"/>
                <w:lang w:val="bg-BG"/>
              </w:rPr>
            </w:pPr>
            <w:r w:rsidRPr="00417467">
              <w:rPr>
                <w:sz w:val="24"/>
                <w:szCs w:val="24"/>
              </w:rPr>
              <w:t xml:space="preserve">30 </w:t>
            </w:r>
            <w:r w:rsidRPr="00417467">
              <w:rPr>
                <w:sz w:val="24"/>
                <w:szCs w:val="24"/>
                <w:lang w:val="bg-BG"/>
              </w:rPr>
              <w:t>минути</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Цели на упражнението</w:t>
            </w:r>
          </w:p>
        </w:tc>
        <w:tc>
          <w:tcPr>
            <w:tcW w:w="7200" w:type="dxa"/>
          </w:tcPr>
          <w:p w:rsidR="00C2414B" w:rsidRPr="00417467" w:rsidRDefault="00C2414B" w:rsidP="00417467">
            <w:pPr>
              <w:pStyle w:val="Normal1"/>
              <w:spacing w:after="0"/>
              <w:jc w:val="both"/>
              <w:rPr>
                <w:sz w:val="24"/>
                <w:szCs w:val="24"/>
                <w:lang w:val="ru-RU"/>
              </w:rPr>
            </w:pPr>
            <w:r w:rsidRPr="00417467">
              <w:rPr>
                <w:sz w:val="24"/>
                <w:szCs w:val="24"/>
                <w:lang w:val="bg-BG"/>
              </w:rPr>
              <w:t>Преход към сцената, подготовка на тялото за представяне на ситуация</w:t>
            </w:r>
            <w:r w:rsidRPr="00417467">
              <w:rPr>
                <w:sz w:val="24"/>
                <w:szCs w:val="24"/>
                <w:lang w:val="ru-RU"/>
              </w:rPr>
              <w:t>.</w:t>
            </w:r>
          </w:p>
        </w:tc>
      </w:tr>
      <w:tr w:rsidR="00C2414B" w:rsidRPr="00D2133F" w:rsidTr="00D91D9D">
        <w:trPr>
          <w:trHeight w:val="439"/>
        </w:trPr>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Материали (ако са необходими)</w:t>
            </w:r>
          </w:p>
        </w:tc>
        <w:tc>
          <w:tcPr>
            <w:tcW w:w="7200" w:type="dxa"/>
          </w:tcPr>
          <w:p w:rsidR="00C2414B" w:rsidRPr="00417467" w:rsidRDefault="00C2414B" w:rsidP="00417467">
            <w:pPr>
              <w:pStyle w:val="Normal1"/>
              <w:spacing w:after="0"/>
              <w:jc w:val="both"/>
              <w:rPr>
                <w:sz w:val="24"/>
                <w:szCs w:val="24"/>
                <w:lang w:val="bg-BG"/>
              </w:rPr>
            </w:pPr>
            <w:r w:rsidRPr="00417467">
              <w:rPr>
                <w:sz w:val="24"/>
                <w:szCs w:val="24"/>
                <w:lang w:val="bg-BG"/>
              </w:rPr>
              <w:t xml:space="preserve">Никакви </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Изпълнение на упражнението</w:t>
            </w:r>
          </w:p>
          <w:p w:rsidR="00C2414B" w:rsidRPr="00B0072F" w:rsidRDefault="00C2414B" w:rsidP="00D91D9D">
            <w:pPr>
              <w:pStyle w:val="Normal5"/>
              <w:spacing w:after="0"/>
              <w:rPr>
                <w:sz w:val="24"/>
                <w:szCs w:val="24"/>
              </w:rPr>
            </w:pPr>
          </w:p>
        </w:tc>
        <w:tc>
          <w:tcPr>
            <w:tcW w:w="7200" w:type="dxa"/>
          </w:tcPr>
          <w:p w:rsidR="00C2414B" w:rsidRPr="00417467" w:rsidRDefault="00C2414B" w:rsidP="0003532B">
            <w:pPr>
              <w:pStyle w:val="Normal1"/>
              <w:spacing w:after="0"/>
              <w:jc w:val="both"/>
              <w:rPr>
                <w:sz w:val="24"/>
                <w:szCs w:val="24"/>
                <w:lang w:val="ru-RU"/>
              </w:rPr>
            </w:pPr>
            <w:r w:rsidRPr="00417467">
              <w:rPr>
                <w:sz w:val="24"/>
                <w:szCs w:val="24"/>
                <w:lang w:val="bg-BG"/>
              </w:rPr>
              <w:t xml:space="preserve">Групата се движи в рамките на игровата зона. Когато всички са постигнали добро ниво на мобилност и концентрация, фасилитаторът започва да подава серия от команди в категорията „сякаш“ </w:t>
            </w:r>
            <w:r w:rsidRPr="00417467">
              <w:rPr>
                <w:sz w:val="24"/>
                <w:szCs w:val="24"/>
                <w:lang w:val="ru-RU"/>
              </w:rPr>
              <w:t xml:space="preserve">– </w:t>
            </w:r>
            <w:r w:rsidRPr="00417467">
              <w:rPr>
                <w:sz w:val="24"/>
                <w:szCs w:val="24"/>
                <w:lang w:val="bg-BG"/>
              </w:rPr>
              <w:t xml:space="preserve">командите може да свързани с пространствена или атмосферна категория </w:t>
            </w:r>
            <w:r w:rsidRPr="00417467">
              <w:rPr>
                <w:sz w:val="24"/>
                <w:szCs w:val="24"/>
                <w:lang w:val="ru-RU"/>
              </w:rPr>
              <w:t>(</w:t>
            </w:r>
            <w:r w:rsidRPr="00417467">
              <w:rPr>
                <w:sz w:val="24"/>
                <w:szCs w:val="24"/>
                <w:lang w:val="bg-BG"/>
              </w:rPr>
              <w:t>сякаш сте в блато, сякаш сте в пустинята, сякаш сте в провинцията, сякаш вали, сякаш пече силно слънце, сякаш вали сняг до колене и прочие</w:t>
            </w:r>
            <w:r w:rsidRPr="00417467">
              <w:rPr>
                <w:sz w:val="24"/>
                <w:szCs w:val="24"/>
                <w:lang w:val="ru-RU"/>
              </w:rPr>
              <w:t xml:space="preserve">); </w:t>
            </w:r>
            <w:r w:rsidRPr="00417467">
              <w:rPr>
                <w:sz w:val="24"/>
                <w:szCs w:val="24"/>
                <w:lang w:val="bg-BG"/>
              </w:rPr>
              <w:t>с цветова категория (сякаш сте цвят жълто, или червено, или зелено и прочие</w:t>
            </w:r>
            <w:r w:rsidRPr="00417467">
              <w:rPr>
                <w:sz w:val="24"/>
                <w:szCs w:val="24"/>
                <w:lang w:val="ru-RU"/>
              </w:rPr>
              <w:t xml:space="preserve">); </w:t>
            </w:r>
            <w:r w:rsidRPr="00417467">
              <w:rPr>
                <w:sz w:val="24"/>
                <w:szCs w:val="24"/>
                <w:lang w:val="bg-BG"/>
              </w:rPr>
              <w:t xml:space="preserve">с емоционална или чувствена категория </w:t>
            </w:r>
            <w:r w:rsidRPr="00417467">
              <w:rPr>
                <w:sz w:val="24"/>
                <w:szCs w:val="24"/>
                <w:lang w:val="ru-RU"/>
              </w:rPr>
              <w:t>(</w:t>
            </w:r>
            <w:r w:rsidRPr="00417467">
              <w:rPr>
                <w:sz w:val="24"/>
                <w:szCs w:val="24"/>
                <w:lang w:val="bg-BG"/>
              </w:rPr>
              <w:t xml:space="preserve">сякаш сте </w:t>
            </w:r>
            <w:r>
              <w:rPr>
                <w:sz w:val="24"/>
                <w:szCs w:val="24"/>
                <w:lang w:val="bg-BG"/>
              </w:rPr>
              <w:t>я</w:t>
            </w:r>
            <w:r w:rsidRPr="00417467">
              <w:rPr>
                <w:sz w:val="24"/>
                <w:szCs w:val="24"/>
                <w:lang w:val="bg-BG"/>
              </w:rPr>
              <w:t>досани, радостни, страхувате се, влюбвате се и прочие)</w:t>
            </w:r>
            <w:r w:rsidRPr="00417467">
              <w:rPr>
                <w:sz w:val="24"/>
                <w:szCs w:val="24"/>
                <w:lang w:val="ru-RU"/>
              </w:rPr>
              <w:t>.</w:t>
            </w:r>
          </w:p>
        </w:tc>
      </w:tr>
      <w:tr w:rsidR="00C2414B" w:rsidRPr="00D2133F" w:rsidTr="00D91D9D">
        <w:tc>
          <w:tcPr>
            <w:tcW w:w="2196" w:type="dxa"/>
          </w:tcPr>
          <w:p w:rsidR="00C2414B" w:rsidRPr="00D91D9D" w:rsidRDefault="00C2414B" w:rsidP="00D91D9D">
            <w:pPr>
              <w:rPr>
                <w:sz w:val="24"/>
                <w:szCs w:val="24"/>
              </w:rPr>
            </w:pPr>
            <w:r w:rsidRPr="00D91D9D">
              <w:rPr>
                <w:rFonts w:cs="Arial"/>
                <w:sz w:val="24"/>
                <w:szCs w:val="24"/>
              </w:rPr>
              <w:t>Въпроси за оценка</w:t>
            </w:r>
          </w:p>
        </w:tc>
        <w:tc>
          <w:tcPr>
            <w:tcW w:w="7200" w:type="dxa"/>
          </w:tcPr>
          <w:p w:rsidR="00C2414B" w:rsidRPr="00417467" w:rsidRDefault="00C2414B" w:rsidP="00417467">
            <w:pPr>
              <w:pStyle w:val="Normal1"/>
              <w:spacing w:after="0"/>
              <w:jc w:val="both"/>
              <w:rPr>
                <w:sz w:val="24"/>
                <w:szCs w:val="24"/>
              </w:rPr>
            </w:pPr>
            <w:r w:rsidRPr="00417467">
              <w:rPr>
                <w:sz w:val="24"/>
                <w:szCs w:val="24"/>
                <w:lang w:val="bg-BG"/>
              </w:rPr>
              <w:t>Как се чувствахте по време на упражнението? Има ли задание, което да ви е било особено приятно? Защо</w:t>
            </w:r>
            <w:r w:rsidRPr="00417467">
              <w:rPr>
                <w:sz w:val="24"/>
                <w:szCs w:val="24"/>
              </w:rPr>
              <w:t>?</w:t>
            </w:r>
          </w:p>
        </w:tc>
      </w:tr>
      <w:tr w:rsidR="00C2414B" w:rsidRPr="00D2133F" w:rsidTr="00D91D9D">
        <w:tc>
          <w:tcPr>
            <w:tcW w:w="2196" w:type="dxa"/>
          </w:tcPr>
          <w:p w:rsidR="00C2414B" w:rsidRPr="00D91D9D" w:rsidRDefault="00C2414B" w:rsidP="00D91D9D">
            <w:pPr>
              <w:rPr>
                <w:sz w:val="24"/>
                <w:szCs w:val="24"/>
              </w:rPr>
            </w:pPr>
            <w:r w:rsidRPr="00D91D9D">
              <w:rPr>
                <w:rFonts w:cs="Arial"/>
                <w:sz w:val="24"/>
                <w:szCs w:val="24"/>
              </w:rPr>
              <w:t xml:space="preserve">Оценка </w:t>
            </w:r>
          </w:p>
        </w:tc>
        <w:tc>
          <w:tcPr>
            <w:tcW w:w="7200" w:type="dxa"/>
          </w:tcPr>
          <w:p w:rsidR="00C2414B" w:rsidRPr="00417467" w:rsidRDefault="00C2414B" w:rsidP="00417467">
            <w:pPr>
              <w:pStyle w:val="Normal1"/>
              <w:spacing w:after="0"/>
              <w:jc w:val="both"/>
              <w:rPr>
                <w:sz w:val="24"/>
                <w:szCs w:val="24"/>
                <w:lang w:val="ru-RU"/>
              </w:rPr>
            </w:pPr>
            <w:r w:rsidRPr="00417467">
              <w:rPr>
                <w:sz w:val="24"/>
                <w:szCs w:val="24"/>
                <w:lang w:val="bg-BG"/>
              </w:rPr>
              <w:t>Това упражнение представя практическа възможност за комбиниране на игриво въображение с театрално упражнение</w:t>
            </w:r>
            <w:r w:rsidRPr="00417467">
              <w:rPr>
                <w:sz w:val="24"/>
                <w:szCs w:val="24"/>
                <w:lang w:val="ru-RU"/>
              </w:rPr>
              <w:t xml:space="preserve">, </w:t>
            </w:r>
            <w:r w:rsidRPr="00417467">
              <w:rPr>
                <w:sz w:val="24"/>
                <w:szCs w:val="24"/>
                <w:lang w:val="bg-BG"/>
              </w:rPr>
              <w:t>фасилитиращо прехода от ежедневното измерение към креативното пространство и време.</w:t>
            </w:r>
          </w:p>
        </w:tc>
      </w:tr>
    </w:tbl>
    <w:p w:rsidR="00C2414B" w:rsidRPr="00417467" w:rsidRDefault="00C2414B" w:rsidP="001E66E6">
      <w:pPr>
        <w:spacing w:after="0"/>
        <w:jc w:val="both"/>
        <w:rPr>
          <w:sz w:val="24"/>
          <w:szCs w:val="24"/>
          <w:lang w:val="ru-RU"/>
        </w:rPr>
      </w:pPr>
    </w:p>
    <w:p w:rsidR="00C2414B" w:rsidRDefault="00C2414B" w:rsidP="00DA3C27">
      <w:pPr>
        <w:spacing w:after="0"/>
        <w:rPr>
          <w:sz w:val="24"/>
          <w:szCs w:val="24"/>
          <w:lang w:val="ru-RU"/>
        </w:rPr>
      </w:pPr>
    </w:p>
    <w:p w:rsidR="00C2414B" w:rsidRPr="00417467" w:rsidRDefault="00C2414B" w:rsidP="00DA3C27">
      <w:pPr>
        <w:spacing w:after="0"/>
        <w:rPr>
          <w:sz w:val="24"/>
          <w:szCs w:val="24"/>
          <w:lang w:val="ru-RU"/>
        </w:rPr>
      </w:pPr>
    </w:p>
    <w:tbl>
      <w:tblPr>
        <w:tblW w:w="9396" w:type="dxa"/>
        <w:tblInd w:w="-108"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000" w:firstRow="0" w:lastRow="0" w:firstColumn="0" w:lastColumn="0" w:noHBand="0" w:noVBand="0"/>
      </w:tblPr>
      <w:tblGrid>
        <w:gridCol w:w="2196"/>
        <w:gridCol w:w="7200"/>
      </w:tblGrid>
      <w:tr w:rsidR="00C2414B" w:rsidRPr="00D2133F" w:rsidTr="00D91D9D">
        <w:tc>
          <w:tcPr>
            <w:tcW w:w="2196" w:type="dxa"/>
            <w:shd w:val="clear" w:color="auto" w:fill="FFFF00"/>
          </w:tcPr>
          <w:p w:rsidR="00C2414B" w:rsidRPr="00D2133F" w:rsidRDefault="00C2414B" w:rsidP="00D91D9D">
            <w:pPr>
              <w:pStyle w:val="Normal2"/>
              <w:spacing w:after="0"/>
              <w:jc w:val="both"/>
              <w:rPr>
                <w:b/>
                <w:bCs/>
                <w:sz w:val="24"/>
                <w:szCs w:val="24"/>
              </w:rPr>
            </w:pPr>
            <w:r w:rsidRPr="00D91D9D">
              <w:rPr>
                <w:rFonts w:cs="Arial"/>
                <w:b/>
                <w:bCs/>
                <w:sz w:val="24"/>
                <w:szCs w:val="24"/>
                <w:lang w:val="bg-BG"/>
              </w:rPr>
              <w:t>Предложено от</w:t>
            </w:r>
          </w:p>
        </w:tc>
        <w:tc>
          <w:tcPr>
            <w:tcW w:w="7200" w:type="dxa"/>
            <w:shd w:val="clear" w:color="auto" w:fill="FFFF00"/>
          </w:tcPr>
          <w:p w:rsidR="00C2414B" w:rsidRPr="00D2133F" w:rsidRDefault="00C2414B" w:rsidP="00070A8A">
            <w:pPr>
              <w:pStyle w:val="Normal2"/>
              <w:spacing w:after="0"/>
              <w:rPr>
                <w:rFonts w:cs="Arial"/>
                <w:b/>
                <w:bCs/>
                <w:sz w:val="24"/>
                <w:szCs w:val="24"/>
                <w:lang w:val="it-IT"/>
              </w:rPr>
            </w:pPr>
            <w:r w:rsidRPr="00D2133F">
              <w:rPr>
                <w:rFonts w:cs="Arial"/>
                <w:b/>
                <w:bCs/>
                <w:sz w:val="24"/>
                <w:szCs w:val="24"/>
                <w:lang w:val="it-IT"/>
              </w:rPr>
              <w:t>Casimiro Alaimo &amp; Stefania Vitale, Music’Arte</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Заглавие на упражнението</w:t>
            </w:r>
          </w:p>
        </w:tc>
        <w:tc>
          <w:tcPr>
            <w:tcW w:w="7200" w:type="dxa"/>
          </w:tcPr>
          <w:p w:rsidR="00C2414B" w:rsidRPr="00417467" w:rsidRDefault="00C2414B" w:rsidP="00417467">
            <w:pPr>
              <w:pStyle w:val="Normal1"/>
              <w:spacing w:after="0"/>
              <w:jc w:val="both"/>
              <w:rPr>
                <w:sz w:val="24"/>
                <w:szCs w:val="24"/>
              </w:rPr>
            </w:pPr>
            <w:r w:rsidRPr="00417467">
              <w:rPr>
                <w:sz w:val="24"/>
                <w:szCs w:val="24"/>
                <w:lang w:val="bg-BG"/>
              </w:rPr>
              <w:t>Спуснете се надолу</w:t>
            </w:r>
            <w:r w:rsidRPr="00417467">
              <w:rPr>
                <w:sz w:val="24"/>
                <w:szCs w:val="24"/>
              </w:rPr>
              <w:t xml:space="preserve"> </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Време за изпълнение</w:t>
            </w:r>
          </w:p>
        </w:tc>
        <w:tc>
          <w:tcPr>
            <w:tcW w:w="7200" w:type="dxa"/>
          </w:tcPr>
          <w:p w:rsidR="00C2414B" w:rsidRPr="00417467" w:rsidRDefault="00C2414B" w:rsidP="00417467">
            <w:pPr>
              <w:pStyle w:val="Normal1"/>
              <w:spacing w:after="0"/>
              <w:jc w:val="both"/>
              <w:rPr>
                <w:sz w:val="24"/>
                <w:szCs w:val="24"/>
                <w:lang w:val="bg-BG"/>
              </w:rPr>
            </w:pPr>
            <w:r w:rsidRPr="00417467">
              <w:rPr>
                <w:sz w:val="24"/>
                <w:szCs w:val="24"/>
              </w:rPr>
              <w:t xml:space="preserve">15 </w:t>
            </w:r>
            <w:r w:rsidRPr="00417467">
              <w:rPr>
                <w:sz w:val="24"/>
                <w:szCs w:val="24"/>
                <w:lang w:val="bg-BG"/>
              </w:rPr>
              <w:t>минути</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Цели на упражнението</w:t>
            </w:r>
          </w:p>
        </w:tc>
        <w:tc>
          <w:tcPr>
            <w:tcW w:w="7200" w:type="dxa"/>
          </w:tcPr>
          <w:p w:rsidR="00C2414B" w:rsidRPr="00417467" w:rsidRDefault="00C2414B" w:rsidP="00417467">
            <w:pPr>
              <w:pStyle w:val="Normal1"/>
              <w:spacing w:after="0"/>
              <w:jc w:val="both"/>
              <w:rPr>
                <w:sz w:val="24"/>
                <w:szCs w:val="24"/>
                <w:lang w:val="bg-BG"/>
              </w:rPr>
            </w:pPr>
            <w:r w:rsidRPr="00417467">
              <w:rPr>
                <w:sz w:val="24"/>
                <w:szCs w:val="24"/>
                <w:lang w:val="bg-BG"/>
              </w:rPr>
              <w:t xml:space="preserve">Осъзнатост на тялото. </w:t>
            </w:r>
          </w:p>
          <w:p w:rsidR="00C2414B" w:rsidRPr="00417467" w:rsidRDefault="00C2414B" w:rsidP="00417467">
            <w:pPr>
              <w:pStyle w:val="Normal1"/>
              <w:spacing w:after="0"/>
              <w:jc w:val="both"/>
              <w:rPr>
                <w:sz w:val="24"/>
                <w:szCs w:val="24"/>
                <w:lang w:val="ru-RU"/>
              </w:rPr>
            </w:pPr>
            <w:r w:rsidRPr="00417467">
              <w:rPr>
                <w:sz w:val="24"/>
                <w:szCs w:val="24"/>
                <w:lang w:val="bg-BG"/>
              </w:rPr>
              <w:t xml:space="preserve">Контрол над ритъма на тялото и на груповото организиране на времето за действие. </w:t>
            </w:r>
          </w:p>
        </w:tc>
      </w:tr>
      <w:tr w:rsidR="00C2414B" w:rsidRPr="00D2133F" w:rsidTr="00D91D9D">
        <w:trPr>
          <w:trHeight w:val="439"/>
        </w:trPr>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Материали (ако са необходими)</w:t>
            </w:r>
          </w:p>
        </w:tc>
        <w:tc>
          <w:tcPr>
            <w:tcW w:w="7200" w:type="dxa"/>
          </w:tcPr>
          <w:p w:rsidR="00C2414B" w:rsidRPr="00417467" w:rsidRDefault="00C2414B" w:rsidP="00417467">
            <w:pPr>
              <w:pStyle w:val="Normal1"/>
              <w:spacing w:after="0"/>
              <w:jc w:val="both"/>
              <w:rPr>
                <w:sz w:val="24"/>
                <w:szCs w:val="24"/>
              </w:rPr>
            </w:pPr>
            <w:r w:rsidRPr="00417467">
              <w:rPr>
                <w:sz w:val="24"/>
                <w:szCs w:val="24"/>
                <w:lang w:val="bg-BG"/>
              </w:rPr>
              <w:t xml:space="preserve">Никакви </w:t>
            </w:r>
            <w:r w:rsidRPr="00417467">
              <w:rPr>
                <w:sz w:val="24"/>
                <w:szCs w:val="24"/>
              </w:rPr>
              <w:t xml:space="preserve"> </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Изпълнение на упражнението</w:t>
            </w:r>
          </w:p>
          <w:p w:rsidR="00C2414B" w:rsidRPr="00B0072F" w:rsidRDefault="00C2414B" w:rsidP="00D91D9D">
            <w:pPr>
              <w:pStyle w:val="Normal5"/>
              <w:spacing w:after="0"/>
              <w:rPr>
                <w:sz w:val="24"/>
                <w:szCs w:val="24"/>
              </w:rPr>
            </w:pPr>
          </w:p>
        </w:tc>
        <w:tc>
          <w:tcPr>
            <w:tcW w:w="7200" w:type="dxa"/>
          </w:tcPr>
          <w:p w:rsidR="00C2414B" w:rsidRPr="00417467" w:rsidRDefault="00C2414B" w:rsidP="00417467">
            <w:pPr>
              <w:pStyle w:val="Normal1"/>
              <w:spacing w:after="0"/>
              <w:jc w:val="both"/>
              <w:rPr>
                <w:sz w:val="24"/>
                <w:szCs w:val="24"/>
                <w:lang w:val="ru-RU"/>
              </w:rPr>
            </w:pPr>
            <w:r w:rsidRPr="00417467">
              <w:rPr>
                <w:sz w:val="24"/>
                <w:szCs w:val="24"/>
                <w:lang w:val="bg-BG"/>
              </w:rPr>
              <w:t xml:space="preserve">Стартовата позиция е всеки на своето креативно място, изправен и сам. Фасилитаторът брои от 1 до 20. Всеки член на групата има за задача да се спусне до пода в рамките на това време. Движението трябва да е плавно, без забавяния и ускорявания. Повторете го няколко пъти като променяте положенията, които се заемат при достигане на земята, докато групата достигне унисонен ритъм. </w:t>
            </w:r>
          </w:p>
          <w:p w:rsidR="00C2414B" w:rsidRPr="00417467" w:rsidRDefault="00C2414B" w:rsidP="00417467">
            <w:pPr>
              <w:pStyle w:val="Normal1"/>
              <w:spacing w:after="0"/>
              <w:jc w:val="both"/>
              <w:rPr>
                <w:sz w:val="24"/>
                <w:szCs w:val="24"/>
                <w:lang w:val="ru-RU"/>
              </w:rPr>
            </w:pPr>
          </w:p>
          <w:p w:rsidR="00C2414B" w:rsidRPr="00417467" w:rsidRDefault="00C2414B" w:rsidP="00417467">
            <w:pPr>
              <w:pStyle w:val="Normal1"/>
              <w:spacing w:after="0"/>
              <w:jc w:val="both"/>
              <w:rPr>
                <w:sz w:val="24"/>
                <w:szCs w:val="24"/>
                <w:lang w:val="ru-RU"/>
              </w:rPr>
            </w:pPr>
            <w:r w:rsidRPr="00417467">
              <w:rPr>
                <w:sz w:val="24"/>
                <w:szCs w:val="24"/>
                <w:lang w:val="bg-BG"/>
              </w:rPr>
              <w:t>Вариация</w:t>
            </w:r>
            <w:r w:rsidRPr="00417467">
              <w:rPr>
                <w:sz w:val="24"/>
                <w:szCs w:val="24"/>
                <w:lang w:val="ru-RU"/>
              </w:rPr>
              <w:t xml:space="preserve">: </w:t>
            </w:r>
            <w:r w:rsidRPr="00417467">
              <w:rPr>
                <w:sz w:val="24"/>
                <w:szCs w:val="24"/>
                <w:lang w:val="bg-BG"/>
              </w:rPr>
              <w:t xml:space="preserve">същото упражнение може да се направи в рамките на различен период от време. Например за 40 секунди. Можете да го повторите няколко пъти, като постепенно намалявате времетраенето, докато не достигнете 5 секунди. </w:t>
            </w:r>
          </w:p>
        </w:tc>
      </w:tr>
      <w:tr w:rsidR="00C2414B" w:rsidRPr="00D2133F" w:rsidTr="00D91D9D">
        <w:tc>
          <w:tcPr>
            <w:tcW w:w="2196" w:type="dxa"/>
          </w:tcPr>
          <w:p w:rsidR="00C2414B" w:rsidRPr="00D91D9D" w:rsidRDefault="00C2414B" w:rsidP="00D91D9D">
            <w:pPr>
              <w:rPr>
                <w:sz w:val="24"/>
                <w:szCs w:val="24"/>
              </w:rPr>
            </w:pPr>
            <w:r w:rsidRPr="00D91D9D">
              <w:rPr>
                <w:rFonts w:cs="Arial"/>
                <w:sz w:val="24"/>
                <w:szCs w:val="24"/>
              </w:rPr>
              <w:t>Въпроси за оценка</w:t>
            </w:r>
          </w:p>
        </w:tc>
        <w:tc>
          <w:tcPr>
            <w:tcW w:w="7200" w:type="dxa"/>
          </w:tcPr>
          <w:p w:rsidR="00C2414B" w:rsidRPr="00417467" w:rsidRDefault="00C2414B" w:rsidP="00417467">
            <w:pPr>
              <w:pStyle w:val="Normal1"/>
              <w:spacing w:after="0"/>
              <w:jc w:val="both"/>
              <w:rPr>
                <w:sz w:val="24"/>
                <w:szCs w:val="24"/>
                <w:lang w:val="ru-RU"/>
              </w:rPr>
            </w:pPr>
            <w:r w:rsidRPr="00417467">
              <w:rPr>
                <w:sz w:val="24"/>
                <w:szCs w:val="24"/>
                <w:lang w:val="bg-BG"/>
              </w:rPr>
              <w:t>Как се чувствахте по време на упражнението? Как бихте оценили контрола на телата си? Бихте ли се движили по-бързо или по-бавно следващия път</w:t>
            </w:r>
            <w:r w:rsidRPr="00417467">
              <w:rPr>
                <w:sz w:val="24"/>
                <w:szCs w:val="24"/>
                <w:lang w:val="ru-RU"/>
              </w:rPr>
              <w:t>?</w:t>
            </w:r>
          </w:p>
        </w:tc>
      </w:tr>
      <w:tr w:rsidR="00C2414B" w:rsidRPr="00D2133F" w:rsidTr="00D91D9D">
        <w:tc>
          <w:tcPr>
            <w:tcW w:w="2196" w:type="dxa"/>
          </w:tcPr>
          <w:p w:rsidR="00C2414B" w:rsidRPr="00D91D9D" w:rsidRDefault="00C2414B" w:rsidP="00D91D9D">
            <w:pPr>
              <w:rPr>
                <w:sz w:val="24"/>
                <w:szCs w:val="24"/>
              </w:rPr>
            </w:pPr>
            <w:r w:rsidRPr="00D91D9D">
              <w:rPr>
                <w:rFonts w:cs="Arial"/>
                <w:sz w:val="24"/>
                <w:szCs w:val="24"/>
              </w:rPr>
              <w:t xml:space="preserve">Оценка </w:t>
            </w:r>
          </w:p>
        </w:tc>
        <w:tc>
          <w:tcPr>
            <w:tcW w:w="7200" w:type="dxa"/>
          </w:tcPr>
          <w:p w:rsidR="00C2414B" w:rsidRPr="00417467" w:rsidRDefault="00C2414B" w:rsidP="00417467">
            <w:pPr>
              <w:pStyle w:val="Normal1"/>
              <w:spacing w:after="0"/>
              <w:jc w:val="both"/>
              <w:rPr>
                <w:sz w:val="24"/>
                <w:szCs w:val="24"/>
                <w:lang w:val="ru-RU"/>
              </w:rPr>
            </w:pPr>
            <w:r w:rsidRPr="00417467">
              <w:rPr>
                <w:sz w:val="24"/>
                <w:szCs w:val="24"/>
                <w:lang w:val="bg-BG"/>
              </w:rPr>
              <w:t>Цялото тяло е активно въвлечено в упражнението, не само краката. То трябва да улови ритъма. Упражнението е много полезно за концентрация и слушане на останалите в групата. Промяната на продължителността за спускане до долу е вариация в ритъма, която преминава от меко спускане до внезапно падане, което е полезно за осъзнаване, че ритъма и времето са от огромно значение за усещането за действието. Работа по това, което тялото комуникира, когато се движи, създавайки образи и емоции</w:t>
            </w:r>
            <w:r w:rsidRPr="00417467">
              <w:rPr>
                <w:sz w:val="24"/>
                <w:szCs w:val="24"/>
                <w:lang w:val="ru-RU"/>
              </w:rPr>
              <w:t>.</w:t>
            </w:r>
          </w:p>
        </w:tc>
      </w:tr>
    </w:tbl>
    <w:p w:rsidR="00C2414B" w:rsidRPr="00417467" w:rsidRDefault="00C2414B" w:rsidP="00DA3C27">
      <w:pPr>
        <w:spacing w:after="0"/>
        <w:rPr>
          <w:sz w:val="24"/>
          <w:szCs w:val="24"/>
          <w:lang w:val="ru-RU"/>
        </w:rPr>
      </w:pPr>
    </w:p>
    <w:p w:rsidR="00C2414B" w:rsidRDefault="00C2414B" w:rsidP="00DA3C27">
      <w:pPr>
        <w:spacing w:after="0"/>
        <w:rPr>
          <w:lang w:val="ru-RU"/>
        </w:rPr>
      </w:pPr>
    </w:p>
    <w:p w:rsidR="00C2414B" w:rsidRDefault="00C2414B" w:rsidP="00DA3C27">
      <w:pPr>
        <w:spacing w:after="0"/>
        <w:rPr>
          <w:lang w:val="ru-RU"/>
        </w:rPr>
      </w:pPr>
    </w:p>
    <w:p w:rsidR="00C2414B" w:rsidRDefault="00C2414B" w:rsidP="00DA3C27">
      <w:pPr>
        <w:spacing w:after="0"/>
        <w:rPr>
          <w:lang w:val="ru-RU"/>
        </w:rPr>
      </w:pPr>
    </w:p>
    <w:p w:rsidR="00C2414B" w:rsidRDefault="00C2414B" w:rsidP="00DA3C27">
      <w:pPr>
        <w:spacing w:after="0"/>
        <w:rPr>
          <w:lang w:val="ru-RU"/>
        </w:rPr>
      </w:pPr>
    </w:p>
    <w:p w:rsidR="00C2414B" w:rsidRDefault="00C2414B" w:rsidP="00DA3C27">
      <w:pPr>
        <w:spacing w:after="0"/>
        <w:rPr>
          <w:lang w:val="ru-RU"/>
        </w:rPr>
      </w:pPr>
    </w:p>
    <w:p w:rsidR="00C2414B" w:rsidRDefault="00C2414B" w:rsidP="00DA3C27">
      <w:pPr>
        <w:spacing w:after="0"/>
        <w:rPr>
          <w:lang w:val="ru-RU"/>
        </w:rPr>
      </w:pPr>
    </w:p>
    <w:p w:rsidR="00C2414B" w:rsidRDefault="00C2414B" w:rsidP="00DA3C27">
      <w:pPr>
        <w:spacing w:after="0"/>
        <w:rPr>
          <w:lang w:val="ru-RU"/>
        </w:rPr>
      </w:pPr>
    </w:p>
    <w:p w:rsidR="00C2414B" w:rsidRDefault="00C2414B" w:rsidP="00DA3C27">
      <w:pPr>
        <w:spacing w:after="0"/>
        <w:rPr>
          <w:lang w:val="ru-RU"/>
        </w:rPr>
      </w:pPr>
    </w:p>
    <w:p w:rsidR="00C2414B" w:rsidRDefault="00C2414B" w:rsidP="00DA3C27">
      <w:pPr>
        <w:spacing w:after="0"/>
        <w:rPr>
          <w:lang w:val="ru-RU"/>
        </w:rPr>
      </w:pPr>
    </w:p>
    <w:p w:rsidR="00C2414B" w:rsidRDefault="00C2414B" w:rsidP="00DA3C27">
      <w:pPr>
        <w:spacing w:after="0"/>
        <w:rPr>
          <w:lang w:val="ru-RU"/>
        </w:rPr>
      </w:pPr>
    </w:p>
    <w:p w:rsidR="00C2414B" w:rsidRDefault="00C2414B" w:rsidP="00DA3C27">
      <w:pPr>
        <w:spacing w:after="0"/>
        <w:rPr>
          <w:lang w:val="ru-RU"/>
        </w:rPr>
      </w:pPr>
    </w:p>
    <w:p w:rsidR="00C2414B" w:rsidRDefault="00C2414B" w:rsidP="00DA3C27">
      <w:pPr>
        <w:spacing w:after="0"/>
        <w:rPr>
          <w:lang w:val="ru-RU"/>
        </w:rPr>
      </w:pPr>
    </w:p>
    <w:p w:rsidR="00C2414B" w:rsidRDefault="00C2414B" w:rsidP="00DA3C27">
      <w:pPr>
        <w:spacing w:after="0"/>
        <w:rPr>
          <w:lang w:val="ru-RU"/>
        </w:rPr>
      </w:pPr>
    </w:p>
    <w:p w:rsidR="00C2414B" w:rsidRDefault="00C2414B" w:rsidP="00DA3C27">
      <w:pPr>
        <w:spacing w:after="0"/>
        <w:rPr>
          <w:lang w:val="ru-RU"/>
        </w:rPr>
      </w:pPr>
    </w:p>
    <w:p w:rsidR="00C2414B" w:rsidRDefault="00C2414B" w:rsidP="00DA3C27">
      <w:pPr>
        <w:spacing w:after="0"/>
        <w:rPr>
          <w:lang w:val="ru-RU"/>
        </w:rPr>
      </w:pPr>
    </w:p>
    <w:p w:rsidR="00C2414B" w:rsidRDefault="00C2414B" w:rsidP="00DA3C27">
      <w:pPr>
        <w:spacing w:after="0"/>
        <w:rPr>
          <w:lang w:val="ru-RU"/>
        </w:rPr>
      </w:pPr>
    </w:p>
    <w:p w:rsidR="00C2414B" w:rsidRPr="005476A0" w:rsidRDefault="00C2414B" w:rsidP="005476A0">
      <w:pPr>
        <w:pStyle w:val="Titre2"/>
        <w:spacing w:before="0" w:after="0"/>
        <w:rPr>
          <w:rFonts w:ascii="Calibri" w:hAnsi="Calibri"/>
          <w:lang w:val="bg-BG"/>
        </w:rPr>
      </w:pPr>
      <w:bookmarkStart w:id="15" w:name="_Toc453010299"/>
      <w:r w:rsidRPr="005476A0">
        <w:rPr>
          <w:rFonts w:ascii="Calibri" w:hAnsi="Calibri"/>
          <w:lang w:val="ru-RU"/>
        </w:rPr>
        <w:t xml:space="preserve">3.3 </w:t>
      </w:r>
      <w:r>
        <w:rPr>
          <w:rFonts w:ascii="Calibri" w:hAnsi="Calibri"/>
          <w:lang w:val="bg-BG"/>
        </w:rPr>
        <w:t>Споделяне на идеи, игра и създаване заедно</w:t>
      </w:r>
      <w:bookmarkEnd w:id="15"/>
    </w:p>
    <w:p w:rsidR="00C2414B" w:rsidRPr="004D12B6" w:rsidRDefault="00C2414B" w:rsidP="004D12B6">
      <w:pPr>
        <w:spacing w:after="0"/>
        <w:jc w:val="both"/>
        <w:rPr>
          <w:sz w:val="24"/>
          <w:szCs w:val="24"/>
        </w:rPr>
      </w:pPr>
      <w:r>
        <w:rPr>
          <w:sz w:val="24"/>
          <w:szCs w:val="24"/>
        </w:rPr>
        <w:t>Този блок от упражнения стъпва на колекцията от истории за вдъхновение – приказки, митове и легенди – създадена с цел генериране на идеи, около които да еволюират различните дейности. Колекцията от истории за вдъхновение може да бъде намерена на сайта на проекта</w:t>
      </w:r>
      <w:r w:rsidRPr="004D12B6">
        <w:rPr>
          <w:sz w:val="24"/>
          <w:szCs w:val="24"/>
        </w:rPr>
        <w:t xml:space="preserve">: </w:t>
      </w:r>
      <w:hyperlink r:id="rId55" w:history="1">
        <w:r w:rsidRPr="00D2133F">
          <w:rPr>
            <w:rStyle w:val="Lienhypertexte"/>
            <w:sz w:val="24"/>
            <w:szCs w:val="24"/>
            <w:lang w:val="en-US"/>
          </w:rPr>
          <w:t>http</w:t>
        </w:r>
        <w:r w:rsidRPr="004D12B6">
          <w:rPr>
            <w:rStyle w:val="Lienhypertexte"/>
            <w:sz w:val="24"/>
            <w:szCs w:val="24"/>
          </w:rPr>
          <w:t>://</w:t>
        </w:r>
        <w:r w:rsidRPr="00D2133F">
          <w:rPr>
            <w:rStyle w:val="Lienhypertexte"/>
            <w:sz w:val="24"/>
            <w:szCs w:val="24"/>
            <w:lang w:val="en-US"/>
          </w:rPr>
          <w:t>www</w:t>
        </w:r>
        <w:r w:rsidRPr="004D12B6">
          <w:rPr>
            <w:rStyle w:val="Lienhypertexte"/>
            <w:sz w:val="24"/>
            <w:szCs w:val="24"/>
          </w:rPr>
          <w:t>.</w:t>
        </w:r>
        <w:r w:rsidRPr="00D2133F">
          <w:rPr>
            <w:rStyle w:val="Lienhypertexte"/>
            <w:sz w:val="24"/>
            <w:szCs w:val="24"/>
            <w:lang w:val="en-US"/>
          </w:rPr>
          <w:t>vision</w:t>
        </w:r>
        <w:r w:rsidRPr="004D12B6">
          <w:rPr>
            <w:rStyle w:val="Lienhypertexte"/>
            <w:sz w:val="24"/>
            <w:szCs w:val="24"/>
          </w:rPr>
          <w:t>-</w:t>
        </w:r>
        <w:r w:rsidRPr="00D2133F">
          <w:rPr>
            <w:rStyle w:val="Lienhypertexte"/>
            <w:sz w:val="24"/>
            <w:szCs w:val="24"/>
            <w:lang w:val="en-US"/>
          </w:rPr>
          <w:t>erasmusplus</w:t>
        </w:r>
        <w:r w:rsidRPr="004D12B6">
          <w:rPr>
            <w:rStyle w:val="Lienhypertexte"/>
            <w:sz w:val="24"/>
            <w:szCs w:val="24"/>
          </w:rPr>
          <w:t>.</w:t>
        </w:r>
        <w:r w:rsidRPr="00D2133F">
          <w:rPr>
            <w:rStyle w:val="Lienhypertexte"/>
            <w:sz w:val="24"/>
            <w:szCs w:val="24"/>
            <w:lang w:val="en-US"/>
          </w:rPr>
          <w:t>eu</w:t>
        </w:r>
        <w:r w:rsidRPr="004D12B6">
          <w:rPr>
            <w:rStyle w:val="Lienhypertexte"/>
            <w:sz w:val="24"/>
            <w:szCs w:val="24"/>
          </w:rPr>
          <w:t>/</w:t>
        </w:r>
        <w:r w:rsidRPr="00D2133F">
          <w:rPr>
            <w:rStyle w:val="Lienhypertexte"/>
            <w:sz w:val="24"/>
            <w:szCs w:val="24"/>
            <w:lang w:val="en-US"/>
          </w:rPr>
          <w:t>pages</w:t>
        </w:r>
        <w:r w:rsidRPr="004D12B6">
          <w:rPr>
            <w:rStyle w:val="Lienhypertexte"/>
            <w:sz w:val="24"/>
            <w:szCs w:val="24"/>
          </w:rPr>
          <w:t>/</w:t>
        </w:r>
        <w:r w:rsidRPr="00D2133F">
          <w:rPr>
            <w:rStyle w:val="Lienhypertexte"/>
            <w:sz w:val="24"/>
            <w:szCs w:val="24"/>
            <w:lang w:val="en-US"/>
          </w:rPr>
          <w:t>other</w:t>
        </w:r>
        <w:r w:rsidRPr="004D12B6">
          <w:rPr>
            <w:rStyle w:val="Lienhypertexte"/>
            <w:sz w:val="24"/>
            <w:szCs w:val="24"/>
          </w:rPr>
          <w:t>.</w:t>
        </w:r>
        <w:r w:rsidRPr="00D2133F">
          <w:rPr>
            <w:rStyle w:val="Lienhypertexte"/>
            <w:sz w:val="24"/>
            <w:szCs w:val="24"/>
            <w:lang w:val="en-US"/>
          </w:rPr>
          <w:t>php</w:t>
        </w:r>
      </w:hyperlink>
      <w:r w:rsidRPr="004D12B6">
        <w:rPr>
          <w:sz w:val="24"/>
          <w:szCs w:val="24"/>
        </w:rPr>
        <w:t>.</w:t>
      </w:r>
    </w:p>
    <w:p w:rsidR="00C2414B" w:rsidRDefault="00C2414B" w:rsidP="00DA3C27">
      <w:pPr>
        <w:spacing w:after="0"/>
        <w:jc w:val="both"/>
        <w:rPr>
          <w:sz w:val="24"/>
          <w:szCs w:val="24"/>
        </w:rPr>
      </w:pPr>
    </w:p>
    <w:p w:rsidR="00C2414B" w:rsidRPr="004D12B6" w:rsidRDefault="00C2414B" w:rsidP="00DA3C27">
      <w:pPr>
        <w:spacing w:after="0"/>
        <w:jc w:val="both"/>
        <w:rPr>
          <w:sz w:val="24"/>
          <w:szCs w:val="24"/>
        </w:rPr>
      </w:pPr>
    </w:p>
    <w:tbl>
      <w:tblPr>
        <w:tblW w:w="9396" w:type="dxa"/>
        <w:tblInd w:w="-108"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000" w:firstRow="0" w:lastRow="0" w:firstColumn="0" w:lastColumn="0" w:noHBand="0" w:noVBand="0"/>
      </w:tblPr>
      <w:tblGrid>
        <w:gridCol w:w="2196"/>
        <w:gridCol w:w="7200"/>
      </w:tblGrid>
      <w:tr w:rsidR="00C2414B" w:rsidRPr="00D2133F" w:rsidTr="00D91D9D">
        <w:tc>
          <w:tcPr>
            <w:tcW w:w="2196" w:type="dxa"/>
            <w:shd w:val="clear" w:color="auto" w:fill="FFFF00"/>
          </w:tcPr>
          <w:p w:rsidR="00C2414B" w:rsidRPr="00D2133F" w:rsidRDefault="00C2414B" w:rsidP="00D91D9D">
            <w:pPr>
              <w:pStyle w:val="Normal2"/>
              <w:spacing w:after="0"/>
              <w:jc w:val="both"/>
              <w:rPr>
                <w:b/>
                <w:bCs/>
                <w:sz w:val="24"/>
                <w:szCs w:val="24"/>
              </w:rPr>
            </w:pPr>
            <w:r w:rsidRPr="00D91D9D">
              <w:rPr>
                <w:rFonts w:cs="Arial"/>
                <w:b/>
                <w:bCs/>
                <w:sz w:val="24"/>
                <w:szCs w:val="24"/>
                <w:lang w:val="bg-BG"/>
              </w:rPr>
              <w:t>Предложено от</w:t>
            </w:r>
          </w:p>
        </w:tc>
        <w:tc>
          <w:tcPr>
            <w:tcW w:w="7200" w:type="dxa"/>
            <w:shd w:val="clear" w:color="auto" w:fill="FFFF00"/>
          </w:tcPr>
          <w:p w:rsidR="00C2414B" w:rsidRPr="00D2133F" w:rsidRDefault="00C2414B" w:rsidP="00DA3C27">
            <w:pPr>
              <w:pStyle w:val="Normal1"/>
              <w:spacing w:after="0"/>
              <w:rPr>
                <w:rFonts w:cs="Arial"/>
                <w:b/>
                <w:bCs/>
                <w:sz w:val="24"/>
                <w:szCs w:val="24"/>
              </w:rPr>
            </w:pPr>
            <w:r w:rsidRPr="00D2133F">
              <w:rPr>
                <w:rFonts w:cs="Arial"/>
                <w:b/>
                <w:bCs/>
                <w:sz w:val="24"/>
                <w:szCs w:val="24"/>
              </w:rPr>
              <w:t xml:space="preserve"> Dinos Aristidou, UCAN </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Заглавие на упражнението</w:t>
            </w:r>
          </w:p>
        </w:tc>
        <w:tc>
          <w:tcPr>
            <w:tcW w:w="7200" w:type="dxa"/>
          </w:tcPr>
          <w:p w:rsidR="00C2414B" w:rsidRPr="00FD337A" w:rsidRDefault="00C2414B" w:rsidP="008B424B">
            <w:pPr>
              <w:spacing w:after="0"/>
              <w:jc w:val="both"/>
            </w:pPr>
            <w:r w:rsidRPr="00FD337A">
              <w:t>Анимиране на история</w:t>
            </w:r>
          </w:p>
          <w:p w:rsidR="00C2414B" w:rsidRPr="00FD337A" w:rsidRDefault="00C2414B" w:rsidP="008B424B">
            <w:pPr>
              <w:spacing w:after="0"/>
              <w:jc w:val="both"/>
            </w:pP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Време за изпълнение</w:t>
            </w:r>
          </w:p>
        </w:tc>
        <w:tc>
          <w:tcPr>
            <w:tcW w:w="7200" w:type="dxa"/>
          </w:tcPr>
          <w:p w:rsidR="00C2414B" w:rsidRPr="00FD337A" w:rsidRDefault="00C2414B" w:rsidP="008B424B">
            <w:pPr>
              <w:spacing w:after="0"/>
              <w:jc w:val="both"/>
            </w:pPr>
            <w:r w:rsidRPr="00FD337A">
              <w:t>40 минути до 1 час</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Цели на упражнението</w:t>
            </w:r>
          </w:p>
        </w:tc>
        <w:tc>
          <w:tcPr>
            <w:tcW w:w="7200" w:type="dxa"/>
          </w:tcPr>
          <w:p w:rsidR="00C2414B" w:rsidRPr="00FD337A" w:rsidRDefault="00C2414B" w:rsidP="008B424B">
            <w:pPr>
              <w:spacing w:after="0"/>
              <w:jc w:val="both"/>
              <w:rPr>
                <w:lang w:val="ru-RU"/>
              </w:rPr>
            </w:pPr>
            <w:r w:rsidRPr="00FD337A">
              <w:t>Създаване на театър чрез използване на тяло и глас за изграждане на сцени, места и история</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Материали (ако са необходими)</w:t>
            </w:r>
          </w:p>
        </w:tc>
        <w:tc>
          <w:tcPr>
            <w:tcW w:w="7200" w:type="dxa"/>
          </w:tcPr>
          <w:p w:rsidR="00C2414B" w:rsidRPr="00FD337A" w:rsidRDefault="00C2414B" w:rsidP="008B424B">
            <w:pPr>
              <w:spacing w:after="0"/>
              <w:jc w:val="both"/>
            </w:pPr>
            <w:r w:rsidRPr="00FD337A">
              <w:t xml:space="preserve">Никакви </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Изпълнение на упражнението</w:t>
            </w:r>
          </w:p>
          <w:p w:rsidR="00C2414B" w:rsidRPr="00B0072F" w:rsidRDefault="00C2414B" w:rsidP="00D91D9D">
            <w:pPr>
              <w:pStyle w:val="Normal5"/>
              <w:spacing w:after="0"/>
              <w:rPr>
                <w:sz w:val="24"/>
                <w:szCs w:val="24"/>
              </w:rPr>
            </w:pPr>
          </w:p>
        </w:tc>
        <w:tc>
          <w:tcPr>
            <w:tcW w:w="7200" w:type="dxa"/>
          </w:tcPr>
          <w:p w:rsidR="00C2414B" w:rsidRPr="00FD337A" w:rsidRDefault="00C2414B" w:rsidP="008B424B">
            <w:pPr>
              <w:spacing w:after="0"/>
              <w:jc w:val="both"/>
            </w:pPr>
            <w:r w:rsidRPr="00FD337A">
              <w:t xml:space="preserve">Това е дейност за цяла група. Дейността е едно добро въведение към физическия театър и дава бързи резултати, така че в рамките на час и половина да постигнете обща продукция. </w:t>
            </w:r>
          </w:p>
          <w:p w:rsidR="00C2414B" w:rsidRPr="00FD337A" w:rsidRDefault="00C2414B" w:rsidP="008B424B">
            <w:pPr>
              <w:spacing w:after="0"/>
              <w:jc w:val="both"/>
            </w:pPr>
            <w:r w:rsidRPr="00FD337A">
              <w:t xml:space="preserve">Изберете каквато и да било история – митове, приказки, популярни истории и прочие. Всичко би могло да свърши чудесна работа за целта. </w:t>
            </w:r>
          </w:p>
          <w:p w:rsidR="00C2414B" w:rsidRPr="00FD337A" w:rsidRDefault="00C2414B" w:rsidP="008B424B">
            <w:pPr>
              <w:spacing w:after="0"/>
              <w:jc w:val="both"/>
            </w:pPr>
            <w:r w:rsidRPr="00FD337A">
              <w:t>Идентифицирайте обекти, места, действия, които са част от историята и БЕЗ ДА Я ИЗЧИТАТЕ, преминете през всеки от тези елементи заедно с групата, като ги превръщате в действие. Например как изобразяваме небе? Как изобразяваме планина? Кой ще играе богинята? Как ще покажем, че тя пътува? Кой ще играе Медуза? Кой иска да разказва историята? И прочие.</w:t>
            </w:r>
          </w:p>
          <w:p w:rsidR="00C2414B" w:rsidRPr="00FD337A" w:rsidRDefault="00C2414B" w:rsidP="008B424B">
            <w:pPr>
              <w:spacing w:after="0"/>
              <w:jc w:val="both"/>
            </w:pPr>
            <w:r w:rsidRPr="00FD337A">
              <w:t xml:space="preserve">Веднъж след като сте преминали през всички действия/анимации, водещият разказва историята и участниците извършват действията, така както са ги тренирали, използвайки определени ключови думи, за да се задействат. След като минете през историята веднъж, можете да я изрепетирате еднократно и след това да я представите. </w:t>
            </w:r>
          </w:p>
        </w:tc>
      </w:tr>
      <w:tr w:rsidR="00C2414B" w:rsidRPr="00D2133F" w:rsidTr="00D91D9D">
        <w:tc>
          <w:tcPr>
            <w:tcW w:w="2196" w:type="dxa"/>
          </w:tcPr>
          <w:p w:rsidR="00C2414B" w:rsidRPr="00D91D9D" w:rsidRDefault="00C2414B" w:rsidP="00D91D9D">
            <w:pPr>
              <w:rPr>
                <w:sz w:val="24"/>
                <w:szCs w:val="24"/>
              </w:rPr>
            </w:pPr>
            <w:r w:rsidRPr="00D91D9D">
              <w:rPr>
                <w:rFonts w:cs="Arial"/>
                <w:sz w:val="24"/>
                <w:szCs w:val="24"/>
              </w:rPr>
              <w:t>Въпроси за оценка</w:t>
            </w:r>
          </w:p>
        </w:tc>
        <w:tc>
          <w:tcPr>
            <w:tcW w:w="7200" w:type="dxa"/>
          </w:tcPr>
          <w:p w:rsidR="00C2414B" w:rsidRPr="00FD337A" w:rsidRDefault="00C2414B" w:rsidP="008B424B">
            <w:pPr>
              <w:spacing w:after="0"/>
              <w:jc w:val="both"/>
              <w:rPr>
                <w:lang w:val="ru-RU"/>
              </w:rPr>
            </w:pPr>
            <w:r w:rsidRPr="00FD337A">
              <w:t>Как разказвате история посредством театър</w:t>
            </w:r>
            <w:r w:rsidRPr="00FD337A">
              <w:rPr>
                <w:lang w:val="ru-RU"/>
              </w:rPr>
              <w:t>?</w:t>
            </w:r>
          </w:p>
          <w:p w:rsidR="00C2414B" w:rsidRPr="00FD337A" w:rsidRDefault="00C2414B" w:rsidP="008B424B">
            <w:pPr>
              <w:spacing w:after="0"/>
              <w:jc w:val="both"/>
            </w:pPr>
            <w:r w:rsidRPr="00FD337A">
              <w:t>Как създавате определена сцена?</w:t>
            </w:r>
          </w:p>
        </w:tc>
      </w:tr>
      <w:tr w:rsidR="00C2414B" w:rsidRPr="00D2133F" w:rsidTr="00D91D9D">
        <w:tc>
          <w:tcPr>
            <w:tcW w:w="2196" w:type="dxa"/>
          </w:tcPr>
          <w:p w:rsidR="00C2414B" w:rsidRPr="00D91D9D" w:rsidRDefault="00C2414B" w:rsidP="00D91D9D">
            <w:pPr>
              <w:rPr>
                <w:sz w:val="24"/>
                <w:szCs w:val="24"/>
              </w:rPr>
            </w:pPr>
            <w:r w:rsidRPr="00D91D9D">
              <w:rPr>
                <w:rFonts w:cs="Arial"/>
                <w:sz w:val="24"/>
                <w:szCs w:val="24"/>
              </w:rPr>
              <w:t xml:space="preserve">Оценка </w:t>
            </w:r>
          </w:p>
        </w:tc>
        <w:tc>
          <w:tcPr>
            <w:tcW w:w="7200" w:type="dxa"/>
          </w:tcPr>
          <w:p w:rsidR="00C2414B" w:rsidRPr="00FD337A" w:rsidRDefault="00C2414B" w:rsidP="008B424B">
            <w:pPr>
              <w:spacing w:after="0"/>
              <w:jc w:val="both"/>
              <w:rPr>
                <w:lang w:val="ru-RU"/>
              </w:rPr>
            </w:pPr>
            <w:r w:rsidRPr="00FD337A">
              <w:t>Този подход бързо създава резултати. Той включва всички и всички имат еднакъв статут в разказването на историята. Той показва на младежите, че цели светове могат да бъдат създадени единствено чрез използване на тяло, движения и глас. Той дава на участниците усещане за постижение и демонстрира, че театърът е един изключително силен начин за разказване на истории.</w:t>
            </w:r>
          </w:p>
        </w:tc>
      </w:tr>
    </w:tbl>
    <w:p w:rsidR="00C2414B" w:rsidRDefault="00C2414B" w:rsidP="00DA3C27">
      <w:pPr>
        <w:spacing w:after="0"/>
        <w:jc w:val="both"/>
        <w:rPr>
          <w:sz w:val="24"/>
          <w:szCs w:val="24"/>
          <w:lang w:val="ru-RU"/>
        </w:rPr>
      </w:pPr>
    </w:p>
    <w:p w:rsidR="00C2414B" w:rsidRDefault="00C2414B" w:rsidP="00DA3C27">
      <w:pPr>
        <w:spacing w:after="0"/>
        <w:jc w:val="both"/>
        <w:rPr>
          <w:sz w:val="24"/>
          <w:szCs w:val="24"/>
          <w:lang w:val="ru-RU"/>
        </w:rPr>
      </w:pPr>
    </w:p>
    <w:p w:rsidR="00C2414B" w:rsidRPr="00FD337A" w:rsidRDefault="00C2414B" w:rsidP="00DA3C27">
      <w:pPr>
        <w:spacing w:after="0"/>
        <w:jc w:val="both"/>
        <w:rPr>
          <w:sz w:val="24"/>
          <w:szCs w:val="24"/>
          <w:lang w:val="ru-RU"/>
        </w:rPr>
      </w:pPr>
    </w:p>
    <w:tbl>
      <w:tblPr>
        <w:tblW w:w="9396" w:type="dxa"/>
        <w:tblInd w:w="-108"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000" w:firstRow="0" w:lastRow="0" w:firstColumn="0" w:lastColumn="0" w:noHBand="0" w:noVBand="0"/>
      </w:tblPr>
      <w:tblGrid>
        <w:gridCol w:w="2196"/>
        <w:gridCol w:w="7200"/>
      </w:tblGrid>
      <w:tr w:rsidR="00C2414B" w:rsidRPr="00D2133F" w:rsidTr="00D91D9D">
        <w:tc>
          <w:tcPr>
            <w:tcW w:w="2196" w:type="dxa"/>
            <w:shd w:val="clear" w:color="auto" w:fill="FFFF00"/>
          </w:tcPr>
          <w:p w:rsidR="00C2414B" w:rsidRPr="00D2133F" w:rsidRDefault="00C2414B" w:rsidP="00D91D9D">
            <w:pPr>
              <w:pStyle w:val="Normal2"/>
              <w:spacing w:after="0"/>
              <w:jc w:val="both"/>
              <w:rPr>
                <w:b/>
                <w:bCs/>
                <w:sz w:val="24"/>
                <w:szCs w:val="24"/>
              </w:rPr>
            </w:pPr>
            <w:r w:rsidRPr="00D91D9D">
              <w:rPr>
                <w:rFonts w:cs="Arial"/>
                <w:b/>
                <w:bCs/>
                <w:sz w:val="24"/>
                <w:szCs w:val="24"/>
                <w:lang w:val="bg-BG"/>
              </w:rPr>
              <w:t>Предложено от</w:t>
            </w:r>
          </w:p>
        </w:tc>
        <w:tc>
          <w:tcPr>
            <w:tcW w:w="7200" w:type="dxa"/>
            <w:shd w:val="clear" w:color="auto" w:fill="FFFF00"/>
          </w:tcPr>
          <w:p w:rsidR="00C2414B" w:rsidRPr="00D2133F" w:rsidRDefault="00C2414B" w:rsidP="00DA3C27">
            <w:pPr>
              <w:pStyle w:val="Normal2"/>
              <w:spacing w:after="0"/>
              <w:rPr>
                <w:rFonts w:cs="Arial"/>
                <w:b/>
                <w:bCs/>
                <w:sz w:val="24"/>
                <w:szCs w:val="24"/>
              </w:rPr>
            </w:pPr>
            <w:r w:rsidRPr="00D2133F">
              <w:rPr>
                <w:rFonts w:cs="Arial"/>
                <w:b/>
                <w:bCs/>
                <w:sz w:val="24"/>
                <w:szCs w:val="24"/>
              </w:rPr>
              <w:t>Bernard Latham, UCAN</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Заглавие на упражнението</w:t>
            </w:r>
          </w:p>
        </w:tc>
        <w:tc>
          <w:tcPr>
            <w:tcW w:w="7200" w:type="dxa"/>
          </w:tcPr>
          <w:p w:rsidR="00C2414B" w:rsidRPr="00FD337A" w:rsidRDefault="00C2414B" w:rsidP="00FD337A">
            <w:pPr>
              <w:pStyle w:val="Normal5"/>
              <w:spacing w:after="0"/>
              <w:jc w:val="both"/>
              <w:rPr>
                <w:rFonts w:cs="Arial"/>
                <w:sz w:val="24"/>
                <w:szCs w:val="24"/>
                <w:lang w:val="bg-BG"/>
              </w:rPr>
            </w:pPr>
            <w:r w:rsidRPr="00FD337A">
              <w:rPr>
                <w:rFonts w:cs="Arial"/>
                <w:sz w:val="24"/>
                <w:szCs w:val="24"/>
                <w:lang w:val="bg-BG"/>
              </w:rPr>
              <w:t>ЛИЦЕВИ ИЗРАЖЕНИЯ</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Време за изпълнение</w:t>
            </w:r>
          </w:p>
        </w:tc>
        <w:tc>
          <w:tcPr>
            <w:tcW w:w="7200" w:type="dxa"/>
          </w:tcPr>
          <w:p w:rsidR="00C2414B" w:rsidRPr="00FD337A" w:rsidRDefault="00C2414B" w:rsidP="00FD337A">
            <w:pPr>
              <w:pStyle w:val="Normal5"/>
              <w:spacing w:after="0"/>
              <w:jc w:val="both"/>
              <w:rPr>
                <w:rFonts w:cs="Arial"/>
                <w:sz w:val="24"/>
                <w:szCs w:val="24"/>
                <w:lang w:val="bg-BG"/>
              </w:rPr>
            </w:pPr>
            <w:r w:rsidRPr="00FD337A">
              <w:rPr>
                <w:rFonts w:cs="Arial"/>
                <w:sz w:val="24"/>
                <w:szCs w:val="24"/>
              </w:rPr>
              <w:t>5 – 10</w:t>
            </w:r>
            <w:r w:rsidRPr="00FD337A">
              <w:rPr>
                <w:rFonts w:cs="Arial"/>
                <w:sz w:val="24"/>
                <w:szCs w:val="24"/>
                <w:lang w:val="bg-BG"/>
              </w:rPr>
              <w:t xml:space="preserve"> минути</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Цели на упражнението</w:t>
            </w:r>
          </w:p>
        </w:tc>
        <w:tc>
          <w:tcPr>
            <w:tcW w:w="7200" w:type="dxa"/>
          </w:tcPr>
          <w:p w:rsidR="00C2414B" w:rsidRPr="00FD337A" w:rsidRDefault="00C2414B" w:rsidP="00FD337A">
            <w:pPr>
              <w:pStyle w:val="Normal5"/>
              <w:spacing w:after="0"/>
              <w:jc w:val="both"/>
              <w:rPr>
                <w:rFonts w:cs="Arial"/>
                <w:sz w:val="24"/>
                <w:szCs w:val="24"/>
                <w:lang w:val="ru-RU"/>
              </w:rPr>
            </w:pPr>
            <w:r w:rsidRPr="00FD337A">
              <w:rPr>
                <w:rFonts w:cs="Arial"/>
                <w:sz w:val="24"/>
                <w:szCs w:val="24"/>
                <w:lang w:val="bg-BG"/>
              </w:rPr>
              <w:t>Развиване на разбиране за лицева мимика</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 xml:space="preserve">Материали </w:t>
            </w:r>
          </w:p>
        </w:tc>
        <w:tc>
          <w:tcPr>
            <w:tcW w:w="7200" w:type="dxa"/>
          </w:tcPr>
          <w:p w:rsidR="00C2414B" w:rsidRPr="00FD337A" w:rsidRDefault="00C2414B" w:rsidP="00FD337A">
            <w:pPr>
              <w:pStyle w:val="Normal5"/>
              <w:spacing w:after="0"/>
              <w:jc w:val="both"/>
              <w:rPr>
                <w:rFonts w:cs="Arial"/>
                <w:sz w:val="24"/>
                <w:szCs w:val="24"/>
                <w:lang w:val="bg-BG"/>
              </w:rPr>
            </w:pPr>
            <w:r w:rsidRPr="00FD337A">
              <w:rPr>
                <w:rFonts w:cs="Arial"/>
                <w:sz w:val="24"/>
                <w:szCs w:val="24"/>
                <w:lang w:val="bg-BG"/>
              </w:rPr>
              <w:t xml:space="preserve">Никакви </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Изпълнение на упражнението</w:t>
            </w:r>
          </w:p>
          <w:p w:rsidR="00C2414B" w:rsidRPr="00B0072F" w:rsidRDefault="00C2414B" w:rsidP="00D91D9D">
            <w:pPr>
              <w:pStyle w:val="Normal5"/>
              <w:spacing w:after="0"/>
              <w:rPr>
                <w:sz w:val="24"/>
                <w:szCs w:val="24"/>
              </w:rPr>
            </w:pPr>
          </w:p>
        </w:tc>
        <w:tc>
          <w:tcPr>
            <w:tcW w:w="7200" w:type="dxa"/>
          </w:tcPr>
          <w:p w:rsidR="00C2414B" w:rsidRPr="00FD337A" w:rsidRDefault="00C2414B" w:rsidP="00FD337A">
            <w:pPr>
              <w:pStyle w:val="Normal5"/>
              <w:spacing w:after="0"/>
              <w:jc w:val="both"/>
              <w:rPr>
                <w:rFonts w:cs="Arial"/>
                <w:sz w:val="24"/>
                <w:szCs w:val="24"/>
                <w:lang w:val="bg-BG"/>
              </w:rPr>
            </w:pPr>
            <w:r w:rsidRPr="00FD337A">
              <w:rPr>
                <w:rFonts w:cs="Arial"/>
                <w:sz w:val="24"/>
                <w:szCs w:val="24"/>
                <w:lang w:val="bg-BG"/>
              </w:rPr>
              <w:t>Това е упражнение за голяма група и е отличен начин участниците да споделят с фасилитатора начините, по които изразяват емоции с лицата си</w:t>
            </w:r>
            <w:r w:rsidRPr="00FD337A">
              <w:rPr>
                <w:rFonts w:cs="Arial"/>
                <w:sz w:val="24"/>
                <w:szCs w:val="24"/>
                <w:lang w:val="ru-RU"/>
              </w:rPr>
              <w:t xml:space="preserve">. Това е особено важно като се има предвид, че понякога за </w:t>
            </w:r>
            <w:r w:rsidRPr="00FD337A">
              <w:rPr>
                <w:rFonts w:cs="Arial"/>
                <w:sz w:val="24"/>
                <w:szCs w:val="24"/>
                <w:lang w:val="bg-BG"/>
              </w:rPr>
              <w:t xml:space="preserve">виждащ </w:t>
            </w:r>
            <w:r w:rsidRPr="00FD337A">
              <w:rPr>
                <w:rFonts w:cs="Arial"/>
                <w:sz w:val="24"/>
                <w:szCs w:val="24"/>
                <w:lang w:val="ru-RU"/>
              </w:rPr>
              <w:t xml:space="preserve">фасилитатор се оказва трудно да интерпретира </w:t>
            </w:r>
            <w:r w:rsidRPr="00FD337A">
              <w:rPr>
                <w:rFonts w:cs="Arial"/>
                <w:sz w:val="24"/>
                <w:szCs w:val="24"/>
                <w:lang w:val="bg-BG"/>
              </w:rPr>
              <w:t xml:space="preserve">лицевите изражения на сляп човек. Към упражнението трябва да се подходи лековато и забавно и е най-добре да бъде изпълнено в кръг. </w:t>
            </w:r>
          </w:p>
          <w:p w:rsidR="00C2414B" w:rsidRPr="00FD337A" w:rsidRDefault="00C2414B" w:rsidP="00FD337A">
            <w:pPr>
              <w:spacing w:after="0"/>
              <w:jc w:val="both"/>
              <w:rPr>
                <w:rFonts w:cs="Arial"/>
                <w:sz w:val="24"/>
                <w:szCs w:val="24"/>
              </w:rPr>
            </w:pPr>
            <w:r w:rsidRPr="00FD337A">
              <w:rPr>
                <w:rFonts w:cs="Arial"/>
                <w:sz w:val="24"/>
                <w:szCs w:val="24"/>
              </w:rPr>
              <w:t xml:space="preserve">Заставаме в неутрална позиция. </w:t>
            </w:r>
          </w:p>
          <w:p w:rsidR="00C2414B" w:rsidRPr="00FD337A" w:rsidRDefault="00C2414B" w:rsidP="00FD337A">
            <w:pPr>
              <w:spacing w:after="0"/>
              <w:jc w:val="both"/>
              <w:rPr>
                <w:rFonts w:cs="Arial"/>
                <w:sz w:val="24"/>
                <w:szCs w:val="24"/>
                <w:lang w:val="ru-RU"/>
              </w:rPr>
            </w:pPr>
            <w:r w:rsidRPr="00FD337A">
              <w:rPr>
                <w:rFonts w:cs="Arial"/>
                <w:sz w:val="24"/>
                <w:szCs w:val="24"/>
              </w:rPr>
              <w:t xml:space="preserve">Сега да покажем щастливо лице. </w:t>
            </w:r>
          </w:p>
          <w:p w:rsidR="00C2414B" w:rsidRPr="00FD337A" w:rsidRDefault="00C2414B" w:rsidP="00FD337A">
            <w:pPr>
              <w:spacing w:after="0"/>
              <w:jc w:val="both"/>
              <w:rPr>
                <w:rFonts w:cs="Arial"/>
                <w:sz w:val="24"/>
                <w:szCs w:val="24"/>
                <w:lang w:val="ru-RU"/>
              </w:rPr>
            </w:pPr>
            <w:r w:rsidRPr="00FD337A">
              <w:rPr>
                <w:rFonts w:cs="Arial"/>
                <w:sz w:val="24"/>
                <w:szCs w:val="24"/>
              </w:rPr>
              <w:t>Сега да покажем тъжно лице</w:t>
            </w:r>
            <w:r w:rsidRPr="00FD337A">
              <w:rPr>
                <w:rFonts w:cs="Arial"/>
                <w:sz w:val="24"/>
                <w:szCs w:val="24"/>
                <w:lang w:val="ru-RU"/>
              </w:rPr>
              <w:t>.</w:t>
            </w:r>
          </w:p>
          <w:p w:rsidR="00C2414B" w:rsidRPr="00FD337A" w:rsidRDefault="00C2414B" w:rsidP="00FD337A">
            <w:pPr>
              <w:spacing w:after="0"/>
              <w:jc w:val="both"/>
              <w:rPr>
                <w:rFonts w:cs="Arial"/>
                <w:sz w:val="24"/>
                <w:szCs w:val="24"/>
                <w:lang w:val="ru-RU"/>
              </w:rPr>
            </w:pPr>
            <w:r w:rsidRPr="00FD337A">
              <w:rPr>
                <w:rFonts w:cs="Arial"/>
                <w:sz w:val="24"/>
                <w:szCs w:val="24"/>
              </w:rPr>
              <w:t>Сега да покажем ядосано лице</w:t>
            </w:r>
            <w:r w:rsidRPr="00FD337A">
              <w:rPr>
                <w:rFonts w:cs="Arial"/>
                <w:sz w:val="24"/>
                <w:szCs w:val="24"/>
                <w:lang w:val="ru-RU"/>
              </w:rPr>
              <w:t>.</w:t>
            </w:r>
          </w:p>
          <w:p w:rsidR="00C2414B" w:rsidRPr="00FD337A" w:rsidRDefault="00C2414B" w:rsidP="00FD337A">
            <w:pPr>
              <w:spacing w:after="0"/>
              <w:jc w:val="both"/>
              <w:rPr>
                <w:rFonts w:cs="Arial"/>
                <w:sz w:val="24"/>
                <w:szCs w:val="24"/>
              </w:rPr>
            </w:pPr>
            <w:r w:rsidRPr="00FD337A">
              <w:rPr>
                <w:rFonts w:cs="Arial"/>
                <w:sz w:val="24"/>
                <w:szCs w:val="24"/>
              </w:rPr>
              <w:t xml:space="preserve">Колкото е нужно повторения. По-бързо и по-бързо. </w:t>
            </w:r>
          </w:p>
          <w:p w:rsidR="00C2414B" w:rsidRPr="00FD337A" w:rsidRDefault="00C2414B" w:rsidP="00FD337A">
            <w:pPr>
              <w:spacing w:after="0"/>
              <w:jc w:val="both"/>
              <w:rPr>
                <w:rFonts w:cs="Arial"/>
                <w:sz w:val="24"/>
                <w:szCs w:val="24"/>
                <w:lang w:val="ru-RU"/>
              </w:rPr>
            </w:pPr>
            <w:r w:rsidRPr="00FD337A">
              <w:rPr>
                <w:rFonts w:cs="Arial"/>
                <w:sz w:val="24"/>
                <w:szCs w:val="24"/>
              </w:rPr>
              <w:t xml:space="preserve">Заставаме в неутрална позиция. </w:t>
            </w:r>
          </w:p>
          <w:p w:rsidR="00C2414B" w:rsidRPr="00FD337A" w:rsidRDefault="00C2414B" w:rsidP="00FD337A">
            <w:pPr>
              <w:spacing w:after="0"/>
              <w:jc w:val="both"/>
              <w:rPr>
                <w:rFonts w:cs="Arial"/>
                <w:sz w:val="24"/>
                <w:szCs w:val="24"/>
              </w:rPr>
            </w:pPr>
            <w:r w:rsidRPr="00FD337A">
              <w:rPr>
                <w:rFonts w:cs="Arial"/>
                <w:sz w:val="24"/>
                <w:szCs w:val="24"/>
              </w:rPr>
              <w:t>Изпънете езика напред.</w:t>
            </w:r>
          </w:p>
          <w:p w:rsidR="00C2414B" w:rsidRPr="00FD337A" w:rsidRDefault="00C2414B" w:rsidP="00FD337A">
            <w:pPr>
              <w:spacing w:after="0"/>
              <w:jc w:val="both"/>
              <w:rPr>
                <w:rFonts w:cs="Arial"/>
                <w:sz w:val="24"/>
                <w:szCs w:val="24"/>
              </w:rPr>
            </w:pPr>
            <w:r w:rsidRPr="00FD337A">
              <w:rPr>
                <w:rFonts w:cs="Arial"/>
                <w:sz w:val="24"/>
                <w:szCs w:val="24"/>
              </w:rPr>
              <w:t>Придвижете го надясно.</w:t>
            </w:r>
          </w:p>
          <w:p w:rsidR="00C2414B" w:rsidRPr="00FD337A" w:rsidRDefault="00C2414B" w:rsidP="00FD337A">
            <w:pPr>
              <w:spacing w:after="0"/>
              <w:jc w:val="both"/>
              <w:rPr>
                <w:rFonts w:cs="Arial"/>
                <w:sz w:val="24"/>
                <w:szCs w:val="24"/>
              </w:rPr>
            </w:pPr>
            <w:r w:rsidRPr="00FD337A">
              <w:rPr>
                <w:rFonts w:cs="Arial"/>
                <w:sz w:val="24"/>
                <w:szCs w:val="24"/>
              </w:rPr>
              <w:t xml:space="preserve">Придвижете го наляво. </w:t>
            </w:r>
          </w:p>
          <w:p w:rsidR="00C2414B" w:rsidRPr="00FD337A" w:rsidRDefault="00C2414B" w:rsidP="00FD337A">
            <w:pPr>
              <w:spacing w:after="0"/>
              <w:jc w:val="both"/>
              <w:rPr>
                <w:rFonts w:cs="Arial"/>
                <w:sz w:val="24"/>
                <w:szCs w:val="24"/>
              </w:rPr>
            </w:pPr>
            <w:r w:rsidRPr="00FD337A">
              <w:rPr>
                <w:rFonts w:cs="Arial"/>
                <w:sz w:val="24"/>
                <w:szCs w:val="24"/>
              </w:rPr>
              <w:t xml:space="preserve">Сего придвижете нагоре. </w:t>
            </w:r>
          </w:p>
          <w:p w:rsidR="00C2414B" w:rsidRPr="00FD337A" w:rsidRDefault="00C2414B" w:rsidP="00FD337A">
            <w:pPr>
              <w:spacing w:after="0"/>
              <w:jc w:val="both"/>
              <w:rPr>
                <w:rFonts w:cs="Arial"/>
                <w:sz w:val="24"/>
                <w:szCs w:val="24"/>
              </w:rPr>
            </w:pPr>
            <w:r w:rsidRPr="00FD337A">
              <w:rPr>
                <w:rFonts w:cs="Arial"/>
                <w:sz w:val="24"/>
                <w:szCs w:val="24"/>
              </w:rPr>
              <w:t xml:space="preserve">След това надолу. </w:t>
            </w:r>
          </w:p>
          <w:p w:rsidR="00C2414B" w:rsidRPr="00FD337A" w:rsidRDefault="00C2414B" w:rsidP="00FD337A">
            <w:pPr>
              <w:spacing w:after="0"/>
              <w:jc w:val="both"/>
              <w:rPr>
                <w:rFonts w:cs="Arial"/>
                <w:sz w:val="24"/>
                <w:szCs w:val="24"/>
                <w:lang w:val="ru-RU"/>
              </w:rPr>
            </w:pPr>
            <w:r w:rsidRPr="00FD337A">
              <w:rPr>
                <w:rFonts w:cs="Arial"/>
                <w:sz w:val="24"/>
                <w:szCs w:val="24"/>
              </w:rPr>
              <w:t>Колкото е нужно повторения</w:t>
            </w:r>
            <w:r w:rsidRPr="00FD337A">
              <w:rPr>
                <w:rFonts w:cs="Arial"/>
                <w:sz w:val="24"/>
                <w:szCs w:val="24"/>
                <w:lang w:val="ru-RU"/>
              </w:rPr>
              <w:t>.</w:t>
            </w:r>
            <w:r w:rsidRPr="00FD337A">
              <w:rPr>
                <w:rFonts w:cs="Arial"/>
                <w:sz w:val="24"/>
                <w:szCs w:val="24"/>
              </w:rPr>
              <w:t xml:space="preserve"> По-бързо и по-бързо.</w:t>
            </w:r>
          </w:p>
        </w:tc>
      </w:tr>
      <w:tr w:rsidR="00C2414B" w:rsidRPr="00D2133F" w:rsidTr="00D91D9D">
        <w:tc>
          <w:tcPr>
            <w:tcW w:w="2196" w:type="dxa"/>
          </w:tcPr>
          <w:p w:rsidR="00C2414B" w:rsidRPr="00D91D9D" w:rsidRDefault="00C2414B" w:rsidP="00D91D9D">
            <w:pPr>
              <w:rPr>
                <w:sz w:val="24"/>
                <w:szCs w:val="24"/>
              </w:rPr>
            </w:pPr>
            <w:r w:rsidRPr="00D91D9D">
              <w:rPr>
                <w:rFonts w:cs="Arial"/>
                <w:sz w:val="24"/>
                <w:szCs w:val="24"/>
              </w:rPr>
              <w:t>Въпроси за оценка</w:t>
            </w:r>
          </w:p>
        </w:tc>
        <w:tc>
          <w:tcPr>
            <w:tcW w:w="7200" w:type="dxa"/>
          </w:tcPr>
          <w:p w:rsidR="00C2414B" w:rsidRPr="00FD337A" w:rsidRDefault="00C2414B" w:rsidP="00D01784">
            <w:pPr>
              <w:pStyle w:val="Normal5"/>
              <w:spacing w:after="0"/>
              <w:jc w:val="both"/>
              <w:rPr>
                <w:rFonts w:cs="Arial"/>
                <w:sz w:val="24"/>
                <w:szCs w:val="24"/>
                <w:lang w:val="bg-BG"/>
              </w:rPr>
            </w:pPr>
            <w:r w:rsidRPr="00FD337A">
              <w:rPr>
                <w:rFonts w:cs="Arial"/>
                <w:sz w:val="24"/>
                <w:szCs w:val="24"/>
                <w:lang w:val="bg-BG"/>
              </w:rPr>
              <w:t>Колко успешно са демонстрирали участниците посочените емоции?</w:t>
            </w:r>
            <w:r>
              <w:rPr>
                <w:rFonts w:cs="Arial"/>
                <w:sz w:val="24"/>
                <w:szCs w:val="24"/>
                <w:lang w:val="bg-BG"/>
              </w:rPr>
              <w:t xml:space="preserve"> </w:t>
            </w:r>
            <w:r w:rsidRPr="00FD337A">
              <w:rPr>
                <w:rFonts w:cs="Arial"/>
                <w:sz w:val="24"/>
                <w:szCs w:val="24"/>
                <w:lang w:val="ru-RU"/>
              </w:rPr>
              <w:t>Какво е научил фасилитаторът за участниците</w:t>
            </w:r>
            <w:r w:rsidRPr="00FD337A">
              <w:rPr>
                <w:rFonts w:cs="Arial"/>
                <w:sz w:val="24"/>
                <w:szCs w:val="24"/>
                <w:lang w:val="bg-BG"/>
              </w:rPr>
              <w:t>?</w:t>
            </w:r>
          </w:p>
        </w:tc>
      </w:tr>
      <w:tr w:rsidR="00C2414B" w:rsidRPr="00D2133F" w:rsidTr="00D91D9D">
        <w:tc>
          <w:tcPr>
            <w:tcW w:w="2196" w:type="dxa"/>
          </w:tcPr>
          <w:p w:rsidR="00C2414B" w:rsidRPr="00D91D9D" w:rsidRDefault="00C2414B" w:rsidP="00D91D9D">
            <w:pPr>
              <w:rPr>
                <w:sz w:val="24"/>
                <w:szCs w:val="24"/>
              </w:rPr>
            </w:pPr>
            <w:r w:rsidRPr="00D91D9D">
              <w:rPr>
                <w:rFonts w:cs="Arial"/>
                <w:sz w:val="24"/>
                <w:szCs w:val="24"/>
              </w:rPr>
              <w:t xml:space="preserve">Оценка </w:t>
            </w:r>
          </w:p>
        </w:tc>
        <w:tc>
          <w:tcPr>
            <w:tcW w:w="7200" w:type="dxa"/>
          </w:tcPr>
          <w:p w:rsidR="00C2414B" w:rsidRPr="00FD337A" w:rsidRDefault="00C2414B" w:rsidP="00FD337A">
            <w:pPr>
              <w:pStyle w:val="Normal5"/>
              <w:spacing w:after="0"/>
              <w:jc w:val="both"/>
              <w:rPr>
                <w:rFonts w:cs="Arial"/>
                <w:sz w:val="24"/>
                <w:szCs w:val="24"/>
                <w:lang w:val="bg-BG"/>
              </w:rPr>
            </w:pPr>
            <w:r w:rsidRPr="00FD337A">
              <w:rPr>
                <w:rFonts w:cs="Arial"/>
                <w:sz w:val="24"/>
                <w:szCs w:val="24"/>
                <w:lang w:val="bg-BG"/>
              </w:rPr>
              <w:t>Важно е да се документира дали някой от младите хора среща затруднения да изрази емоции с лицеви мимики.</w:t>
            </w:r>
            <w:r w:rsidRPr="00FD337A">
              <w:rPr>
                <w:rFonts w:cs="Arial"/>
                <w:sz w:val="24"/>
                <w:szCs w:val="24"/>
                <w:lang w:val="ru-RU"/>
              </w:rPr>
              <w:t xml:space="preserve"> Ако има някакви съмнения </w:t>
            </w:r>
            <w:r w:rsidRPr="00FD337A">
              <w:rPr>
                <w:rFonts w:cs="Arial"/>
                <w:sz w:val="24"/>
                <w:szCs w:val="24"/>
                <w:lang w:val="bg-BG"/>
              </w:rPr>
              <w:t>фасилитаторът трябва да се консултира с образователен работник или с експерт за емоционален съпорт.</w:t>
            </w:r>
          </w:p>
        </w:tc>
      </w:tr>
    </w:tbl>
    <w:p w:rsidR="00C2414B" w:rsidRPr="00FD337A" w:rsidRDefault="00C2414B" w:rsidP="001E66E6">
      <w:pPr>
        <w:spacing w:after="0"/>
        <w:jc w:val="both"/>
        <w:rPr>
          <w:sz w:val="24"/>
          <w:szCs w:val="24"/>
          <w:lang w:val="ru-RU"/>
        </w:rPr>
      </w:pPr>
    </w:p>
    <w:p w:rsidR="00C2414B" w:rsidRDefault="00C2414B" w:rsidP="001E66E6">
      <w:pPr>
        <w:spacing w:after="0"/>
        <w:jc w:val="both"/>
        <w:rPr>
          <w:sz w:val="24"/>
          <w:szCs w:val="24"/>
          <w:lang w:val="ru-RU"/>
        </w:rPr>
      </w:pPr>
    </w:p>
    <w:p w:rsidR="00C2414B" w:rsidRPr="00FD337A" w:rsidRDefault="00C2414B" w:rsidP="001E66E6">
      <w:pPr>
        <w:spacing w:after="0"/>
        <w:jc w:val="both"/>
        <w:rPr>
          <w:sz w:val="24"/>
          <w:szCs w:val="24"/>
          <w:lang w:val="ru-RU"/>
        </w:rPr>
      </w:pPr>
    </w:p>
    <w:tbl>
      <w:tblPr>
        <w:tblW w:w="9396" w:type="dxa"/>
        <w:tblInd w:w="-108"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000" w:firstRow="0" w:lastRow="0" w:firstColumn="0" w:lastColumn="0" w:noHBand="0" w:noVBand="0"/>
      </w:tblPr>
      <w:tblGrid>
        <w:gridCol w:w="2196"/>
        <w:gridCol w:w="7200"/>
      </w:tblGrid>
      <w:tr w:rsidR="00C2414B" w:rsidRPr="00D2133F" w:rsidTr="00D91D9D">
        <w:tc>
          <w:tcPr>
            <w:tcW w:w="2196" w:type="dxa"/>
            <w:shd w:val="clear" w:color="auto" w:fill="FFFF00"/>
          </w:tcPr>
          <w:p w:rsidR="00C2414B" w:rsidRPr="00D2133F" w:rsidRDefault="00C2414B" w:rsidP="00D91D9D">
            <w:pPr>
              <w:pStyle w:val="Normal2"/>
              <w:spacing w:after="0"/>
              <w:jc w:val="both"/>
              <w:rPr>
                <w:b/>
                <w:bCs/>
                <w:sz w:val="24"/>
                <w:szCs w:val="24"/>
              </w:rPr>
            </w:pPr>
            <w:r w:rsidRPr="00D91D9D">
              <w:rPr>
                <w:rFonts w:cs="Arial"/>
                <w:b/>
                <w:bCs/>
                <w:sz w:val="24"/>
                <w:szCs w:val="24"/>
                <w:lang w:val="bg-BG"/>
              </w:rPr>
              <w:t>Предложено от</w:t>
            </w:r>
          </w:p>
        </w:tc>
        <w:tc>
          <w:tcPr>
            <w:tcW w:w="7200" w:type="dxa"/>
            <w:shd w:val="clear" w:color="auto" w:fill="FFFF00"/>
          </w:tcPr>
          <w:p w:rsidR="00C2414B" w:rsidRPr="009E551E" w:rsidRDefault="00C2414B" w:rsidP="001E66E6">
            <w:pPr>
              <w:pStyle w:val="Normal2"/>
              <w:spacing w:after="0"/>
              <w:jc w:val="both"/>
              <w:rPr>
                <w:rFonts w:cs="Arial"/>
                <w:b/>
                <w:bCs/>
                <w:sz w:val="24"/>
                <w:szCs w:val="24"/>
                <w:lang w:val="ru-RU"/>
              </w:rPr>
            </w:pPr>
            <w:r>
              <w:rPr>
                <w:rFonts w:cs="Arial"/>
                <w:b/>
                <w:bCs/>
                <w:sz w:val="24"/>
                <w:szCs w:val="24"/>
                <w:lang w:val="bg-BG"/>
              </w:rPr>
              <w:t xml:space="preserve">Цвета Балийска-Соколова, СОУДНЗ „Луи Брайл” </w:t>
            </w:r>
            <w:r w:rsidRPr="009E551E">
              <w:rPr>
                <w:rFonts w:cs="Arial"/>
                <w:b/>
                <w:bCs/>
                <w:sz w:val="24"/>
                <w:szCs w:val="24"/>
                <w:lang w:val="ru-RU"/>
              </w:rPr>
              <w:t xml:space="preserve">&amp; </w:t>
            </w:r>
            <w:r w:rsidRPr="00D2133F">
              <w:rPr>
                <w:rFonts w:cs="Arial"/>
                <w:b/>
                <w:bCs/>
                <w:sz w:val="24"/>
                <w:szCs w:val="24"/>
              </w:rPr>
              <w:t>Playback</w:t>
            </w:r>
            <w:r>
              <w:rPr>
                <w:rFonts w:cs="Arial"/>
                <w:b/>
                <w:bCs/>
                <w:sz w:val="24"/>
                <w:szCs w:val="24"/>
                <w:lang w:val="bg-BG"/>
              </w:rPr>
              <w:t xml:space="preserve"> театър „Тук и сега</w:t>
            </w:r>
            <w:r w:rsidRPr="009E551E">
              <w:rPr>
                <w:rFonts w:cs="Arial"/>
                <w:b/>
                <w:bCs/>
                <w:sz w:val="24"/>
                <w:szCs w:val="24"/>
                <w:lang w:val="ru-RU"/>
              </w:rPr>
              <w:t>”</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Заглавие на упражнението</w:t>
            </w:r>
          </w:p>
        </w:tc>
        <w:tc>
          <w:tcPr>
            <w:tcW w:w="7200" w:type="dxa"/>
          </w:tcPr>
          <w:p w:rsidR="00C2414B" w:rsidRPr="00920DF2" w:rsidRDefault="00C2414B" w:rsidP="00920DF2">
            <w:pPr>
              <w:spacing w:after="0"/>
              <w:jc w:val="both"/>
              <w:rPr>
                <w:sz w:val="24"/>
                <w:szCs w:val="24"/>
              </w:rPr>
            </w:pPr>
            <w:r w:rsidRPr="00920DF2">
              <w:rPr>
                <w:sz w:val="24"/>
                <w:szCs w:val="24"/>
              </w:rPr>
              <w:t>Изиграване на история</w:t>
            </w:r>
            <w:r w:rsidRPr="00920DF2">
              <w:rPr>
                <w:sz w:val="24"/>
                <w:szCs w:val="24"/>
                <w:lang w:val="ru-RU"/>
              </w:rPr>
              <w:t xml:space="preserve"> и споделяне</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Време за изпълнение</w:t>
            </w:r>
          </w:p>
        </w:tc>
        <w:tc>
          <w:tcPr>
            <w:tcW w:w="7200" w:type="dxa"/>
          </w:tcPr>
          <w:p w:rsidR="00C2414B" w:rsidRPr="00920DF2" w:rsidRDefault="00C2414B" w:rsidP="00920DF2">
            <w:pPr>
              <w:spacing w:after="0"/>
              <w:jc w:val="both"/>
              <w:rPr>
                <w:sz w:val="24"/>
                <w:szCs w:val="24"/>
              </w:rPr>
            </w:pPr>
            <w:r w:rsidRPr="00920DF2">
              <w:rPr>
                <w:sz w:val="24"/>
                <w:szCs w:val="24"/>
              </w:rPr>
              <w:t xml:space="preserve">50-60 мин. </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Цели на упражнението</w:t>
            </w:r>
          </w:p>
        </w:tc>
        <w:tc>
          <w:tcPr>
            <w:tcW w:w="7200" w:type="dxa"/>
          </w:tcPr>
          <w:p w:rsidR="00C2414B" w:rsidRPr="00920DF2" w:rsidRDefault="00C2414B" w:rsidP="009203E3">
            <w:pPr>
              <w:spacing w:after="0"/>
              <w:jc w:val="both"/>
              <w:rPr>
                <w:sz w:val="24"/>
                <w:szCs w:val="24"/>
              </w:rPr>
            </w:pPr>
            <w:r w:rsidRPr="00920DF2">
              <w:rPr>
                <w:sz w:val="24"/>
                <w:szCs w:val="24"/>
              </w:rPr>
              <w:t xml:space="preserve">Упражнението цели запознаване с основни актьорски техники, сценично присъствие, провеждане на задача, партньорство, концентрация. През това упражнение участниците опознават себе си на сцената, виждат се пропуски и характерови особености. Също така упражнението е за партньорство, за способност да общуваш на сцената </w:t>
            </w:r>
            <w:r>
              <w:rPr>
                <w:sz w:val="24"/>
                <w:szCs w:val="24"/>
              </w:rPr>
              <w:t>ч</w:t>
            </w:r>
            <w:r w:rsidRPr="00920DF2">
              <w:rPr>
                <w:sz w:val="24"/>
                <w:szCs w:val="24"/>
              </w:rPr>
              <w:t>рез персонаж, импровизирайки. Развива се креативност,  увереност, спонтанност, сценичен говор, пласиране на сцената, развитие на сценична история, преминаване през цялостен театрален процес.</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Материали (ако са необходими)</w:t>
            </w:r>
          </w:p>
        </w:tc>
        <w:tc>
          <w:tcPr>
            <w:tcW w:w="7200" w:type="dxa"/>
          </w:tcPr>
          <w:p w:rsidR="00C2414B" w:rsidRPr="00920DF2" w:rsidRDefault="00C2414B" w:rsidP="00920DF2">
            <w:pPr>
              <w:spacing w:after="0"/>
              <w:jc w:val="both"/>
              <w:rPr>
                <w:sz w:val="24"/>
                <w:szCs w:val="24"/>
                <w:lang w:val="ru-RU"/>
              </w:rPr>
            </w:pPr>
            <w:r w:rsidRPr="00920DF2">
              <w:rPr>
                <w:sz w:val="24"/>
                <w:szCs w:val="24"/>
              </w:rPr>
              <w:t>Да, столове, шалове, възглавници, подръчни материали, които могат да се употрябят за изиграването.</w:t>
            </w:r>
          </w:p>
        </w:tc>
      </w:tr>
      <w:tr w:rsidR="00C2414B" w:rsidRPr="00D2133F" w:rsidTr="00D91D9D">
        <w:tc>
          <w:tcPr>
            <w:tcW w:w="2196" w:type="dxa"/>
          </w:tcPr>
          <w:p w:rsidR="00C2414B" w:rsidRPr="00B0072F" w:rsidRDefault="00C2414B" w:rsidP="00D01784">
            <w:pPr>
              <w:pStyle w:val="Normal5"/>
              <w:spacing w:after="0"/>
              <w:rPr>
                <w:sz w:val="24"/>
                <w:szCs w:val="24"/>
                <w:lang w:val="bg-BG"/>
              </w:rPr>
            </w:pPr>
            <w:r w:rsidRPr="00B0072F">
              <w:rPr>
                <w:rFonts w:cs="Cambria"/>
                <w:sz w:val="24"/>
                <w:szCs w:val="24"/>
                <w:lang w:val="bg-BG"/>
              </w:rPr>
              <w:t>Изпълнение на упражнението</w:t>
            </w:r>
          </w:p>
          <w:p w:rsidR="00C2414B" w:rsidRPr="00B0072F" w:rsidRDefault="00C2414B" w:rsidP="00D91D9D">
            <w:pPr>
              <w:pStyle w:val="Normal5"/>
              <w:spacing w:after="0"/>
              <w:rPr>
                <w:rFonts w:cs="Cambria"/>
                <w:sz w:val="24"/>
                <w:szCs w:val="24"/>
                <w:lang w:val="bg-BG"/>
              </w:rPr>
            </w:pPr>
          </w:p>
        </w:tc>
        <w:tc>
          <w:tcPr>
            <w:tcW w:w="7200" w:type="dxa"/>
          </w:tcPr>
          <w:p w:rsidR="00C2414B" w:rsidRPr="00920DF2" w:rsidRDefault="00C2414B" w:rsidP="00D01784">
            <w:pPr>
              <w:spacing w:after="0"/>
              <w:jc w:val="both"/>
              <w:rPr>
                <w:sz w:val="24"/>
                <w:szCs w:val="24"/>
              </w:rPr>
            </w:pPr>
            <w:r w:rsidRPr="00920DF2">
              <w:rPr>
                <w:sz w:val="24"/>
                <w:szCs w:val="24"/>
              </w:rPr>
              <w:t>Подходящо за малки и големи групи. Когато групата е над 10 човека, участниците трябва да се разделят на няколко групи. Споделянето накрая е с всички. Ако са няколко групи, всяка група извършва посочените действия, останалите са публика.</w:t>
            </w:r>
          </w:p>
          <w:p w:rsidR="00C2414B" w:rsidRDefault="00C2414B" w:rsidP="00D01784">
            <w:pPr>
              <w:spacing w:after="0"/>
              <w:jc w:val="both"/>
              <w:rPr>
                <w:sz w:val="24"/>
                <w:szCs w:val="24"/>
              </w:rPr>
            </w:pPr>
            <w:r w:rsidRPr="00920DF2">
              <w:rPr>
                <w:sz w:val="24"/>
                <w:szCs w:val="24"/>
              </w:rPr>
              <w:t xml:space="preserve">След като историята е измислена, (Виж „Измисляне на история”) водещият казва: ”Сега наредете пространството - къде е сцената, къде публиката, ако има няколко места на действие - как точно ще се преминава от едното в другото” и т.н. </w:t>
            </w:r>
          </w:p>
          <w:p w:rsidR="00C2414B" w:rsidRPr="00920DF2" w:rsidRDefault="00C2414B" w:rsidP="00D01784">
            <w:pPr>
              <w:spacing w:after="0"/>
              <w:jc w:val="both"/>
              <w:rPr>
                <w:sz w:val="24"/>
                <w:szCs w:val="24"/>
              </w:rPr>
            </w:pPr>
            <w:r w:rsidRPr="00920DF2">
              <w:rPr>
                <w:sz w:val="24"/>
                <w:szCs w:val="24"/>
              </w:rPr>
              <w:t>След като наредят всичко необходимо</w:t>
            </w:r>
            <w:r>
              <w:rPr>
                <w:sz w:val="24"/>
                <w:szCs w:val="24"/>
              </w:rPr>
              <w:t>,</w:t>
            </w:r>
            <w:r w:rsidRPr="00920DF2">
              <w:rPr>
                <w:sz w:val="24"/>
                <w:szCs w:val="24"/>
              </w:rPr>
              <w:t xml:space="preserve"> водещият им казва да си преговорят опорните точки на историята и кое след кое се случва, но вече да го изпробват с телата си.</w:t>
            </w:r>
          </w:p>
        </w:tc>
      </w:tr>
      <w:tr w:rsidR="00C2414B" w:rsidRPr="00D2133F" w:rsidTr="00D91D9D">
        <w:tc>
          <w:tcPr>
            <w:tcW w:w="2196" w:type="dxa"/>
          </w:tcPr>
          <w:p w:rsidR="00C2414B" w:rsidRPr="00213E4B" w:rsidRDefault="00C2414B" w:rsidP="00D01784">
            <w:pPr>
              <w:pStyle w:val="Normal5"/>
              <w:spacing w:after="0"/>
              <w:rPr>
                <w:sz w:val="24"/>
                <w:szCs w:val="24"/>
                <w:lang w:val="ru-RU"/>
              </w:rPr>
            </w:pPr>
          </w:p>
        </w:tc>
        <w:tc>
          <w:tcPr>
            <w:tcW w:w="7200" w:type="dxa"/>
          </w:tcPr>
          <w:p w:rsidR="00C2414B" w:rsidRPr="00920DF2" w:rsidRDefault="00C2414B" w:rsidP="00920DF2">
            <w:pPr>
              <w:spacing w:after="0"/>
              <w:jc w:val="both"/>
              <w:rPr>
                <w:sz w:val="24"/>
                <w:szCs w:val="24"/>
              </w:rPr>
            </w:pPr>
            <w:r w:rsidRPr="00920DF2">
              <w:rPr>
                <w:sz w:val="24"/>
                <w:szCs w:val="24"/>
              </w:rPr>
              <w:t>Когато всички са наясно със случващото се, водещият има казва да импровизират, да се забавляват и да бъдат внимателни за партньорите си - да чуват, да усещат партньора/ите. Когато всички са готови</w:t>
            </w:r>
            <w:r>
              <w:rPr>
                <w:sz w:val="24"/>
                <w:szCs w:val="24"/>
              </w:rPr>
              <w:t>,</w:t>
            </w:r>
            <w:r w:rsidRPr="00920DF2">
              <w:rPr>
                <w:sz w:val="24"/>
                <w:szCs w:val="24"/>
              </w:rPr>
              <w:t xml:space="preserve"> </w:t>
            </w:r>
            <w:r>
              <w:rPr>
                <w:sz w:val="24"/>
                <w:szCs w:val="24"/>
              </w:rPr>
              <w:t xml:space="preserve">се </w:t>
            </w:r>
            <w:r w:rsidRPr="00920DF2">
              <w:rPr>
                <w:sz w:val="24"/>
                <w:szCs w:val="24"/>
              </w:rPr>
              <w:t>дава начало на действието (вербално или с пляскане). Водещият не прекъсва изиграването, намесва се само ако някой иска да прекъсне историята или се смути. Следи всички да са концентрирани и потопени в изиграването. След изиграването на историята може  да има споделяне в кръг - вдещият задава два въпроса „Как се чувстваше в ролята - къде са допирните точки с твоя характер, къде са разликите?” и „Как се чувстваше по време на изиграването, точно сега, в тази история? Имаше ли ситуация, която ти напомни за нещо от твоя живот?” (Ако са повече от една група може да има и въпрос „Какво чувствахте докато гледахте?”)</w:t>
            </w:r>
          </w:p>
          <w:p w:rsidR="00C2414B" w:rsidRPr="00920DF2" w:rsidRDefault="00C2414B" w:rsidP="00920DF2">
            <w:pPr>
              <w:spacing w:after="0"/>
              <w:jc w:val="both"/>
              <w:rPr>
                <w:sz w:val="24"/>
                <w:szCs w:val="24"/>
              </w:rPr>
            </w:pPr>
            <w:r w:rsidRPr="00920DF2">
              <w:rPr>
                <w:sz w:val="24"/>
                <w:szCs w:val="24"/>
              </w:rPr>
              <w:t>ВАЖНО: водещият не бива да допуска оценки или критики, насърчава учстниците да споделят ЧУВСТВАТА си. Накрая на всяко споделяне водещият може да даде обратна връзка</w:t>
            </w:r>
            <w:r>
              <w:rPr>
                <w:sz w:val="24"/>
                <w:szCs w:val="24"/>
              </w:rPr>
              <w:t>,</w:t>
            </w:r>
            <w:r w:rsidRPr="00920DF2">
              <w:rPr>
                <w:sz w:val="24"/>
                <w:szCs w:val="24"/>
              </w:rPr>
              <w:t xml:space="preserve"> свързана с представянето на участника - относно концентрацията му, партньорството, импровизацията му, степента на навлизане в персонажа и др.</w:t>
            </w:r>
          </w:p>
        </w:tc>
      </w:tr>
      <w:tr w:rsidR="00C2414B" w:rsidRPr="00D2133F" w:rsidTr="00D91D9D">
        <w:tc>
          <w:tcPr>
            <w:tcW w:w="2196" w:type="dxa"/>
          </w:tcPr>
          <w:p w:rsidR="00C2414B" w:rsidRPr="00D91D9D" w:rsidRDefault="00C2414B" w:rsidP="00D91D9D">
            <w:pPr>
              <w:rPr>
                <w:sz w:val="24"/>
                <w:szCs w:val="24"/>
              </w:rPr>
            </w:pPr>
            <w:r w:rsidRPr="00D91D9D">
              <w:rPr>
                <w:rFonts w:cs="Arial"/>
                <w:sz w:val="24"/>
                <w:szCs w:val="24"/>
              </w:rPr>
              <w:t>Въпроси за оценка</w:t>
            </w:r>
          </w:p>
        </w:tc>
        <w:tc>
          <w:tcPr>
            <w:tcW w:w="7200" w:type="dxa"/>
          </w:tcPr>
          <w:p w:rsidR="00C2414B" w:rsidRPr="00920DF2" w:rsidRDefault="00C2414B" w:rsidP="00920DF2">
            <w:pPr>
              <w:pStyle w:val="Normal2"/>
              <w:spacing w:after="0"/>
              <w:jc w:val="both"/>
              <w:rPr>
                <w:rFonts w:cs="Arial"/>
                <w:sz w:val="24"/>
                <w:szCs w:val="24"/>
                <w:lang w:val="ru-RU"/>
              </w:rPr>
            </w:pPr>
            <w:r w:rsidRPr="00920DF2">
              <w:rPr>
                <w:sz w:val="24"/>
                <w:szCs w:val="24"/>
                <w:lang w:val="bg-BG"/>
              </w:rPr>
              <w:t>След изиграването на историята може да има споделяне в кръг – фасилитаторът задава два въпроса „Как се чувствахте във вашата роля – какви са сходствата и разликите между ролята и вашия собствен характер</w:t>
            </w:r>
            <w:r w:rsidRPr="00920DF2">
              <w:rPr>
                <w:sz w:val="24"/>
                <w:szCs w:val="24"/>
                <w:lang w:val="ru-RU"/>
              </w:rPr>
              <w:t xml:space="preserve">?” </w:t>
            </w:r>
            <w:r w:rsidRPr="00920DF2">
              <w:rPr>
                <w:sz w:val="24"/>
                <w:szCs w:val="24"/>
                <w:lang w:val="bg-BG"/>
              </w:rPr>
              <w:t>и</w:t>
            </w:r>
            <w:r w:rsidRPr="00920DF2">
              <w:rPr>
                <w:sz w:val="24"/>
                <w:szCs w:val="24"/>
                <w:lang w:val="ru-RU"/>
              </w:rPr>
              <w:t xml:space="preserve"> „</w:t>
            </w:r>
            <w:r w:rsidRPr="00920DF2">
              <w:rPr>
                <w:sz w:val="24"/>
                <w:szCs w:val="24"/>
                <w:lang w:val="bg-BG"/>
              </w:rPr>
              <w:t>Как се чувствахте по време на разиграването на история, което току що се случи</w:t>
            </w:r>
            <w:r w:rsidRPr="00920DF2">
              <w:rPr>
                <w:sz w:val="24"/>
                <w:szCs w:val="24"/>
                <w:lang w:val="ru-RU"/>
              </w:rPr>
              <w:t>? Имаше ли някаква ситуация, момент, който да ви напомня за някаква част от вашия живот?” (</w:t>
            </w:r>
            <w:r w:rsidRPr="00920DF2">
              <w:rPr>
                <w:sz w:val="24"/>
                <w:szCs w:val="24"/>
                <w:lang w:val="bg-BG"/>
              </w:rPr>
              <w:t xml:space="preserve">ако в упражнението участва повече от една група, може да има и допълнителен въпрос </w:t>
            </w:r>
            <w:r w:rsidRPr="00920DF2">
              <w:rPr>
                <w:sz w:val="24"/>
                <w:szCs w:val="24"/>
                <w:lang w:val="ru-RU"/>
              </w:rPr>
              <w:t>„</w:t>
            </w:r>
            <w:r w:rsidRPr="00920DF2">
              <w:rPr>
                <w:sz w:val="24"/>
                <w:szCs w:val="24"/>
                <w:lang w:val="bg-BG"/>
              </w:rPr>
              <w:t>Какво изпитахте, докато гледахте импровизациите на другите</w:t>
            </w:r>
            <w:r w:rsidRPr="00920DF2">
              <w:rPr>
                <w:sz w:val="24"/>
                <w:szCs w:val="24"/>
                <w:lang w:val="ru-RU"/>
              </w:rPr>
              <w:t>?”)</w:t>
            </w:r>
          </w:p>
        </w:tc>
      </w:tr>
      <w:tr w:rsidR="00C2414B" w:rsidRPr="00D2133F" w:rsidTr="00D91D9D">
        <w:tc>
          <w:tcPr>
            <w:tcW w:w="2196" w:type="dxa"/>
          </w:tcPr>
          <w:p w:rsidR="00C2414B" w:rsidRPr="00D91D9D" w:rsidRDefault="00C2414B" w:rsidP="00D91D9D">
            <w:pPr>
              <w:rPr>
                <w:sz w:val="24"/>
                <w:szCs w:val="24"/>
              </w:rPr>
            </w:pPr>
            <w:r w:rsidRPr="00D91D9D">
              <w:rPr>
                <w:rFonts w:cs="Arial"/>
                <w:sz w:val="24"/>
                <w:szCs w:val="24"/>
              </w:rPr>
              <w:t xml:space="preserve">Оценка </w:t>
            </w:r>
          </w:p>
        </w:tc>
        <w:tc>
          <w:tcPr>
            <w:tcW w:w="7200" w:type="dxa"/>
          </w:tcPr>
          <w:p w:rsidR="00C2414B" w:rsidRPr="00666CF1" w:rsidRDefault="00C2414B" w:rsidP="00920DF2">
            <w:pPr>
              <w:pStyle w:val="Normal2"/>
              <w:spacing w:after="0"/>
              <w:jc w:val="both"/>
              <w:rPr>
                <w:rFonts w:cs="Arial"/>
                <w:sz w:val="24"/>
                <w:szCs w:val="24"/>
                <w:lang w:val="ru-RU"/>
              </w:rPr>
            </w:pPr>
            <w:r w:rsidRPr="00920DF2">
              <w:rPr>
                <w:rFonts w:cs="Arial"/>
                <w:sz w:val="24"/>
                <w:szCs w:val="24"/>
                <w:lang w:val="bg-BG"/>
              </w:rPr>
              <w:t xml:space="preserve">Това е забавно упражнение за деца и младежи с различни нива на умения и различни интереси </w:t>
            </w:r>
            <w:r w:rsidRPr="00920DF2">
              <w:rPr>
                <w:rFonts w:cs="Arial"/>
                <w:sz w:val="24"/>
                <w:szCs w:val="24"/>
                <w:lang w:val="ru-RU"/>
              </w:rPr>
              <w:t xml:space="preserve">– </w:t>
            </w:r>
            <w:r w:rsidRPr="00920DF2">
              <w:rPr>
                <w:rFonts w:cs="Arial"/>
                <w:sz w:val="24"/>
                <w:szCs w:val="24"/>
                <w:lang w:val="bg-BG"/>
              </w:rPr>
              <w:t>винаги може да се създаде история, ко</w:t>
            </w:r>
            <w:r>
              <w:rPr>
                <w:rFonts w:cs="Arial"/>
                <w:sz w:val="24"/>
                <w:szCs w:val="24"/>
                <w:lang w:val="bg-BG"/>
              </w:rPr>
              <w:t>я</w:t>
            </w:r>
            <w:r w:rsidRPr="00920DF2">
              <w:rPr>
                <w:rFonts w:cs="Arial"/>
                <w:sz w:val="24"/>
                <w:szCs w:val="24"/>
                <w:lang w:val="bg-BG"/>
              </w:rPr>
              <w:t xml:space="preserve">то да отговаря на желанията и предпочитанията на всички. Ролите, които децата възприемат, обикновено са в синхрон с техните собствени емоции, чувства в конкретния момент, фаза от живота, през която преминават. Да играят себе си е освобождаващо, но и им дава представа за това какво би се случило ако ... поставя ги в малко по-различни обувки, учи ги на емпатия. </w:t>
            </w:r>
          </w:p>
          <w:p w:rsidR="00C2414B" w:rsidRPr="00920DF2" w:rsidRDefault="00C2414B" w:rsidP="00920DF2">
            <w:pPr>
              <w:pStyle w:val="Normal2"/>
              <w:spacing w:after="0"/>
              <w:jc w:val="both"/>
              <w:rPr>
                <w:rFonts w:cs="Arial"/>
                <w:sz w:val="24"/>
                <w:szCs w:val="24"/>
                <w:lang w:val="bg-BG"/>
              </w:rPr>
            </w:pPr>
            <w:r>
              <w:rPr>
                <w:rFonts w:cs="Arial"/>
                <w:sz w:val="24"/>
                <w:szCs w:val="24"/>
              </w:rPr>
              <w:t>N</w:t>
            </w:r>
            <w:r w:rsidRPr="00920DF2">
              <w:rPr>
                <w:rFonts w:cs="Arial"/>
                <w:sz w:val="24"/>
                <w:szCs w:val="24"/>
                <w:lang w:val="ru-RU"/>
              </w:rPr>
              <w:t>.</w:t>
            </w:r>
            <w:r>
              <w:rPr>
                <w:rFonts w:cs="Arial"/>
                <w:sz w:val="24"/>
                <w:szCs w:val="24"/>
              </w:rPr>
              <w:t>B</w:t>
            </w:r>
            <w:r w:rsidRPr="00920DF2">
              <w:rPr>
                <w:rFonts w:cs="Arial"/>
                <w:sz w:val="24"/>
                <w:szCs w:val="24"/>
                <w:lang w:val="ru-RU"/>
              </w:rPr>
              <w:t xml:space="preserve">. </w:t>
            </w:r>
            <w:r>
              <w:rPr>
                <w:rFonts w:cs="Arial"/>
                <w:sz w:val="24"/>
                <w:szCs w:val="24"/>
                <w:lang w:val="bg-BG"/>
              </w:rPr>
              <w:t>Това упражнение спокойно би могло да се използва и в следващата категория „Представяне”.</w:t>
            </w:r>
          </w:p>
        </w:tc>
      </w:tr>
    </w:tbl>
    <w:p w:rsidR="00C2414B" w:rsidRDefault="00C2414B" w:rsidP="00DA3C27">
      <w:pPr>
        <w:spacing w:after="0"/>
        <w:jc w:val="both"/>
        <w:rPr>
          <w:sz w:val="24"/>
          <w:szCs w:val="24"/>
          <w:lang w:val="ru-RU"/>
        </w:rPr>
      </w:pPr>
    </w:p>
    <w:p w:rsidR="00C2414B" w:rsidRDefault="00C2414B" w:rsidP="00DA3C27">
      <w:pPr>
        <w:spacing w:after="0"/>
        <w:jc w:val="both"/>
        <w:rPr>
          <w:sz w:val="24"/>
          <w:szCs w:val="24"/>
          <w:lang w:val="ru-RU"/>
        </w:rPr>
      </w:pPr>
    </w:p>
    <w:p w:rsidR="00C2414B" w:rsidRPr="00920DF2" w:rsidRDefault="00C2414B" w:rsidP="00DA3C27">
      <w:pPr>
        <w:spacing w:after="0"/>
        <w:jc w:val="both"/>
        <w:rPr>
          <w:sz w:val="24"/>
          <w:szCs w:val="24"/>
          <w:lang w:val="ru-RU"/>
        </w:rPr>
      </w:pPr>
    </w:p>
    <w:tbl>
      <w:tblPr>
        <w:tblW w:w="9396" w:type="dxa"/>
        <w:tblInd w:w="-108"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000" w:firstRow="0" w:lastRow="0" w:firstColumn="0" w:lastColumn="0" w:noHBand="0" w:noVBand="0"/>
      </w:tblPr>
      <w:tblGrid>
        <w:gridCol w:w="2196"/>
        <w:gridCol w:w="7200"/>
      </w:tblGrid>
      <w:tr w:rsidR="00C2414B" w:rsidRPr="00D2133F" w:rsidTr="00D91D9D">
        <w:tc>
          <w:tcPr>
            <w:tcW w:w="2196" w:type="dxa"/>
            <w:shd w:val="clear" w:color="auto" w:fill="FFFF00"/>
          </w:tcPr>
          <w:p w:rsidR="00C2414B" w:rsidRPr="00D2133F" w:rsidRDefault="00C2414B" w:rsidP="00D91D9D">
            <w:pPr>
              <w:pStyle w:val="Normal2"/>
              <w:spacing w:after="0"/>
              <w:jc w:val="both"/>
              <w:rPr>
                <w:b/>
                <w:bCs/>
                <w:sz w:val="24"/>
                <w:szCs w:val="24"/>
              </w:rPr>
            </w:pPr>
            <w:r w:rsidRPr="00D91D9D">
              <w:rPr>
                <w:rFonts w:cs="Arial"/>
                <w:b/>
                <w:bCs/>
                <w:sz w:val="24"/>
                <w:szCs w:val="24"/>
                <w:lang w:val="bg-BG"/>
              </w:rPr>
              <w:t>Предложено от</w:t>
            </w:r>
          </w:p>
        </w:tc>
        <w:tc>
          <w:tcPr>
            <w:tcW w:w="7200" w:type="dxa"/>
            <w:shd w:val="clear" w:color="auto" w:fill="FFFF00"/>
          </w:tcPr>
          <w:p w:rsidR="00C2414B" w:rsidRPr="009E551E" w:rsidRDefault="00C2414B" w:rsidP="00105B4F">
            <w:pPr>
              <w:pStyle w:val="Normal2"/>
              <w:spacing w:after="0"/>
              <w:jc w:val="both"/>
              <w:rPr>
                <w:rFonts w:cs="Arial"/>
                <w:b/>
                <w:bCs/>
                <w:sz w:val="24"/>
                <w:szCs w:val="24"/>
                <w:lang w:val="bg-BG"/>
              </w:rPr>
            </w:pPr>
            <w:r>
              <w:rPr>
                <w:rFonts w:cs="Arial"/>
                <w:b/>
                <w:bCs/>
                <w:sz w:val="24"/>
                <w:szCs w:val="24"/>
                <w:lang w:val="bg-BG"/>
              </w:rPr>
              <w:t xml:space="preserve">Цвета Балийска-Соколова, СОУДНЗ „Луи Брайл” </w:t>
            </w:r>
            <w:r w:rsidRPr="009E551E">
              <w:rPr>
                <w:rFonts w:cs="Arial"/>
                <w:b/>
                <w:bCs/>
                <w:sz w:val="24"/>
                <w:szCs w:val="24"/>
              </w:rPr>
              <w:t xml:space="preserve">&amp; </w:t>
            </w:r>
            <w:r w:rsidRPr="00D2133F">
              <w:rPr>
                <w:rFonts w:cs="Arial"/>
                <w:b/>
                <w:bCs/>
                <w:sz w:val="24"/>
                <w:szCs w:val="24"/>
              </w:rPr>
              <w:t>Playback</w:t>
            </w:r>
            <w:r>
              <w:rPr>
                <w:rFonts w:cs="Arial"/>
                <w:b/>
                <w:bCs/>
                <w:sz w:val="24"/>
                <w:szCs w:val="24"/>
                <w:lang w:val="bg-BG"/>
              </w:rPr>
              <w:t xml:space="preserve"> театър „Тук и сега</w:t>
            </w:r>
            <w:r w:rsidRPr="009E551E">
              <w:rPr>
                <w:rFonts w:cs="Arial"/>
                <w:b/>
                <w:bCs/>
                <w:sz w:val="24"/>
                <w:szCs w:val="24"/>
              </w:rPr>
              <w:t xml:space="preserve">” &amp; </w:t>
            </w:r>
            <w:r>
              <w:rPr>
                <w:rFonts w:cs="Arial"/>
                <w:b/>
                <w:bCs/>
                <w:sz w:val="24"/>
                <w:szCs w:val="24"/>
              </w:rPr>
              <w:t>Claudio</w:t>
            </w:r>
            <w:r w:rsidRPr="009E551E">
              <w:rPr>
                <w:rFonts w:cs="Arial"/>
                <w:b/>
                <w:bCs/>
                <w:sz w:val="24"/>
                <w:szCs w:val="24"/>
              </w:rPr>
              <w:t xml:space="preserve"> </w:t>
            </w:r>
            <w:r>
              <w:rPr>
                <w:rFonts w:cs="Arial"/>
                <w:b/>
                <w:bCs/>
                <w:sz w:val="24"/>
                <w:szCs w:val="24"/>
              </w:rPr>
              <w:t>Ingoglia</w:t>
            </w:r>
            <w:r w:rsidRPr="009E551E">
              <w:rPr>
                <w:rFonts w:cs="Arial"/>
                <w:b/>
                <w:bCs/>
                <w:sz w:val="24"/>
                <w:szCs w:val="24"/>
              </w:rPr>
              <w:t xml:space="preserve">, </w:t>
            </w:r>
            <w:r>
              <w:rPr>
                <w:rFonts w:cs="Arial"/>
                <w:b/>
                <w:bCs/>
                <w:sz w:val="24"/>
                <w:szCs w:val="24"/>
                <w:lang w:val="bg-BG"/>
              </w:rPr>
              <w:t>ФРКБПГО</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Заглавие на упражнението</w:t>
            </w:r>
          </w:p>
        </w:tc>
        <w:tc>
          <w:tcPr>
            <w:tcW w:w="7200" w:type="dxa"/>
          </w:tcPr>
          <w:p w:rsidR="00C2414B" w:rsidRPr="00A939BB" w:rsidRDefault="00C2414B" w:rsidP="006F03C1">
            <w:pPr>
              <w:pStyle w:val="Normal1"/>
              <w:spacing w:after="0"/>
              <w:rPr>
                <w:rFonts w:cs="Arial"/>
                <w:sz w:val="24"/>
                <w:szCs w:val="24"/>
                <w:lang w:val="bg-BG"/>
              </w:rPr>
            </w:pPr>
            <w:r w:rsidRPr="00A939BB">
              <w:rPr>
                <w:rFonts w:cs="Arial"/>
                <w:sz w:val="24"/>
                <w:szCs w:val="24"/>
                <w:lang w:val="bg-BG"/>
              </w:rPr>
              <w:t>Комуникация без език</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Време за изпълнение</w:t>
            </w:r>
          </w:p>
        </w:tc>
        <w:tc>
          <w:tcPr>
            <w:tcW w:w="7200" w:type="dxa"/>
          </w:tcPr>
          <w:p w:rsidR="00C2414B" w:rsidRPr="00A939BB" w:rsidRDefault="00C2414B" w:rsidP="00A939BB">
            <w:pPr>
              <w:pStyle w:val="Normal1"/>
              <w:spacing w:after="0"/>
              <w:rPr>
                <w:rFonts w:cs="Arial"/>
                <w:sz w:val="24"/>
                <w:szCs w:val="24"/>
              </w:rPr>
            </w:pPr>
            <w:r w:rsidRPr="00A939BB">
              <w:rPr>
                <w:rFonts w:cs="Arial"/>
                <w:sz w:val="24"/>
                <w:szCs w:val="24"/>
                <w:lang w:val="es-ES"/>
              </w:rPr>
              <w:t xml:space="preserve">2-3 </w:t>
            </w:r>
            <w:r w:rsidRPr="00A939BB">
              <w:rPr>
                <w:rFonts w:cs="Arial"/>
                <w:sz w:val="24"/>
                <w:szCs w:val="24"/>
                <w:lang w:val="bg-BG"/>
              </w:rPr>
              <w:t>минути на двойка</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Цели на упражнението</w:t>
            </w:r>
          </w:p>
        </w:tc>
        <w:tc>
          <w:tcPr>
            <w:tcW w:w="7200" w:type="dxa"/>
          </w:tcPr>
          <w:p w:rsidR="00C2414B" w:rsidRPr="00A939BB" w:rsidRDefault="00C2414B" w:rsidP="00105B4F">
            <w:pPr>
              <w:pStyle w:val="Normal1"/>
              <w:spacing w:after="0"/>
              <w:rPr>
                <w:rFonts w:cs="Arial"/>
                <w:sz w:val="24"/>
                <w:szCs w:val="24"/>
                <w:lang w:val="ru-RU"/>
              </w:rPr>
            </w:pPr>
            <w:r w:rsidRPr="00A939BB">
              <w:rPr>
                <w:rFonts w:eastAsia="SimSun" w:cs="Arial"/>
                <w:sz w:val="24"/>
                <w:szCs w:val="24"/>
                <w:lang w:val="ru-RU"/>
              </w:rPr>
              <w:t>Целта на играта е да се представят възможностите за невербална комуникация и участниците в уъркшопа да бъдат освободени от тежестта на думите</w:t>
            </w:r>
            <w:r w:rsidRPr="00A939BB">
              <w:rPr>
                <w:rStyle w:val="Appelnotedebasdep"/>
                <w:rFonts w:eastAsia="SimSun" w:cs="Arial"/>
                <w:sz w:val="24"/>
                <w:szCs w:val="24"/>
                <w:vertAlign w:val="baseline"/>
                <w:lang w:val="ru-RU"/>
              </w:rPr>
              <w:t xml:space="preserve"> </w:t>
            </w:r>
            <w:r w:rsidRPr="003E1CEE">
              <w:rPr>
                <w:rStyle w:val="Appelnotedebasdep"/>
                <w:rFonts w:eastAsia="SimSun" w:cs="Arial"/>
                <w:sz w:val="24"/>
                <w:szCs w:val="24"/>
              </w:rPr>
              <w:footnoteReference w:id="3"/>
            </w:r>
            <w:r w:rsidRPr="00A939BB">
              <w:rPr>
                <w:rFonts w:eastAsia="SimSun" w:cs="Arial"/>
                <w:sz w:val="24"/>
                <w:szCs w:val="24"/>
                <w:lang w:val="ru-RU"/>
              </w:rPr>
              <w:t>.</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 xml:space="preserve">Материали </w:t>
            </w:r>
          </w:p>
        </w:tc>
        <w:tc>
          <w:tcPr>
            <w:tcW w:w="7200" w:type="dxa"/>
          </w:tcPr>
          <w:p w:rsidR="00C2414B" w:rsidRPr="00A939BB" w:rsidRDefault="00C2414B" w:rsidP="00105B4F">
            <w:pPr>
              <w:pStyle w:val="Normal1"/>
              <w:spacing w:after="0"/>
              <w:rPr>
                <w:rFonts w:cs="Arial"/>
                <w:sz w:val="24"/>
                <w:szCs w:val="24"/>
              </w:rPr>
            </w:pPr>
            <w:r w:rsidRPr="00A939BB">
              <w:rPr>
                <w:rFonts w:cs="Arial"/>
                <w:sz w:val="24"/>
                <w:szCs w:val="24"/>
              </w:rPr>
              <w:t>Никакви</w:t>
            </w:r>
          </w:p>
        </w:tc>
      </w:tr>
      <w:tr w:rsidR="00C2414B" w:rsidRPr="00D2133F" w:rsidTr="00D91D9D">
        <w:tc>
          <w:tcPr>
            <w:tcW w:w="2196" w:type="dxa"/>
          </w:tcPr>
          <w:p w:rsidR="00C2414B" w:rsidRPr="00B0072F" w:rsidRDefault="00C2414B" w:rsidP="00535E16">
            <w:pPr>
              <w:pStyle w:val="Normal5"/>
              <w:spacing w:after="0"/>
              <w:rPr>
                <w:sz w:val="24"/>
                <w:szCs w:val="24"/>
                <w:lang w:val="bg-BG"/>
              </w:rPr>
            </w:pPr>
            <w:r w:rsidRPr="00B0072F">
              <w:rPr>
                <w:rFonts w:cs="Cambria"/>
                <w:sz w:val="24"/>
                <w:szCs w:val="24"/>
                <w:lang w:val="bg-BG"/>
              </w:rPr>
              <w:t>Изпълнение на упражнението</w:t>
            </w:r>
          </w:p>
          <w:p w:rsidR="00C2414B" w:rsidRPr="00B0072F" w:rsidRDefault="00C2414B" w:rsidP="00D91D9D">
            <w:pPr>
              <w:pStyle w:val="Normal5"/>
              <w:spacing w:after="0"/>
              <w:rPr>
                <w:rFonts w:cs="Cambria"/>
                <w:sz w:val="24"/>
                <w:szCs w:val="24"/>
                <w:lang w:val="bg-BG"/>
              </w:rPr>
            </w:pPr>
          </w:p>
        </w:tc>
        <w:tc>
          <w:tcPr>
            <w:tcW w:w="7200" w:type="dxa"/>
          </w:tcPr>
          <w:p w:rsidR="00C2414B" w:rsidRPr="00535E16" w:rsidRDefault="00C2414B" w:rsidP="00535E16">
            <w:pPr>
              <w:spacing w:after="0"/>
              <w:jc w:val="both"/>
              <w:rPr>
                <w:rFonts w:cs="Arial"/>
                <w:sz w:val="24"/>
                <w:szCs w:val="24"/>
                <w:lang w:val="ru-RU"/>
              </w:rPr>
            </w:pPr>
            <w:r w:rsidRPr="00535E16">
              <w:rPr>
                <w:sz w:val="24"/>
                <w:szCs w:val="24"/>
                <w:lang w:val="ru-RU"/>
              </w:rPr>
              <w:t xml:space="preserve">Етап 1: Фасилитаторът пита участниците дали са запознати с методите на комуникация на бебетата. Той/тя ги моли да си представят разговор между бебета, без думи. Може да се жестикулира, защото това е част от комуникацията между бебета, но не се позволяват смислени думи. Фасилитаторът разделя участниците по двойки. В първата част на упражнението, всички двойки се упражняват едновременно; след това, всяка двойка демонстрира своя разговор пред останалите. Този етап приключва, когато всички двойки са споделили своите диалози с другите. </w:t>
            </w:r>
          </w:p>
        </w:tc>
      </w:tr>
      <w:tr w:rsidR="00C2414B" w:rsidRPr="00D2133F" w:rsidTr="00D91D9D">
        <w:tc>
          <w:tcPr>
            <w:tcW w:w="2196" w:type="dxa"/>
          </w:tcPr>
          <w:p w:rsidR="00C2414B" w:rsidRPr="00B0072F" w:rsidRDefault="00C2414B" w:rsidP="00535E16">
            <w:pPr>
              <w:pStyle w:val="Normal5"/>
              <w:spacing w:after="0"/>
              <w:rPr>
                <w:sz w:val="24"/>
                <w:szCs w:val="24"/>
              </w:rPr>
            </w:pPr>
          </w:p>
        </w:tc>
        <w:tc>
          <w:tcPr>
            <w:tcW w:w="7200" w:type="dxa"/>
          </w:tcPr>
          <w:p w:rsidR="00C2414B" w:rsidRPr="00A939BB" w:rsidRDefault="00C2414B" w:rsidP="00A939BB">
            <w:pPr>
              <w:spacing w:after="0"/>
              <w:jc w:val="both"/>
              <w:rPr>
                <w:rFonts w:cs="Arial"/>
                <w:sz w:val="24"/>
                <w:szCs w:val="24"/>
                <w:lang w:val="ru-RU"/>
              </w:rPr>
            </w:pPr>
            <w:r w:rsidRPr="00A939BB">
              <w:rPr>
                <w:rFonts w:cs="Arial"/>
                <w:sz w:val="24"/>
                <w:szCs w:val="24"/>
                <w:lang w:val="ru-RU"/>
              </w:rPr>
              <w:t>Етап</w:t>
            </w:r>
            <w:r w:rsidRPr="00535E16">
              <w:rPr>
                <w:rFonts w:cs="Arial"/>
                <w:sz w:val="24"/>
                <w:szCs w:val="24"/>
                <w:lang w:val="en-US"/>
              </w:rPr>
              <w:t xml:space="preserve"> 2: </w:t>
            </w:r>
            <w:r w:rsidRPr="00A939BB">
              <w:rPr>
                <w:rFonts w:cs="Arial"/>
                <w:sz w:val="24"/>
                <w:szCs w:val="24"/>
                <w:lang w:val="ru-RU"/>
              </w:rPr>
              <w:t>Този</w:t>
            </w:r>
            <w:r w:rsidRPr="00535E16">
              <w:rPr>
                <w:rFonts w:cs="Arial"/>
                <w:sz w:val="24"/>
                <w:szCs w:val="24"/>
                <w:lang w:val="en-US"/>
              </w:rPr>
              <w:t xml:space="preserve"> </w:t>
            </w:r>
            <w:r w:rsidRPr="00A939BB">
              <w:rPr>
                <w:rFonts w:cs="Arial"/>
                <w:sz w:val="24"/>
                <w:szCs w:val="24"/>
                <w:lang w:val="ru-RU"/>
              </w:rPr>
              <w:t>етап</w:t>
            </w:r>
            <w:r w:rsidRPr="00535E16">
              <w:rPr>
                <w:rFonts w:cs="Arial"/>
                <w:sz w:val="24"/>
                <w:szCs w:val="24"/>
                <w:lang w:val="en-US"/>
              </w:rPr>
              <w:t xml:space="preserve"> </w:t>
            </w:r>
            <w:r w:rsidRPr="00A939BB">
              <w:rPr>
                <w:rFonts w:cs="Arial"/>
                <w:sz w:val="24"/>
                <w:szCs w:val="24"/>
                <w:lang w:val="ru-RU"/>
              </w:rPr>
              <w:t>започва</w:t>
            </w:r>
            <w:r w:rsidRPr="00535E16">
              <w:rPr>
                <w:rFonts w:cs="Arial"/>
                <w:sz w:val="24"/>
                <w:szCs w:val="24"/>
                <w:lang w:val="en-US"/>
              </w:rPr>
              <w:t xml:space="preserve"> </w:t>
            </w:r>
            <w:r w:rsidRPr="00A939BB">
              <w:rPr>
                <w:rFonts w:cs="Arial"/>
                <w:sz w:val="24"/>
                <w:szCs w:val="24"/>
                <w:lang w:val="ru-RU"/>
              </w:rPr>
              <w:t>с</w:t>
            </w:r>
            <w:r w:rsidRPr="00535E16">
              <w:rPr>
                <w:rFonts w:cs="Arial"/>
                <w:sz w:val="24"/>
                <w:szCs w:val="24"/>
                <w:lang w:val="en-US"/>
              </w:rPr>
              <w:t xml:space="preserve"> </w:t>
            </w:r>
            <w:r w:rsidRPr="00A939BB">
              <w:rPr>
                <w:rFonts w:cs="Arial"/>
                <w:sz w:val="24"/>
                <w:szCs w:val="24"/>
                <w:lang w:val="ru-RU"/>
              </w:rPr>
              <w:t>игра</w:t>
            </w:r>
            <w:r w:rsidRPr="00535E16">
              <w:rPr>
                <w:rFonts w:cs="Arial"/>
                <w:sz w:val="24"/>
                <w:szCs w:val="24"/>
                <w:lang w:val="en-US"/>
              </w:rPr>
              <w:t xml:space="preserve">, </w:t>
            </w:r>
            <w:r w:rsidRPr="00A939BB">
              <w:rPr>
                <w:rFonts w:cs="Arial"/>
                <w:sz w:val="24"/>
                <w:szCs w:val="24"/>
                <w:lang w:val="ru-RU"/>
              </w:rPr>
              <w:t>наречена</w:t>
            </w:r>
            <w:r w:rsidRPr="00535E16">
              <w:rPr>
                <w:rFonts w:cs="Arial"/>
                <w:sz w:val="24"/>
                <w:szCs w:val="24"/>
                <w:lang w:val="en-US"/>
              </w:rPr>
              <w:t xml:space="preserve"> </w:t>
            </w:r>
            <w:r w:rsidRPr="00A939BB">
              <w:rPr>
                <w:rFonts w:cs="Arial"/>
                <w:sz w:val="24"/>
                <w:szCs w:val="24"/>
                <w:lang w:val="ru-RU"/>
              </w:rPr>
              <w:t>Джибъриш</w:t>
            </w:r>
            <w:r w:rsidRPr="00535E16">
              <w:rPr>
                <w:rFonts w:cs="Arial"/>
                <w:sz w:val="24"/>
                <w:szCs w:val="24"/>
                <w:lang w:val="en-US"/>
              </w:rPr>
              <w:t xml:space="preserve"> (</w:t>
            </w:r>
            <w:r w:rsidRPr="00A939BB">
              <w:rPr>
                <w:rFonts w:cs="Arial"/>
                <w:sz w:val="24"/>
                <w:szCs w:val="24"/>
                <w:lang w:val="en-GB"/>
              </w:rPr>
              <w:t>Gibberish</w:t>
            </w:r>
            <w:r w:rsidRPr="00535E16">
              <w:rPr>
                <w:rFonts w:cs="Arial"/>
                <w:sz w:val="24"/>
                <w:szCs w:val="24"/>
                <w:lang w:val="en-US"/>
              </w:rPr>
              <w:t xml:space="preserve"> (</w:t>
            </w:r>
            <w:r w:rsidRPr="00A939BB">
              <w:rPr>
                <w:rFonts w:cs="Arial"/>
                <w:sz w:val="24"/>
                <w:szCs w:val="24"/>
                <w:lang w:val="en-GB"/>
              </w:rPr>
              <w:t>Spolin</w:t>
            </w:r>
            <w:r w:rsidRPr="00535E16">
              <w:rPr>
                <w:rFonts w:cs="Arial"/>
                <w:sz w:val="24"/>
                <w:szCs w:val="24"/>
                <w:lang w:val="en-US"/>
              </w:rPr>
              <w:t>, 1986))</w:t>
            </w:r>
            <w:r w:rsidRPr="003E1CEE">
              <w:rPr>
                <w:rStyle w:val="Appelnotedebasdep"/>
                <w:rFonts w:eastAsia="SimSun" w:cs="Arial"/>
                <w:sz w:val="24"/>
                <w:szCs w:val="24"/>
              </w:rPr>
              <w:footnoteReference w:id="4"/>
            </w:r>
            <w:r w:rsidRPr="003E1CEE">
              <w:rPr>
                <w:rFonts w:eastAsia="SimSun" w:cs="Arial"/>
                <w:sz w:val="24"/>
                <w:szCs w:val="24"/>
              </w:rPr>
              <w:t xml:space="preserve">. </w:t>
            </w:r>
            <w:r w:rsidRPr="00A939BB">
              <w:rPr>
                <w:rFonts w:cs="Arial"/>
                <w:sz w:val="24"/>
                <w:szCs w:val="24"/>
                <w:lang w:val="ru-RU"/>
              </w:rPr>
              <w:t>Джибъриш се изразява в заместване на смислените думи с неразличими звуци. Фасилитаторът разделя участниците по двойки и ги приканва да пресъздадат звученето на различни езици (френски, испански, италиански, немски, руски, китайски и т.н.), което участниците познават донякъде, без да говорят самите езици. В първата част всички двойки се упражняват едновременно. След това всяка двойка демонстрира своя диалог пред останалите. Този етап приключва</w:t>
            </w:r>
            <w:r w:rsidRPr="00666CF1">
              <w:rPr>
                <w:rFonts w:cs="Arial"/>
                <w:sz w:val="24"/>
                <w:szCs w:val="24"/>
                <w:lang w:val="ru-RU"/>
              </w:rPr>
              <w:t>,</w:t>
            </w:r>
            <w:r w:rsidRPr="00A939BB">
              <w:rPr>
                <w:rFonts w:cs="Arial"/>
                <w:sz w:val="24"/>
                <w:szCs w:val="24"/>
                <w:lang w:val="ru-RU"/>
              </w:rPr>
              <w:t xml:space="preserve"> след като всички двойки са представили своите диалози. </w:t>
            </w:r>
          </w:p>
          <w:p w:rsidR="00C2414B" w:rsidRPr="00CF02EF" w:rsidRDefault="00C2414B" w:rsidP="00A939BB">
            <w:pPr>
              <w:spacing w:after="0"/>
              <w:jc w:val="both"/>
              <w:rPr>
                <w:rFonts w:cs="Arial"/>
                <w:sz w:val="24"/>
                <w:szCs w:val="24"/>
                <w:lang w:val="ru-RU"/>
              </w:rPr>
            </w:pPr>
            <w:r w:rsidRPr="00A939BB">
              <w:rPr>
                <w:rFonts w:cs="Arial"/>
                <w:sz w:val="24"/>
                <w:szCs w:val="24"/>
                <w:lang w:val="ru-RU"/>
              </w:rPr>
              <w:t>Изпълнение на „Джибъриш – телевизионното шоу” (</w:t>
            </w:r>
            <w:r w:rsidRPr="00A939BB">
              <w:rPr>
                <w:rFonts w:cs="Arial"/>
                <w:sz w:val="24"/>
                <w:szCs w:val="24"/>
                <w:lang w:val="en-GB"/>
              </w:rPr>
              <w:t>Gibberish</w:t>
            </w:r>
            <w:r w:rsidRPr="00A939BB">
              <w:rPr>
                <w:rFonts w:cs="Arial"/>
                <w:sz w:val="24"/>
                <w:szCs w:val="24"/>
                <w:lang w:val="ru-RU"/>
              </w:rPr>
              <w:t xml:space="preserve"> – </w:t>
            </w:r>
            <w:r w:rsidRPr="00A939BB">
              <w:rPr>
                <w:rFonts w:cs="Arial"/>
                <w:sz w:val="24"/>
                <w:szCs w:val="24"/>
                <w:lang w:val="en-GB"/>
              </w:rPr>
              <w:t>the</w:t>
            </w:r>
            <w:r w:rsidRPr="00A939BB">
              <w:rPr>
                <w:rFonts w:cs="Arial"/>
                <w:sz w:val="24"/>
                <w:szCs w:val="24"/>
                <w:lang w:val="ru-RU"/>
              </w:rPr>
              <w:t xml:space="preserve"> </w:t>
            </w:r>
            <w:r w:rsidRPr="00A939BB">
              <w:rPr>
                <w:rFonts w:cs="Arial"/>
                <w:sz w:val="24"/>
                <w:szCs w:val="24"/>
                <w:lang w:val="en-GB"/>
              </w:rPr>
              <w:t>TV</w:t>
            </w:r>
            <w:r w:rsidRPr="00A939BB">
              <w:rPr>
                <w:rFonts w:cs="Arial"/>
                <w:sz w:val="24"/>
                <w:szCs w:val="24"/>
                <w:lang w:val="ru-RU"/>
              </w:rPr>
              <w:t xml:space="preserve"> </w:t>
            </w:r>
            <w:r w:rsidRPr="00A939BB">
              <w:rPr>
                <w:rFonts w:cs="Arial"/>
                <w:sz w:val="24"/>
                <w:szCs w:val="24"/>
                <w:lang w:val="en-GB"/>
              </w:rPr>
              <w:t>show</w:t>
            </w:r>
            <w:r w:rsidRPr="00A939BB">
              <w:rPr>
                <w:rFonts w:cs="Arial"/>
                <w:sz w:val="24"/>
                <w:szCs w:val="24"/>
                <w:lang w:val="ru-RU"/>
              </w:rPr>
              <w:t>). В тази игра, на „сцената” се поставят три стола – един за телевизионният водещ, един за чуждестранния гост на шоуто и един трети за преводача. Чуждестранният гост</w:t>
            </w:r>
            <w:r>
              <w:rPr>
                <w:rFonts w:cs="Arial"/>
                <w:sz w:val="24"/>
                <w:szCs w:val="24"/>
                <w:lang w:val="ru-RU"/>
              </w:rPr>
              <w:t xml:space="preserve"> е от конкретна страна и говори</w:t>
            </w:r>
            <w:r w:rsidRPr="00A939BB">
              <w:rPr>
                <w:rFonts w:cs="Arial"/>
                <w:sz w:val="24"/>
                <w:szCs w:val="24"/>
                <w:lang w:val="ru-RU"/>
              </w:rPr>
              <w:t xml:space="preserve"> съответния език в стил джибъриш. [...] Телевизионният водещ говори на английски през цялото време и преводачът ‘превежда’ какво е казал чужденецът на телевизионния водещ и това, което телевизионният водещ е казал – на чуждестранния гост. </w:t>
            </w:r>
            <w:r w:rsidRPr="00CF02EF">
              <w:rPr>
                <w:rFonts w:cs="Arial"/>
                <w:sz w:val="24"/>
                <w:szCs w:val="24"/>
                <w:lang w:val="ru-RU"/>
              </w:rPr>
              <w:t>По този начин, преводачът е онзи, който контролира играта</w:t>
            </w:r>
            <w:r w:rsidRPr="003E1CEE">
              <w:rPr>
                <w:rStyle w:val="Appelnotedebasdep"/>
                <w:rFonts w:cs="Arial"/>
                <w:sz w:val="24"/>
                <w:szCs w:val="24"/>
              </w:rPr>
              <w:footnoteReference w:id="5"/>
            </w:r>
            <w:r w:rsidRPr="003E1CEE">
              <w:rPr>
                <w:rFonts w:cs="Arial"/>
                <w:sz w:val="24"/>
                <w:szCs w:val="24"/>
              </w:rPr>
              <w:t>.</w:t>
            </w:r>
            <w:r w:rsidRPr="00CF02EF">
              <w:rPr>
                <w:rFonts w:cs="Arial"/>
                <w:sz w:val="24"/>
                <w:szCs w:val="24"/>
                <w:lang w:val="ru-RU"/>
              </w:rPr>
              <w:t xml:space="preserve"> (</w:t>
            </w:r>
            <w:r w:rsidRPr="003E1CEE">
              <w:rPr>
                <w:rFonts w:cs="Arial"/>
                <w:bCs/>
                <w:sz w:val="24"/>
                <w:szCs w:val="24"/>
              </w:rPr>
              <w:t>Friðriksdóttir</w:t>
            </w:r>
            <w:r w:rsidRPr="00CF02EF">
              <w:rPr>
                <w:rFonts w:cs="Arial"/>
                <w:sz w:val="24"/>
                <w:szCs w:val="24"/>
                <w:lang w:val="ru-RU"/>
              </w:rPr>
              <w:t>, 2012).</w:t>
            </w:r>
          </w:p>
          <w:p w:rsidR="00C2414B" w:rsidRPr="00A939BB" w:rsidRDefault="00C2414B" w:rsidP="00A939BB">
            <w:pPr>
              <w:pStyle w:val="Normal1"/>
              <w:spacing w:after="0"/>
              <w:jc w:val="both"/>
              <w:rPr>
                <w:rFonts w:cs="Arial"/>
                <w:sz w:val="24"/>
                <w:szCs w:val="24"/>
                <w:lang w:val="ru-RU"/>
              </w:rPr>
            </w:pPr>
            <w:r w:rsidRPr="00A939BB">
              <w:rPr>
                <w:rFonts w:cs="Arial"/>
                <w:sz w:val="24"/>
                <w:szCs w:val="24"/>
                <w:lang w:val="ru-RU"/>
              </w:rPr>
              <w:t>Важно е да не се допуска предлагане за джибъриш интерпретиране на език, който участниците говорят.</w:t>
            </w:r>
          </w:p>
        </w:tc>
      </w:tr>
      <w:tr w:rsidR="00C2414B" w:rsidRPr="00D2133F" w:rsidTr="00D91D9D">
        <w:tc>
          <w:tcPr>
            <w:tcW w:w="2196" w:type="dxa"/>
          </w:tcPr>
          <w:p w:rsidR="00C2414B" w:rsidRPr="00D91D9D" w:rsidRDefault="00C2414B" w:rsidP="00D91D9D">
            <w:pPr>
              <w:rPr>
                <w:sz w:val="24"/>
                <w:szCs w:val="24"/>
              </w:rPr>
            </w:pPr>
            <w:r w:rsidRPr="00D91D9D">
              <w:rPr>
                <w:rFonts w:cs="Arial"/>
                <w:sz w:val="24"/>
                <w:szCs w:val="24"/>
              </w:rPr>
              <w:t>Въпроси за оценка</w:t>
            </w:r>
          </w:p>
        </w:tc>
        <w:tc>
          <w:tcPr>
            <w:tcW w:w="7200" w:type="dxa"/>
          </w:tcPr>
          <w:p w:rsidR="00C2414B" w:rsidRPr="00A939BB" w:rsidRDefault="00C2414B" w:rsidP="00A939BB">
            <w:pPr>
              <w:pStyle w:val="Normal2"/>
              <w:spacing w:after="0"/>
              <w:jc w:val="both"/>
              <w:rPr>
                <w:rFonts w:cs="Arial"/>
                <w:iCs/>
                <w:sz w:val="24"/>
                <w:szCs w:val="24"/>
                <w:lang w:val="ru-RU"/>
              </w:rPr>
            </w:pPr>
            <w:r>
              <w:rPr>
                <w:rFonts w:cs="Arial"/>
                <w:iCs/>
                <w:sz w:val="24"/>
                <w:szCs w:val="24"/>
                <w:lang w:val="bg-BG"/>
              </w:rPr>
              <w:t>Как се чувствахте по време на интерпретираната комуникация</w:t>
            </w:r>
            <w:r w:rsidRPr="00A939BB">
              <w:rPr>
                <w:rFonts w:cs="Arial"/>
                <w:iCs/>
                <w:sz w:val="24"/>
                <w:szCs w:val="24"/>
                <w:lang w:val="ru-RU"/>
              </w:rPr>
              <w:t>?</w:t>
            </w:r>
          </w:p>
          <w:p w:rsidR="00C2414B" w:rsidRPr="00A939BB" w:rsidRDefault="00C2414B" w:rsidP="00A939BB">
            <w:pPr>
              <w:pStyle w:val="Normal2"/>
              <w:spacing w:after="0"/>
              <w:jc w:val="both"/>
              <w:rPr>
                <w:rFonts w:cs="Arial"/>
                <w:iCs/>
                <w:sz w:val="24"/>
                <w:szCs w:val="24"/>
                <w:lang w:val="ru-RU"/>
              </w:rPr>
            </w:pPr>
            <w:r>
              <w:rPr>
                <w:rFonts w:cs="Arial"/>
                <w:iCs/>
                <w:sz w:val="24"/>
                <w:szCs w:val="24"/>
                <w:lang w:val="ru-RU"/>
              </w:rPr>
              <w:t>Разбрахте</w:t>
            </w:r>
            <w:r w:rsidRPr="00A939BB">
              <w:rPr>
                <w:rFonts w:cs="Arial"/>
                <w:iCs/>
                <w:sz w:val="24"/>
                <w:szCs w:val="24"/>
                <w:lang w:val="ru-RU"/>
              </w:rPr>
              <w:t xml:space="preserve"> </w:t>
            </w:r>
            <w:r>
              <w:rPr>
                <w:rFonts w:cs="Arial"/>
                <w:iCs/>
                <w:sz w:val="24"/>
                <w:szCs w:val="24"/>
                <w:lang w:val="ru-RU"/>
              </w:rPr>
              <w:t>ли</w:t>
            </w:r>
            <w:r w:rsidRPr="00A939BB">
              <w:rPr>
                <w:rFonts w:cs="Arial"/>
                <w:iCs/>
                <w:sz w:val="24"/>
                <w:szCs w:val="24"/>
                <w:lang w:val="ru-RU"/>
              </w:rPr>
              <w:t xml:space="preserve"> </w:t>
            </w:r>
            <w:r>
              <w:rPr>
                <w:rFonts w:cs="Arial"/>
                <w:iCs/>
                <w:sz w:val="24"/>
                <w:szCs w:val="24"/>
                <w:lang w:val="ru-RU"/>
              </w:rPr>
              <w:t>посланията</w:t>
            </w:r>
            <w:r w:rsidRPr="00A939BB">
              <w:rPr>
                <w:rFonts w:cs="Arial"/>
                <w:iCs/>
                <w:sz w:val="24"/>
                <w:szCs w:val="24"/>
                <w:lang w:val="ru-RU"/>
              </w:rPr>
              <w:t xml:space="preserve">, </w:t>
            </w:r>
            <w:r>
              <w:rPr>
                <w:rFonts w:cs="Arial"/>
                <w:iCs/>
                <w:sz w:val="24"/>
                <w:szCs w:val="24"/>
                <w:lang w:val="ru-RU"/>
              </w:rPr>
              <w:t>които</w:t>
            </w:r>
            <w:r w:rsidRPr="00A939BB">
              <w:rPr>
                <w:rFonts w:cs="Arial"/>
                <w:iCs/>
                <w:sz w:val="24"/>
                <w:szCs w:val="24"/>
                <w:lang w:val="ru-RU"/>
              </w:rPr>
              <w:t xml:space="preserve"> </w:t>
            </w:r>
            <w:r>
              <w:rPr>
                <w:rFonts w:cs="Arial"/>
                <w:iCs/>
                <w:sz w:val="24"/>
                <w:szCs w:val="24"/>
                <w:lang w:val="bg-BG"/>
              </w:rPr>
              <w:t>вашият партньор ви изпращаше на неговия/нейния бебешки език или джибъриш</w:t>
            </w:r>
            <w:r w:rsidRPr="00A939BB">
              <w:rPr>
                <w:rFonts w:cs="Arial"/>
                <w:iCs/>
                <w:sz w:val="24"/>
                <w:szCs w:val="24"/>
                <w:lang w:val="ru-RU"/>
              </w:rPr>
              <w:t>?</w:t>
            </w:r>
          </w:p>
          <w:p w:rsidR="00C2414B" w:rsidRPr="00A939BB" w:rsidRDefault="00C2414B" w:rsidP="00105B4F">
            <w:pPr>
              <w:pStyle w:val="Normal2"/>
              <w:spacing w:after="0"/>
              <w:jc w:val="both"/>
              <w:rPr>
                <w:rFonts w:cs="Arial"/>
                <w:iCs/>
                <w:sz w:val="24"/>
                <w:szCs w:val="24"/>
                <w:lang w:val="ru-RU"/>
              </w:rPr>
            </w:pPr>
            <w:r>
              <w:rPr>
                <w:rFonts w:cs="Arial"/>
                <w:iCs/>
                <w:sz w:val="24"/>
                <w:szCs w:val="24"/>
                <w:lang w:val="ru-RU"/>
              </w:rPr>
              <w:t>Бихте</w:t>
            </w:r>
            <w:r w:rsidRPr="00A939BB">
              <w:rPr>
                <w:rFonts w:cs="Arial"/>
                <w:iCs/>
                <w:sz w:val="24"/>
                <w:szCs w:val="24"/>
                <w:lang w:val="ru-RU"/>
              </w:rPr>
              <w:t xml:space="preserve"> </w:t>
            </w:r>
            <w:r>
              <w:rPr>
                <w:rFonts w:cs="Arial"/>
                <w:iCs/>
                <w:sz w:val="24"/>
                <w:szCs w:val="24"/>
                <w:lang w:val="ru-RU"/>
              </w:rPr>
              <w:t>ли</w:t>
            </w:r>
            <w:r w:rsidRPr="00A939BB">
              <w:rPr>
                <w:rFonts w:cs="Arial"/>
                <w:iCs/>
                <w:sz w:val="24"/>
                <w:szCs w:val="24"/>
                <w:lang w:val="ru-RU"/>
              </w:rPr>
              <w:t xml:space="preserve"> </w:t>
            </w:r>
            <w:r>
              <w:rPr>
                <w:rFonts w:cs="Arial"/>
                <w:iCs/>
                <w:sz w:val="24"/>
                <w:szCs w:val="24"/>
                <w:lang w:val="ru-RU"/>
              </w:rPr>
              <w:t>променили</w:t>
            </w:r>
            <w:r w:rsidRPr="00A939BB">
              <w:rPr>
                <w:rFonts w:cs="Arial"/>
                <w:iCs/>
                <w:sz w:val="24"/>
                <w:szCs w:val="24"/>
                <w:lang w:val="ru-RU"/>
              </w:rPr>
              <w:t xml:space="preserve"> </w:t>
            </w:r>
            <w:r>
              <w:rPr>
                <w:rFonts w:cs="Arial"/>
                <w:iCs/>
                <w:sz w:val="24"/>
                <w:szCs w:val="24"/>
                <w:lang w:val="ru-RU"/>
              </w:rPr>
              <w:t>нещо</w:t>
            </w:r>
            <w:r w:rsidRPr="00A939BB">
              <w:rPr>
                <w:rFonts w:cs="Arial"/>
                <w:iCs/>
                <w:sz w:val="24"/>
                <w:szCs w:val="24"/>
                <w:lang w:val="ru-RU"/>
              </w:rPr>
              <w:t xml:space="preserve"> </w:t>
            </w:r>
            <w:r>
              <w:rPr>
                <w:rFonts w:cs="Arial"/>
                <w:iCs/>
                <w:sz w:val="24"/>
                <w:szCs w:val="24"/>
                <w:lang w:val="ru-RU"/>
              </w:rPr>
              <w:t>ако</w:t>
            </w:r>
            <w:r w:rsidRPr="00A939BB">
              <w:rPr>
                <w:rFonts w:cs="Arial"/>
                <w:iCs/>
                <w:sz w:val="24"/>
                <w:szCs w:val="24"/>
                <w:lang w:val="ru-RU"/>
              </w:rPr>
              <w:t xml:space="preserve"> </w:t>
            </w:r>
            <w:r>
              <w:rPr>
                <w:rFonts w:cs="Arial"/>
                <w:iCs/>
                <w:sz w:val="24"/>
                <w:szCs w:val="24"/>
                <w:lang w:val="ru-RU"/>
              </w:rPr>
              <w:t>имате</w:t>
            </w:r>
            <w:r w:rsidRPr="00A939BB">
              <w:rPr>
                <w:rFonts w:cs="Arial"/>
                <w:iCs/>
                <w:sz w:val="24"/>
                <w:szCs w:val="24"/>
                <w:lang w:val="ru-RU"/>
              </w:rPr>
              <w:t xml:space="preserve"> </w:t>
            </w:r>
            <w:r>
              <w:rPr>
                <w:rFonts w:cs="Arial"/>
                <w:iCs/>
                <w:sz w:val="24"/>
                <w:szCs w:val="24"/>
                <w:lang w:val="ru-RU"/>
              </w:rPr>
              <w:t>възможност</w:t>
            </w:r>
            <w:r w:rsidRPr="00A939BB">
              <w:rPr>
                <w:rFonts w:cs="Arial"/>
                <w:iCs/>
                <w:sz w:val="24"/>
                <w:szCs w:val="24"/>
                <w:lang w:val="ru-RU"/>
              </w:rPr>
              <w:t xml:space="preserve"> </w:t>
            </w:r>
            <w:r>
              <w:rPr>
                <w:rFonts w:cs="Arial"/>
                <w:iCs/>
                <w:sz w:val="24"/>
                <w:szCs w:val="24"/>
                <w:lang w:val="bg-BG"/>
              </w:rPr>
              <w:t>да изпълните упражнението отново</w:t>
            </w:r>
            <w:r w:rsidRPr="00A939BB">
              <w:rPr>
                <w:rFonts w:cs="Arial"/>
                <w:iCs/>
                <w:sz w:val="24"/>
                <w:szCs w:val="24"/>
                <w:lang w:val="ru-RU"/>
              </w:rPr>
              <w:t>?</w:t>
            </w:r>
          </w:p>
        </w:tc>
      </w:tr>
      <w:tr w:rsidR="00C2414B" w:rsidRPr="00D2133F" w:rsidTr="00D91D9D">
        <w:tc>
          <w:tcPr>
            <w:tcW w:w="2196" w:type="dxa"/>
          </w:tcPr>
          <w:p w:rsidR="00C2414B" w:rsidRPr="00D91D9D" w:rsidRDefault="00C2414B" w:rsidP="00D91D9D">
            <w:pPr>
              <w:rPr>
                <w:sz w:val="24"/>
                <w:szCs w:val="24"/>
              </w:rPr>
            </w:pPr>
            <w:r w:rsidRPr="00D91D9D">
              <w:rPr>
                <w:rFonts w:cs="Arial"/>
                <w:sz w:val="24"/>
                <w:szCs w:val="24"/>
              </w:rPr>
              <w:t xml:space="preserve">Оценка </w:t>
            </w:r>
          </w:p>
        </w:tc>
        <w:tc>
          <w:tcPr>
            <w:tcW w:w="7200" w:type="dxa"/>
          </w:tcPr>
          <w:p w:rsidR="00C2414B" w:rsidRPr="00CF02EF" w:rsidRDefault="00C2414B" w:rsidP="00105B4F">
            <w:pPr>
              <w:pStyle w:val="Normal2"/>
              <w:spacing w:after="0"/>
              <w:jc w:val="both"/>
              <w:rPr>
                <w:rFonts w:cs="Arial"/>
                <w:iCs/>
                <w:sz w:val="24"/>
                <w:szCs w:val="24"/>
                <w:lang w:val="ru-RU"/>
              </w:rPr>
            </w:pPr>
            <w:r>
              <w:rPr>
                <w:rFonts w:cs="Arial"/>
                <w:iCs/>
                <w:sz w:val="24"/>
                <w:szCs w:val="24"/>
                <w:lang w:val="bg-BG"/>
              </w:rPr>
              <w:t>Освобождаващо упражнение, което показва колко добре би могла да протича комуникацията</w:t>
            </w:r>
            <w:r w:rsidRPr="00666CF1">
              <w:rPr>
                <w:rFonts w:cs="Arial"/>
                <w:iCs/>
                <w:sz w:val="24"/>
                <w:szCs w:val="24"/>
                <w:lang w:val="ru-RU"/>
              </w:rPr>
              <w:t>,</w:t>
            </w:r>
            <w:r>
              <w:rPr>
                <w:rFonts w:cs="Arial"/>
                <w:iCs/>
                <w:sz w:val="24"/>
                <w:szCs w:val="24"/>
                <w:lang w:val="bg-BG"/>
              </w:rPr>
              <w:t xml:space="preserve"> стъпвайки единствено на интонацията, силата или височината на гласа, позицията на тялото и жестовете. </w:t>
            </w:r>
          </w:p>
        </w:tc>
      </w:tr>
    </w:tbl>
    <w:p w:rsidR="00C2414B" w:rsidRPr="00A939BB" w:rsidRDefault="00C2414B" w:rsidP="00A939BB"/>
    <w:p w:rsidR="00C2414B" w:rsidRDefault="00C2414B" w:rsidP="00A939BB"/>
    <w:p w:rsidR="00C2414B" w:rsidRPr="00A939BB" w:rsidRDefault="00C2414B" w:rsidP="00A939BB"/>
    <w:p w:rsidR="00C2414B" w:rsidRPr="005476A0" w:rsidRDefault="00C2414B" w:rsidP="005476A0">
      <w:pPr>
        <w:pStyle w:val="Titre2"/>
        <w:spacing w:before="0" w:after="0"/>
        <w:rPr>
          <w:rFonts w:ascii="Calibri" w:hAnsi="Calibri"/>
          <w:lang w:val="bg-BG"/>
        </w:rPr>
      </w:pPr>
      <w:bookmarkStart w:id="16" w:name="_Toc453010300"/>
      <w:r w:rsidRPr="00666CF1">
        <w:rPr>
          <w:rFonts w:ascii="Calibri" w:hAnsi="Calibri"/>
          <w:lang w:val="ru-RU"/>
        </w:rPr>
        <w:t xml:space="preserve">3.4 </w:t>
      </w:r>
      <w:r>
        <w:rPr>
          <w:rFonts w:ascii="Calibri" w:hAnsi="Calibri"/>
          <w:lang w:val="bg-BG"/>
        </w:rPr>
        <w:t>Представяне</w:t>
      </w:r>
      <w:bookmarkEnd w:id="16"/>
    </w:p>
    <w:p w:rsidR="00C2414B" w:rsidRPr="00FD337A" w:rsidRDefault="00C2414B" w:rsidP="00FD337A">
      <w:pPr>
        <w:spacing w:after="0"/>
        <w:jc w:val="both"/>
        <w:rPr>
          <w:sz w:val="24"/>
          <w:szCs w:val="24"/>
        </w:rPr>
      </w:pPr>
      <w:r>
        <w:rPr>
          <w:sz w:val="24"/>
          <w:szCs w:val="24"/>
        </w:rPr>
        <w:t>Целта на тези упражнения е да подпомогне участниците в процеса на финализиране на избора за начина на представяне на това, което са научили/изградили/развили с помощта на театралните уъркшопи</w:t>
      </w:r>
      <w:r w:rsidRPr="00FD337A">
        <w:rPr>
          <w:sz w:val="24"/>
          <w:szCs w:val="24"/>
        </w:rPr>
        <w:t xml:space="preserve">. </w:t>
      </w:r>
    </w:p>
    <w:p w:rsidR="00C2414B" w:rsidRPr="00FD337A" w:rsidRDefault="00C2414B" w:rsidP="00DA3C27">
      <w:pPr>
        <w:spacing w:after="0"/>
        <w:jc w:val="both"/>
        <w:rPr>
          <w:sz w:val="24"/>
          <w:szCs w:val="24"/>
        </w:rPr>
      </w:pPr>
    </w:p>
    <w:tbl>
      <w:tblPr>
        <w:tblW w:w="9396" w:type="dxa"/>
        <w:tblInd w:w="-108"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000" w:firstRow="0" w:lastRow="0" w:firstColumn="0" w:lastColumn="0" w:noHBand="0" w:noVBand="0"/>
      </w:tblPr>
      <w:tblGrid>
        <w:gridCol w:w="2196"/>
        <w:gridCol w:w="7200"/>
      </w:tblGrid>
      <w:tr w:rsidR="00C2414B" w:rsidRPr="00D2133F" w:rsidTr="00D91D9D">
        <w:tc>
          <w:tcPr>
            <w:tcW w:w="2196" w:type="dxa"/>
            <w:shd w:val="clear" w:color="auto" w:fill="FFFF00"/>
          </w:tcPr>
          <w:p w:rsidR="00C2414B" w:rsidRPr="00D2133F" w:rsidRDefault="00C2414B" w:rsidP="00D91D9D">
            <w:pPr>
              <w:pStyle w:val="Normal2"/>
              <w:spacing w:after="0"/>
              <w:jc w:val="both"/>
              <w:rPr>
                <w:b/>
                <w:bCs/>
                <w:sz w:val="24"/>
                <w:szCs w:val="24"/>
              </w:rPr>
            </w:pPr>
            <w:r w:rsidRPr="00D91D9D">
              <w:rPr>
                <w:rFonts w:cs="Arial"/>
                <w:b/>
                <w:bCs/>
                <w:sz w:val="24"/>
                <w:szCs w:val="24"/>
                <w:lang w:val="bg-BG"/>
              </w:rPr>
              <w:t>Предложено от</w:t>
            </w:r>
          </w:p>
        </w:tc>
        <w:tc>
          <w:tcPr>
            <w:tcW w:w="7200" w:type="dxa"/>
            <w:shd w:val="clear" w:color="auto" w:fill="FFFF00"/>
          </w:tcPr>
          <w:p w:rsidR="00C2414B" w:rsidRPr="00D2133F" w:rsidRDefault="00C2414B" w:rsidP="00DA3C27">
            <w:pPr>
              <w:pStyle w:val="Normal1"/>
              <w:spacing w:after="0"/>
              <w:rPr>
                <w:rFonts w:cs="Arial"/>
                <w:b/>
                <w:bCs/>
                <w:sz w:val="24"/>
                <w:szCs w:val="24"/>
              </w:rPr>
            </w:pPr>
            <w:r w:rsidRPr="00D2133F">
              <w:rPr>
                <w:rFonts w:cs="Arial"/>
                <w:b/>
                <w:bCs/>
                <w:sz w:val="24"/>
                <w:szCs w:val="24"/>
              </w:rPr>
              <w:t xml:space="preserve"> Dinos Aristidou, UCAN </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Заглавие на упражнението</w:t>
            </w:r>
          </w:p>
        </w:tc>
        <w:tc>
          <w:tcPr>
            <w:tcW w:w="7200" w:type="dxa"/>
          </w:tcPr>
          <w:p w:rsidR="00C2414B" w:rsidRPr="00FD337A" w:rsidRDefault="00C2414B" w:rsidP="00FD337A">
            <w:pPr>
              <w:pStyle w:val="Normal1"/>
              <w:spacing w:after="0"/>
              <w:jc w:val="both"/>
              <w:rPr>
                <w:rFonts w:cs="Arial"/>
                <w:sz w:val="24"/>
                <w:szCs w:val="24"/>
                <w:lang w:val="bg-BG"/>
              </w:rPr>
            </w:pPr>
            <w:r w:rsidRPr="00FD337A">
              <w:rPr>
                <w:rFonts w:cs="Arial"/>
                <w:sz w:val="24"/>
                <w:szCs w:val="24"/>
                <w:lang w:val="bg-BG"/>
              </w:rPr>
              <w:t>Буря от вестници</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Време за изпълнение</w:t>
            </w:r>
          </w:p>
        </w:tc>
        <w:tc>
          <w:tcPr>
            <w:tcW w:w="7200" w:type="dxa"/>
          </w:tcPr>
          <w:p w:rsidR="00C2414B" w:rsidRPr="00FD337A" w:rsidRDefault="00C2414B" w:rsidP="00FD337A">
            <w:pPr>
              <w:pStyle w:val="Normal1"/>
              <w:spacing w:after="0"/>
              <w:jc w:val="both"/>
              <w:rPr>
                <w:rFonts w:cs="Arial"/>
                <w:sz w:val="24"/>
                <w:szCs w:val="24"/>
                <w:lang w:val="bg-BG"/>
              </w:rPr>
            </w:pPr>
            <w:r w:rsidRPr="00FD337A">
              <w:rPr>
                <w:rFonts w:cs="Arial"/>
                <w:sz w:val="24"/>
                <w:szCs w:val="24"/>
              </w:rPr>
              <w:t xml:space="preserve">10 </w:t>
            </w:r>
            <w:r w:rsidRPr="00FD337A">
              <w:rPr>
                <w:rFonts w:cs="Arial"/>
                <w:sz w:val="24"/>
                <w:szCs w:val="24"/>
                <w:lang w:val="bg-BG"/>
              </w:rPr>
              <w:t>минути</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Цели на упражнението</w:t>
            </w:r>
          </w:p>
        </w:tc>
        <w:tc>
          <w:tcPr>
            <w:tcW w:w="7200" w:type="dxa"/>
          </w:tcPr>
          <w:p w:rsidR="00C2414B" w:rsidRPr="00D01784" w:rsidRDefault="00C2414B" w:rsidP="00FD337A">
            <w:pPr>
              <w:pStyle w:val="Normal1"/>
              <w:spacing w:after="0"/>
              <w:jc w:val="both"/>
              <w:rPr>
                <w:rFonts w:cs="Arial"/>
                <w:sz w:val="24"/>
                <w:szCs w:val="24"/>
                <w:lang w:val="ru-RU"/>
              </w:rPr>
            </w:pPr>
            <w:r w:rsidRPr="00FD337A">
              <w:rPr>
                <w:rFonts w:cs="Arial"/>
                <w:sz w:val="24"/>
                <w:szCs w:val="24"/>
                <w:lang w:val="bg-BG"/>
              </w:rPr>
              <w:t>Използването на глас и звук е способно да създаде атмосфера и да пресътвори места и ситуации</w:t>
            </w:r>
            <w:r>
              <w:rPr>
                <w:rFonts w:cs="Arial"/>
                <w:sz w:val="24"/>
                <w:szCs w:val="24"/>
                <w:lang w:val="bg-BG"/>
              </w:rPr>
              <w:t xml:space="preserve">. </w:t>
            </w:r>
            <w:r w:rsidRPr="00FD337A">
              <w:rPr>
                <w:rFonts w:cs="Arial"/>
                <w:sz w:val="24"/>
                <w:szCs w:val="24"/>
                <w:lang w:val="bg-BG"/>
              </w:rPr>
              <w:t>Развиване на умения за слушане</w:t>
            </w:r>
            <w:r>
              <w:rPr>
                <w:rFonts w:cs="Arial"/>
                <w:sz w:val="24"/>
                <w:szCs w:val="24"/>
                <w:lang w:val="bg-BG"/>
              </w:rPr>
              <w:t xml:space="preserve">. </w:t>
            </w:r>
            <w:r w:rsidRPr="00FD337A">
              <w:rPr>
                <w:rFonts w:cs="Arial"/>
                <w:sz w:val="24"/>
                <w:szCs w:val="24"/>
                <w:lang w:val="bg-BG"/>
              </w:rPr>
              <w:t>Пресъздаване на буря</w:t>
            </w:r>
            <w:r>
              <w:rPr>
                <w:rFonts w:cs="Arial"/>
                <w:sz w:val="24"/>
                <w:szCs w:val="24"/>
                <w:lang w:val="ru-RU"/>
              </w:rPr>
              <w:t xml:space="preserve">. </w:t>
            </w:r>
            <w:r w:rsidRPr="00FD337A">
              <w:rPr>
                <w:rFonts w:cs="Arial"/>
                <w:sz w:val="24"/>
                <w:szCs w:val="24"/>
                <w:lang w:val="bg-BG"/>
              </w:rPr>
              <w:t>Сътрудничество чрез слушане</w:t>
            </w:r>
          </w:p>
        </w:tc>
      </w:tr>
      <w:tr w:rsidR="00C2414B" w:rsidRPr="00D2133F" w:rsidTr="00D91D9D">
        <w:tc>
          <w:tcPr>
            <w:tcW w:w="2196" w:type="dxa"/>
          </w:tcPr>
          <w:p w:rsidR="00C2414B" w:rsidRPr="00B0072F" w:rsidRDefault="00C2414B" w:rsidP="00D01784">
            <w:pPr>
              <w:pStyle w:val="Normal5"/>
              <w:spacing w:after="0"/>
              <w:rPr>
                <w:sz w:val="24"/>
                <w:szCs w:val="24"/>
                <w:lang w:val="bg-BG"/>
              </w:rPr>
            </w:pPr>
            <w:r>
              <w:rPr>
                <w:rFonts w:cs="Cambria"/>
                <w:sz w:val="24"/>
                <w:szCs w:val="24"/>
                <w:lang w:val="bg-BG"/>
              </w:rPr>
              <w:t xml:space="preserve">Материали </w:t>
            </w:r>
          </w:p>
        </w:tc>
        <w:tc>
          <w:tcPr>
            <w:tcW w:w="7200" w:type="dxa"/>
          </w:tcPr>
          <w:p w:rsidR="00C2414B" w:rsidRPr="00FD337A" w:rsidRDefault="00C2414B" w:rsidP="00FD337A">
            <w:pPr>
              <w:pStyle w:val="Normal1"/>
              <w:spacing w:after="0"/>
              <w:jc w:val="both"/>
              <w:rPr>
                <w:rFonts w:cs="Arial"/>
                <w:sz w:val="24"/>
                <w:szCs w:val="24"/>
                <w:lang w:val="ru-RU"/>
              </w:rPr>
            </w:pPr>
            <w:r w:rsidRPr="00FD337A">
              <w:rPr>
                <w:rFonts w:cs="Arial"/>
                <w:sz w:val="24"/>
                <w:szCs w:val="24"/>
                <w:lang w:val="bg-BG"/>
              </w:rPr>
              <w:t>Всеки участник се нуждае от голям лист от вестник</w:t>
            </w:r>
            <w:r w:rsidRPr="00FD337A">
              <w:rPr>
                <w:rFonts w:cs="Arial"/>
                <w:sz w:val="24"/>
                <w:szCs w:val="24"/>
                <w:lang w:val="ru-RU"/>
              </w:rPr>
              <w:t>.</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Изпълнение на упражнението</w:t>
            </w:r>
          </w:p>
          <w:p w:rsidR="00C2414B" w:rsidRPr="00B0072F" w:rsidRDefault="00C2414B" w:rsidP="00D91D9D">
            <w:pPr>
              <w:pStyle w:val="Normal5"/>
              <w:spacing w:after="0"/>
              <w:rPr>
                <w:sz w:val="24"/>
                <w:szCs w:val="24"/>
              </w:rPr>
            </w:pPr>
          </w:p>
        </w:tc>
        <w:tc>
          <w:tcPr>
            <w:tcW w:w="7200" w:type="dxa"/>
          </w:tcPr>
          <w:p w:rsidR="00C2414B" w:rsidRPr="00FD337A" w:rsidRDefault="00C2414B" w:rsidP="00FD337A">
            <w:pPr>
              <w:pStyle w:val="Normal1"/>
              <w:spacing w:after="0"/>
              <w:jc w:val="both"/>
              <w:rPr>
                <w:rFonts w:cs="Arial"/>
                <w:sz w:val="24"/>
                <w:szCs w:val="24"/>
                <w:lang w:val="bg-BG"/>
              </w:rPr>
            </w:pPr>
            <w:r w:rsidRPr="00FD337A">
              <w:rPr>
                <w:rFonts w:cs="Arial"/>
                <w:sz w:val="24"/>
                <w:szCs w:val="24"/>
                <w:lang w:val="bg-BG"/>
              </w:rPr>
              <w:t>Участниците застават в кръг. Всеки държи с по два пръста на всяка ръка от късата страна лист от вестник</w:t>
            </w:r>
            <w:r w:rsidRPr="00FD337A">
              <w:rPr>
                <w:rFonts w:cs="Arial"/>
                <w:sz w:val="24"/>
                <w:szCs w:val="24"/>
                <w:lang w:val="ru-RU"/>
              </w:rPr>
              <w:t>.</w:t>
            </w:r>
          </w:p>
          <w:p w:rsidR="00C2414B" w:rsidRPr="00FD337A" w:rsidRDefault="00C2414B" w:rsidP="00FD337A">
            <w:pPr>
              <w:pStyle w:val="Normal1"/>
              <w:spacing w:after="0"/>
              <w:jc w:val="both"/>
              <w:rPr>
                <w:rFonts w:cs="Arial"/>
                <w:sz w:val="24"/>
                <w:szCs w:val="24"/>
                <w:lang w:val="ru-RU"/>
              </w:rPr>
            </w:pPr>
            <w:r w:rsidRPr="00FD337A">
              <w:rPr>
                <w:rFonts w:cs="Arial"/>
                <w:sz w:val="24"/>
                <w:szCs w:val="24"/>
                <w:lang w:val="bg-BG"/>
              </w:rPr>
              <w:t xml:space="preserve">Фасилитаторът обяснява, че участниците ще пресъздават буря, която трябва да започне леко, от един обикновен бриз, след това да премине в дъждовни капки падащи тук там върху листата, след това да се развие до страховита буря, преди отново да се укроти до слаб дъждец и да приключи с тишина. </w:t>
            </w:r>
          </w:p>
          <w:p w:rsidR="00C2414B" w:rsidRPr="00FD337A" w:rsidRDefault="00C2414B" w:rsidP="00FD337A">
            <w:pPr>
              <w:pStyle w:val="Normal1"/>
              <w:spacing w:after="0"/>
              <w:jc w:val="both"/>
              <w:rPr>
                <w:rFonts w:cs="Arial"/>
                <w:sz w:val="24"/>
                <w:szCs w:val="24"/>
                <w:lang w:val="ru-RU"/>
              </w:rPr>
            </w:pPr>
            <w:r w:rsidRPr="00FD337A">
              <w:rPr>
                <w:rFonts w:cs="Arial"/>
                <w:sz w:val="24"/>
                <w:szCs w:val="24"/>
                <w:lang w:val="bg-BG"/>
              </w:rPr>
              <w:t xml:space="preserve">Групата трябва да слуша внимателно, да изгради развитието на бурята и след това да я доведе до тих завършек. </w:t>
            </w:r>
          </w:p>
          <w:p w:rsidR="00C2414B" w:rsidRPr="00FD337A" w:rsidRDefault="00C2414B" w:rsidP="00FD337A">
            <w:pPr>
              <w:pStyle w:val="Normal1"/>
              <w:spacing w:after="0"/>
              <w:jc w:val="both"/>
              <w:rPr>
                <w:rFonts w:cs="Arial"/>
                <w:sz w:val="24"/>
                <w:szCs w:val="24"/>
                <w:lang w:val="bg-BG"/>
              </w:rPr>
            </w:pPr>
            <w:r w:rsidRPr="00FD337A">
              <w:rPr>
                <w:rFonts w:cs="Arial"/>
                <w:sz w:val="24"/>
                <w:szCs w:val="24"/>
                <w:lang w:val="bg-BG"/>
              </w:rPr>
              <w:t>Фасилитаторът моли участниците да си представят, че седят в затворено помещение.</w:t>
            </w:r>
          </w:p>
          <w:p w:rsidR="00C2414B" w:rsidRPr="00FD337A" w:rsidRDefault="00C2414B" w:rsidP="00FD337A">
            <w:pPr>
              <w:pStyle w:val="Normal1"/>
              <w:spacing w:after="0"/>
              <w:jc w:val="both"/>
              <w:rPr>
                <w:rFonts w:cs="Arial"/>
                <w:sz w:val="24"/>
                <w:szCs w:val="24"/>
              </w:rPr>
            </w:pPr>
            <w:r w:rsidRPr="00FD337A">
              <w:rPr>
                <w:rFonts w:cs="Arial"/>
                <w:sz w:val="24"/>
                <w:szCs w:val="24"/>
                <w:lang w:val="bg-BG"/>
              </w:rPr>
              <w:t xml:space="preserve">Тихо е. След това с леко поклащане на вестника фасилитаторът започва да създава звука на вятъра. Групата бавно подема като използва вестника за създаване на звука на дъжда чрез потупване, чрез мачкане или триене на хартията. Действието продължава докато групата достигне отново до тишина. </w:t>
            </w:r>
          </w:p>
        </w:tc>
      </w:tr>
      <w:tr w:rsidR="00C2414B" w:rsidRPr="00D2133F" w:rsidTr="00D91D9D">
        <w:tc>
          <w:tcPr>
            <w:tcW w:w="2196" w:type="dxa"/>
          </w:tcPr>
          <w:p w:rsidR="00C2414B" w:rsidRPr="00D91D9D" w:rsidRDefault="00C2414B" w:rsidP="00D91D9D">
            <w:pPr>
              <w:rPr>
                <w:sz w:val="24"/>
                <w:szCs w:val="24"/>
              </w:rPr>
            </w:pPr>
            <w:r w:rsidRPr="00D91D9D">
              <w:rPr>
                <w:rFonts w:cs="Arial"/>
                <w:sz w:val="24"/>
                <w:szCs w:val="24"/>
              </w:rPr>
              <w:t>Въпроси за оценка</w:t>
            </w:r>
          </w:p>
        </w:tc>
        <w:tc>
          <w:tcPr>
            <w:tcW w:w="7200" w:type="dxa"/>
          </w:tcPr>
          <w:p w:rsidR="00C2414B" w:rsidRPr="00FD337A" w:rsidRDefault="00C2414B" w:rsidP="00D01784">
            <w:pPr>
              <w:pStyle w:val="Normal1"/>
              <w:spacing w:after="0"/>
              <w:jc w:val="both"/>
              <w:rPr>
                <w:rFonts w:cs="Arial"/>
                <w:sz w:val="24"/>
                <w:szCs w:val="24"/>
                <w:lang w:val="bg-BG"/>
              </w:rPr>
            </w:pPr>
            <w:r w:rsidRPr="00FD337A">
              <w:rPr>
                <w:rFonts w:cs="Arial"/>
                <w:sz w:val="24"/>
                <w:szCs w:val="24"/>
                <w:lang w:val="bg-BG"/>
              </w:rPr>
              <w:t>Как се чувствахте</w:t>
            </w:r>
            <w:r w:rsidRPr="00FD337A">
              <w:rPr>
                <w:rFonts w:cs="Arial"/>
                <w:sz w:val="24"/>
                <w:szCs w:val="24"/>
                <w:lang w:val="ru-RU"/>
              </w:rPr>
              <w:t>?</w:t>
            </w:r>
            <w:r>
              <w:rPr>
                <w:rFonts w:cs="Arial"/>
                <w:sz w:val="24"/>
                <w:szCs w:val="24"/>
                <w:lang w:val="ru-RU"/>
              </w:rPr>
              <w:t xml:space="preserve"> </w:t>
            </w:r>
            <w:r w:rsidRPr="00FD337A">
              <w:rPr>
                <w:rFonts w:cs="Arial"/>
                <w:sz w:val="24"/>
                <w:szCs w:val="24"/>
                <w:lang w:val="bg-BG"/>
              </w:rPr>
              <w:t>Как може да се създава атмосфера чрез изполване на звук и предмети</w:t>
            </w:r>
            <w:r w:rsidRPr="00FD337A">
              <w:rPr>
                <w:rFonts w:cs="Arial"/>
                <w:sz w:val="24"/>
                <w:szCs w:val="24"/>
                <w:lang w:val="ru-RU"/>
              </w:rPr>
              <w:t>?</w:t>
            </w:r>
            <w:r>
              <w:rPr>
                <w:rFonts w:cs="Arial"/>
                <w:sz w:val="24"/>
                <w:szCs w:val="24"/>
                <w:lang w:val="ru-RU"/>
              </w:rPr>
              <w:t xml:space="preserve"> </w:t>
            </w:r>
            <w:r w:rsidRPr="00FD337A">
              <w:rPr>
                <w:rFonts w:cs="Arial"/>
                <w:sz w:val="24"/>
                <w:szCs w:val="24"/>
                <w:lang w:val="bg-BG"/>
              </w:rPr>
              <w:t>Как ви се получи съвместната работа?</w:t>
            </w:r>
          </w:p>
        </w:tc>
      </w:tr>
      <w:tr w:rsidR="00C2414B" w:rsidRPr="00D2133F" w:rsidTr="00D91D9D">
        <w:tc>
          <w:tcPr>
            <w:tcW w:w="2196" w:type="dxa"/>
          </w:tcPr>
          <w:p w:rsidR="00C2414B" w:rsidRPr="00D91D9D" w:rsidRDefault="00C2414B" w:rsidP="00D91D9D">
            <w:pPr>
              <w:rPr>
                <w:sz w:val="24"/>
                <w:szCs w:val="24"/>
              </w:rPr>
            </w:pPr>
            <w:r w:rsidRPr="00D91D9D">
              <w:rPr>
                <w:rFonts w:cs="Arial"/>
                <w:sz w:val="24"/>
                <w:szCs w:val="24"/>
              </w:rPr>
              <w:t xml:space="preserve">Оценка </w:t>
            </w:r>
          </w:p>
        </w:tc>
        <w:tc>
          <w:tcPr>
            <w:tcW w:w="7200" w:type="dxa"/>
          </w:tcPr>
          <w:p w:rsidR="00C2414B" w:rsidRPr="00FD337A" w:rsidRDefault="00C2414B" w:rsidP="00FD337A">
            <w:pPr>
              <w:pStyle w:val="Normal1"/>
              <w:spacing w:after="0"/>
              <w:jc w:val="both"/>
              <w:rPr>
                <w:rFonts w:cs="Arial"/>
                <w:sz w:val="24"/>
                <w:szCs w:val="24"/>
                <w:lang w:val="ru-RU"/>
              </w:rPr>
            </w:pPr>
            <w:r w:rsidRPr="00FD337A">
              <w:rPr>
                <w:rFonts w:cs="Arial"/>
                <w:sz w:val="24"/>
                <w:szCs w:val="24"/>
                <w:lang w:val="bg-BG"/>
              </w:rPr>
              <w:t>Това упражнение се свързва със сътрудничество, което се генерира чрез слушане и работене заедно, почти като оркестър, допълвайки се, инициирайки и развивайки приноса на другите</w:t>
            </w:r>
            <w:r w:rsidRPr="00FD337A">
              <w:rPr>
                <w:rFonts w:cs="Arial"/>
                <w:sz w:val="24"/>
                <w:szCs w:val="24"/>
                <w:lang w:val="ru-RU"/>
              </w:rPr>
              <w:t xml:space="preserve">. </w:t>
            </w:r>
            <w:r w:rsidRPr="00FD337A">
              <w:rPr>
                <w:rFonts w:cs="Arial"/>
                <w:sz w:val="24"/>
                <w:szCs w:val="24"/>
                <w:lang w:val="bg-BG"/>
              </w:rPr>
              <w:t xml:space="preserve">То също така работи за подобряване на концентрацията и фокуса. </w:t>
            </w:r>
          </w:p>
        </w:tc>
      </w:tr>
      <w:tr w:rsidR="00C2414B" w:rsidRPr="00D2133F" w:rsidTr="00D91D9D">
        <w:tc>
          <w:tcPr>
            <w:tcW w:w="2196" w:type="dxa"/>
            <w:shd w:val="clear" w:color="auto" w:fill="FFFF00"/>
          </w:tcPr>
          <w:p w:rsidR="00C2414B" w:rsidRPr="00D2133F" w:rsidRDefault="00C2414B" w:rsidP="00D91D9D">
            <w:pPr>
              <w:pStyle w:val="Normal2"/>
              <w:spacing w:after="0"/>
              <w:jc w:val="both"/>
              <w:rPr>
                <w:b/>
                <w:bCs/>
                <w:sz w:val="24"/>
                <w:szCs w:val="24"/>
              </w:rPr>
            </w:pPr>
            <w:r w:rsidRPr="00D91D9D">
              <w:rPr>
                <w:rFonts w:cs="Arial"/>
                <w:b/>
                <w:bCs/>
                <w:sz w:val="24"/>
                <w:szCs w:val="24"/>
                <w:lang w:val="bg-BG"/>
              </w:rPr>
              <w:t>Предложено от</w:t>
            </w:r>
          </w:p>
        </w:tc>
        <w:tc>
          <w:tcPr>
            <w:tcW w:w="7200" w:type="dxa"/>
            <w:shd w:val="clear" w:color="auto" w:fill="FFFF00"/>
          </w:tcPr>
          <w:p w:rsidR="00C2414B" w:rsidRPr="00D2133F" w:rsidRDefault="00C2414B" w:rsidP="00DA3C27">
            <w:pPr>
              <w:pStyle w:val="Normal2"/>
              <w:spacing w:after="0"/>
              <w:rPr>
                <w:b/>
                <w:bCs/>
                <w:sz w:val="24"/>
                <w:szCs w:val="24"/>
              </w:rPr>
            </w:pPr>
            <w:r w:rsidRPr="00D2133F">
              <w:rPr>
                <w:b/>
                <w:bCs/>
                <w:sz w:val="24"/>
                <w:szCs w:val="24"/>
              </w:rPr>
              <w:t>Mared Jarman and Megan John, UCAN</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Заглавие на упражнението</w:t>
            </w:r>
          </w:p>
        </w:tc>
        <w:tc>
          <w:tcPr>
            <w:tcW w:w="7200" w:type="dxa"/>
          </w:tcPr>
          <w:p w:rsidR="00C2414B" w:rsidRPr="004D12B6" w:rsidRDefault="00C2414B" w:rsidP="004D12B6">
            <w:pPr>
              <w:pStyle w:val="Normal5"/>
              <w:spacing w:after="0"/>
              <w:jc w:val="both"/>
              <w:rPr>
                <w:sz w:val="24"/>
                <w:szCs w:val="24"/>
                <w:lang w:val="bg-BG"/>
              </w:rPr>
            </w:pPr>
            <w:r w:rsidRPr="004D12B6">
              <w:rPr>
                <w:sz w:val="24"/>
                <w:szCs w:val="24"/>
                <w:lang w:val="bg-BG"/>
              </w:rPr>
              <w:t>Кумала Виста (</w:t>
            </w:r>
            <w:r w:rsidRPr="004D12B6">
              <w:rPr>
                <w:sz w:val="24"/>
                <w:szCs w:val="24"/>
              </w:rPr>
              <w:t>Kumala Vista</w:t>
            </w:r>
            <w:r w:rsidRPr="004D12B6">
              <w:rPr>
                <w:sz w:val="24"/>
                <w:szCs w:val="24"/>
                <w:lang w:val="bg-BG"/>
              </w:rPr>
              <w:t>)</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Време за изпълнение</w:t>
            </w:r>
          </w:p>
        </w:tc>
        <w:tc>
          <w:tcPr>
            <w:tcW w:w="7200" w:type="dxa"/>
          </w:tcPr>
          <w:p w:rsidR="00C2414B" w:rsidRPr="004D12B6" w:rsidRDefault="00C2414B" w:rsidP="004D12B6">
            <w:pPr>
              <w:pStyle w:val="Normal5"/>
              <w:spacing w:after="0"/>
              <w:jc w:val="both"/>
              <w:rPr>
                <w:sz w:val="24"/>
                <w:szCs w:val="24"/>
                <w:lang w:val="bg-BG"/>
              </w:rPr>
            </w:pPr>
            <w:r w:rsidRPr="004D12B6">
              <w:rPr>
                <w:rFonts w:cs="Cambria"/>
                <w:sz w:val="24"/>
                <w:szCs w:val="24"/>
              </w:rPr>
              <w:t xml:space="preserve">15-20 </w:t>
            </w:r>
            <w:r w:rsidRPr="004D12B6">
              <w:rPr>
                <w:rFonts w:cs="Cambria"/>
                <w:sz w:val="24"/>
                <w:szCs w:val="24"/>
                <w:lang w:val="bg-BG"/>
              </w:rPr>
              <w:t>минути</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Цели на упражнението</w:t>
            </w:r>
          </w:p>
        </w:tc>
        <w:tc>
          <w:tcPr>
            <w:tcW w:w="7200" w:type="dxa"/>
          </w:tcPr>
          <w:p w:rsidR="00C2414B" w:rsidRPr="004D12B6" w:rsidRDefault="00C2414B" w:rsidP="00D01784">
            <w:pPr>
              <w:pStyle w:val="Normal5"/>
              <w:spacing w:after="0"/>
              <w:jc w:val="both"/>
              <w:rPr>
                <w:rFonts w:cs="Cambria"/>
                <w:sz w:val="24"/>
                <w:szCs w:val="24"/>
                <w:lang w:val="ru-RU"/>
              </w:rPr>
            </w:pPr>
            <w:r w:rsidRPr="004D12B6">
              <w:rPr>
                <w:rFonts w:cs="Cambria"/>
                <w:sz w:val="24"/>
                <w:szCs w:val="24"/>
                <w:lang w:val="bg-BG"/>
              </w:rPr>
              <w:t>Слушане един друг и работа в група. Развиване на умения за слушане, общуване и координация.</w:t>
            </w:r>
            <w:r w:rsidRPr="004D12B6">
              <w:rPr>
                <w:rFonts w:cs="Cambria"/>
                <w:sz w:val="24"/>
                <w:szCs w:val="24"/>
                <w:lang w:val="ru-RU"/>
              </w:rPr>
              <w:t xml:space="preserve"> </w:t>
            </w:r>
            <w:r w:rsidRPr="004D12B6">
              <w:rPr>
                <w:rFonts w:cs="Cambria"/>
                <w:sz w:val="24"/>
                <w:szCs w:val="24"/>
                <w:lang w:val="bg-BG"/>
              </w:rPr>
              <w:t xml:space="preserve">Разгряване на гласовете и учене на нова песен. </w:t>
            </w:r>
          </w:p>
        </w:tc>
      </w:tr>
      <w:tr w:rsidR="00C2414B" w:rsidRPr="00D2133F" w:rsidTr="00D91D9D">
        <w:tc>
          <w:tcPr>
            <w:tcW w:w="2196" w:type="dxa"/>
          </w:tcPr>
          <w:p w:rsidR="00C2414B" w:rsidRPr="00B0072F" w:rsidRDefault="00C2414B" w:rsidP="00D01784">
            <w:pPr>
              <w:pStyle w:val="Normal5"/>
              <w:spacing w:after="0"/>
              <w:rPr>
                <w:sz w:val="24"/>
                <w:szCs w:val="24"/>
                <w:lang w:val="bg-BG"/>
              </w:rPr>
            </w:pPr>
            <w:r>
              <w:rPr>
                <w:rFonts w:cs="Cambria"/>
                <w:sz w:val="24"/>
                <w:szCs w:val="24"/>
                <w:lang w:val="bg-BG"/>
              </w:rPr>
              <w:t xml:space="preserve">Материали </w:t>
            </w:r>
          </w:p>
        </w:tc>
        <w:tc>
          <w:tcPr>
            <w:tcW w:w="7200" w:type="dxa"/>
          </w:tcPr>
          <w:p w:rsidR="00C2414B" w:rsidRPr="004D12B6" w:rsidRDefault="00C2414B" w:rsidP="004D12B6">
            <w:pPr>
              <w:pStyle w:val="Normal5"/>
              <w:spacing w:after="0"/>
              <w:jc w:val="both"/>
              <w:rPr>
                <w:sz w:val="24"/>
                <w:szCs w:val="24"/>
                <w:lang w:val="bg-BG"/>
              </w:rPr>
            </w:pPr>
            <w:r w:rsidRPr="004D12B6">
              <w:rPr>
                <w:rFonts w:cs="Cambria"/>
                <w:sz w:val="24"/>
                <w:szCs w:val="24"/>
                <w:lang w:val="bg-BG"/>
              </w:rPr>
              <w:t xml:space="preserve">Никакви </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Изпълнение на упражнението</w:t>
            </w:r>
          </w:p>
          <w:p w:rsidR="00C2414B" w:rsidRPr="00B0072F" w:rsidRDefault="00C2414B" w:rsidP="00D91D9D">
            <w:pPr>
              <w:pStyle w:val="Normal5"/>
              <w:spacing w:after="0"/>
              <w:rPr>
                <w:sz w:val="24"/>
                <w:szCs w:val="24"/>
              </w:rPr>
            </w:pPr>
          </w:p>
        </w:tc>
        <w:tc>
          <w:tcPr>
            <w:tcW w:w="7200" w:type="dxa"/>
          </w:tcPr>
          <w:p w:rsidR="00C2414B" w:rsidRPr="004D12B6" w:rsidRDefault="00C2414B" w:rsidP="004D12B6">
            <w:pPr>
              <w:pStyle w:val="Normal5"/>
              <w:spacing w:after="0"/>
              <w:jc w:val="both"/>
              <w:rPr>
                <w:sz w:val="24"/>
                <w:szCs w:val="24"/>
                <w:lang w:val="bg-BG"/>
              </w:rPr>
            </w:pPr>
            <w:r w:rsidRPr="004D12B6">
              <w:rPr>
                <w:sz w:val="24"/>
                <w:szCs w:val="24"/>
                <w:lang w:val="bg-BG"/>
              </w:rPr>
              <w:t>Участниците са голяма група. Фасилитаторът стои в центъра на кръга и започва ритъм, който трябва да бъде копиран от цялата група. Ритъмът е пляскане на длани и след това плясване на коленете с ръце, последователно, ритмично</w:t>
            </w:r>
            <w:r w:rsidRPr="004D12B6">
              <w:rPr>
                <w:sz w:val="24"/>
                <w:szCs w:val="24"/>
                <w:lang w:val="ru-RU"/>
              </w:rPr>
              <w:t xml:space="preserve">. </w:t>
            </w:r>
            <w:r w:rsidRPr="004D12B6">
              <w:rPr>
                <w:sz w:val="24"/>
                <w:szCs w:val="24"/>
                <w:lang w:val="bg-BG"/>
              </w:rPr>
              <w:t xml:space="preserve">След като фасилитаторът усети, че групата е подела ритъма, той/тя инструктира групата да започнат да повтарят и текста. Фасилитаторът може да променя скоростта или силата на звучене на песента и да продължава да я повтаря докато се увери, че всички са я научили. </w:t>
            </w:r>
          </w:p>
          <w:p w:rsidR="00C2414B" w:rsidRPr="004D12B6" w:rsidRDefault="00C2414B" w:rsidP="004D12B6">
            <w:pPr>
              <w:pStyle w:val="Normal5"/>
              <w:spacing w:after="0"/>
              <w:jc w:val="both"/>
              <w:rPr>
                <w:sz w:val="24"/>
                <w:szCs w:val="24"/>
                <w:lang w:val="bg-BG"/>
              </w:rPr>
            </w:pPr>
            <w:r w:rsidRPr="004D12B6">
              <w:rPr>
                <w:sz w:val="24"/>
                <w:szCs w:val="24"/>
                <w:lang w:val="bg-BG"/>
              </w:rPr>
              <w:t xml:space="preserve">След това групата се разделя на две – подгрупа А и подгрупа Б. Сега фасилитаторът се включва към една от групите и ги информира, че тяхната работа ще бъде да създават ехо една на друга. Фасилитаторът инструктира група А да започне, а група Б да повтаря текста. </w:t>
            </w:r>
          </w:p>
          <w:p w:rsidR="00C2414B" w:rsidRPr="004D12B6" w:rsidRDefault="00C2414B" w:rsidP="004D12B6">
            <w:pPr>
              <w:pStyle w:val="Normal5"/>
              <w:spacing w:after="0"/>
              <w:jc w:val="both"/>
              <w:rPr>
                <w:sz w:val="24"/>
                <w:szCs w:val="24"/>
                <w:lang w:val="bg-BG"/>
              </w:rPr>
            </w:pPr>
            <w:r w:rsidRPr="004D12B6">
              <w:rPr>
                <w:sz w:val="24"/>
                <w:szCs w:val="24"/>
                <w:lang w:val="bg-BG"/>
              </w:rPr>
              <w:t xml:space="preserve">Текстът и мелодията могат да бъдат намерени на страницата с видео материали на сайта на проекта </w:t>
            </w:r>
            <w:hyperlink r:id="rId56" w:history="1">
              <w:r w:rsidRPr="004D12B6">
                <w:rPr>
                  <w:rStyle w:val="Lienhypertexte"/>
                  <w:sz w:val="24"/>
                  <w:szCs w:val="24"/>
                </w:rPr>
                <w:t>www</w:t>
              </w:r>
              <w:r w:rsidRPr="004D12B6">
                <w:rPr>
                  <w:rStyle w:val="Lienhypertexte"/>
                  <w:sz w:val="24"/>
                  <w:szCs w:val="24"/>
                  <w:lang w:val="ru-RU"/>
                </w:rPr>
                <w:t>.</w:t>
              </w:r>
              <w:r w:rsidRPr="004D12B6">
                <w:rPr>
                  <w:rStyle w:val="Lienhypertexte"/>
                  <w:sz w:val="24"/>
                  <w:szCs w:val="24"/>
                </w:rPr>
                <w:t>vision</w:t>
              </w:r>
              <w:r w:rsidRPr="004D12B6">
                <w:rPr>
                  <w:rStyle w:val="Lienhypertexte"/>
                  <w:sz w:val="24"/>
                  <w:szCs w:val="24"/>
                  <w:lang w:val="ru-RU"/>
                </w:rPr>
                <w:t>-</w:t>
              </w:r>
              <w:r w:rsidRPr="004D12B6">
                <w:rPr>
                  <w:rStyle w:val="Lienhypertexte"/>
                  <w:sz w:val="24"/>
                  <w:szCs w:val="24"/>
                </w:rPr>
                <w:t>erasmusplus</w:t>
              </w:r>
              <w:r w:rsidRPr="004D12B6">
                <w:rPr>
                  <w:rStyle w:val="Lienhypertexte"/>
                  <w:sz w:val="24"/>
                  <w:szCs w:val="24"/>
                  <w:lang w:val="ru-RU"/>
                </w:rPr>
                <w:t>.</w:t>
              </w:r>
              <w:r w:rsidRPr="004D12B6">
                <w:rPr>
                  <w:rStyle w:val="Lienhypertexte"/>
                  <w:sz w:val="24"/>
                  <w:szCs w:val="24"/>
                </w:rPr>
                <w:t>eu</w:t>
              </w:r>
            </w:hyperlink>
            <w:r w:rsidRPr="004D12B6">
              <w:rPr>
                <w:sz w:val="24"/>
                <w:szCs w:val="24"/>
                <w:lang w:val="ru-RU"/>
              </w:rPr>
              <w:t xml:space="preserve">. </w:t>
            </w:r>
            <w:r w:rsidRPr="004D12B6">
              <w:rPr>
                <w:sz w:val="24"/>
                <w:szCs w:val="24"/>
                <w:lang w:val="bg-BG"/>
              </w:rPr>
              <w:t>Заглавието на файла е “</w:t>
            </w:r>
            <w:r w:rsidRPr="004D12B6">
              <w:rPr>
                <w:sz w:val="24"/>
                <w:szCs w:val="24"/>
              </w:rPr>
              <w:t>Kumala</w:t>
            </w:r>
            <w:r w:rsidRPr="004D12B6">
              <w:rPr>
                <w:sz w:val="24"/>
                <w:szCs w:val="24"/>
                <w:lang w:val="bg-BG"/>
              </w:rPr>
              <w:t xml:space="preserve"> </w:t>
            </w:r>
            <w:r w:rsidRPr="004D12B6">
              <w:rPr>
                <w:sz w:val="24"/>
                <w:szCs w:val="24"/>
              </w:rPr>
              <w:t>Vista</w:t>
            </w:r>
            <w:r w:rsidRPr="004D12B6">
              <w:rPr>
                <w:sz w:val="24"/>
                <w:szCs w:val="24"/>
                <w:lang w:val="bg-BG"/>
              </w:rPr>
              <w:t>”.</w:t>
            </w:r>
          </w:p>
        </w:tc>
      </w:tr>
      <w:tr w:rsidR="00C2414B" w:rsidRPr="00D2133F" w:rsidTr="00D91D9D">
        <w:tc>
          <w:tcPr>
            <w:tcW w:w="2196" w:type="dxa"/>
          </w:tcPr>
          <w:p w:rsidR="00C2414B" w:rsidRPr="00D91D9D" w:rsidRDefault="00C2414B" w:rsidP="00D91D9D">
            <w:pPr>
              <w:rPr>
                <w:sz w:val="24"/>
                <w:szCs w:val="24"/>
              </w:rPr>
            </w:pPr>
            <w:r w:rsidRPr="00D91D9D">
              <w:rPr>
                <w:rFonts w:cs="Arial"/>
                <w:sz w:val="24"/>
                <w:szCs w:val="24"/>
              </w:rPr>
              <w:t>Въпроси за оценка</w:t>
            </w:r>
          </w:p>
        </w:tc>
        <w:tc>
          <w:tcPr>
            <w:tcW w:w="7200" w:type="dxa"/>
          </w:tcPr>
          <w:p w:rsidR="00C2414B" w:rsidRPr="004D12B6" w:rsidRDefault="00C2414B" w:rsidP="00D01784">
            <w:pPr>
              <w:pStyle w:val="Normal5"/>
              <w:spacing w:after="0"/>
              <w:jc w:val="both"/>
              <w:rPr>
                <w:rFonts w:cs="Arial"/>
                <w:iCs/>
                <w:sz w:val="24"/>
                <w:szCs w:val="24"/>
                <w:lang w:val="ru-RU"/>
              </w:rPr>
            </w:pPr>
            <w:r w:rsidRPr="004D12B6">
              <w:rPr>
                <w:rFonts w:cs="Arial"/>
                <w:iCs/>
                <w:sz w:val="24"/>
                <w:szCs w:val="24"/>
                <w:lang w:val="bg-BG"/>
              </w:rPr>
              <w:t>Как се чувствахте</w:t>
            </w:r>
            <w:r w:rsidRPr="004D12B6">
              <w:rPr>
                <w:rFonts w:cs="Arial"/>
                <w:iCs/>
                <w:sz w:val="24"/>
                <w:szCs w:val="24"/>
                <w:lang w:val="ru-RU"/>
              </w:rPr>
              <w:t xml:space="preserve">? </w:t>
            </w:r>
            <w:r w:rsidRPr="004D12B6">
              <w:rPr>
                <w:rFonts w:cs="Arial"/>
                <w:iCs/>
                <w:sz w:val="24"/>
                <w:szCs w:val="24"/>
                <w:lang w:val="bg-BG"/>
              </w:rPr>
              <w:t>Хареса ли ви концерта, който създадохте с вашите приятели</w:t>
            </w:r>
            <w:r w:rsidRPr="004D12B6">
              <w:rPr>
                <w:rFonts w:cs="Arial"/>
                <w:iCs/>
                <w:sz w:val="24"/>
                <w:szCs w:val="24"/>
                <w:lang w:val="ru-RU"/>
              </w:rPr>
              <w:t>?</w:t>
            </w:r>
            <w:r>
              <w:rPr>
                <w:rFonts w:cs="Arial"/>
                <w:iCs/>
                <w:sz w:val="24"/>
                <w:szCs w:val="24"/>
                <w:lang w:val="ru-RU"/>
              </w:rPr>
              <w:t xml:space="preserve"> </w:t>
            </w:r>
            <w:r w:rsidRPr="004D12B6">
              <w:rPr>
                <w:rFonts w:cs="Arial"/>
                <w:iCs/>
                <w:sz w:val="24"/>
                <w:szCs w:val="24"/>
                <w:lang w:val="bg-BG"/>
              </w:rPr>
              <w:t>Какво мислите за вашето сътрудничество с другите</w:t>
            </w:r>
            <w:r w:rsidRPr="004D12B6">
              <w:rPr>
                <w:rFonts w:cs="Arial"/>
                <w:iCs/>
                <w:sz w:val="24"/>
                <w:szCs w:val="24"/>
                <w:lang w:val="ru-RU"/>
              </w:rPr>
              <w:t xml:space="preserve">? </w:t>
            </w:r>
          </w:p>
        </w:tc>
      </w:tr>
      <w:tr w:rsidR="00C2414B" w:rsidRPr="00D2133F" w:rsidTr="00D91D9D">
        <w:tc>
          <w:tcPr>
            <w:tcW w:w="2196" w:type="dxa"/>
          </w:tcPr>
          <w:p w:rsidR="00C2414B" w:rsidRPr="00D91D9D" w:rsidRDefault="00C2414B" w:rsidP="00D91D9D">
            <w:pPr>
              <w:rPr>
                <w:sz w:val="24"/>
                <w:szCs w:val="24"/>
              </w:rPr>
            </w:pPr>
            <w:r w:rsidRPr="00D91D9D">
              <w:rPr>
                <w:rFonts w:cs="Arial"/>
                <w:sz w:val="24"/>
                <w:szCs w:val="24"/>
              </w:rPr>
              <w:t xml:space="preserve">Оценка </w:t>
            </w:r>
          </w:p>
        </w:tc>
        <w:tc>
          <w:tcPr>
            <w:tcW w:w="7200" w:type="dxa"/>
          </w:tcPr>
          <w:p w:rsidR="00C2414B" w:rsidRPr="004D12B6" w:rsidRDefault="00C2414B" w:rsidP="004D12B6">
            <w:pPr>
              <w:pStyle w:val="Normal5"/>
              <w:spacing w:after="0"/>
              <w:jc w:val="both"/>
              <w:rPr>
                <w:rFonts w:cs="Arial"/>
                <w:iCs/>
                <w:sz w:val="24"/>
                <w:szCs w:val="24"/>
                <w:lang w:val="ru-RU"/>
              </w:rPr>
            </w:pPr>
            <w:r w:rsidRPr="004D12B6">
              <w:rPr>
                <w:rFonts w:cs="Arial"/>
                <w:iCs/>
                <w:sz w:val="24"/>
                <w:szCs w:val="24"/>
                <w:lang w:val="bg-BG"/>
              </w:rPr>
              <w:t>Изключително въвличащо упражнение, което помага на младите хора да се представят уверено и в отлично настроение пред публиката.</w:t>
            </w:r>
            <w:r w:rsidRPr="004D12B6">
              <w:rPr>
                <w:rFonts w:cs="Arial"/>
                <w:iCs/>
                <w:sz w:val="24"/>
                <w:szCs w:val="24"/>
                <w:lang w:val="ru-RU"/>
              </w:rPr>
              <w:t xml:space="preserve"> </w:t>
            </w:r>
          </w:p>
        </w:tc>
      </w:tr>
    </w:tbl>
    <w:p w:rsidR="00C2414B" w:rsidRDefault="00C2414B" w:rsidP="00DA3C27">
      <w:pPr>
        <w:spacing w:after="0"/>
        <w:jc w:val="both"/>
        <w:rPr>
          <w:sz w:val="24"/>
          <w:szCs w:val="24"/>
          <w:lang w:val="ru-RU"/>
        </w:rPr>
      </w:pPr>
    </w:p>
    <w:p w:rsidR="00C2414B" w:rsidRDefault="00C2414B" w:rsidP="00DA3C27">
      <w:pPr>
        <w:spacing w:after="0"/>
        <w:jc w:val="both"/>
        <w:rPr>
          <w:sz w:val="24"/>
          <w:szCs w:val="24"/>
          <w:lang w:val="ru-RU"/>
        </w:rPr>
      </w:pPr>
    </w:p>
    <w:p w:rsidR="00C2414B" w:rsidRDefault="00C2414B" w:rsidP="00DA3C27">
      <w:pPr>
        <w:spacing w:after="0"/>
        <w:jc w:val="both"/>
        <w:rPr>
          <w:sz w:val="24"/>
          <w:szCs w:val="24"/>
          <w:lang w:val="ru-RU"/>
        </w:rPr>
      </w:pPr>
    </w:p>
    <w:p w:rsidR="00C2414B" w:rsidRDefault="00C2414B" w:rsidP="00DA3C27">
      <w:pPr>
        <w:spacing w:after="0"/>
        <w:jc w:val="both"/>
        <w:rPr>
          <w:sz w:val="24"/>
          <w:szCs w:val="24"/>
          <w:lang w:val="ru-RU"/>
        </w:rPr>
      </w:pPr>
    </w:p>
    <w:p w:rsidR="00C2414B" w:rsidRDefault="00C2414B" w:rsidP="00DA3C27">
      <w:pPr>
        <w:spacing w:after="0"/>
        <w:jc w:val="both"/>
        <w:rPr>
          <w:sz w:val="24"/>
          <w:szCs w:val="24"/>
          <w:lang w:val="ru-RU"/>
        </w:rPr>
      </w:pPr>
    </w:p>
    <w:p w:rsidR="00C2414B" w:rsidRPr="004D12B6" w:rsidRDefault="00C2414B" w:rsidP="00DA3C27">
      <w:pPr>
        <w:spacing w:after="0"/>
        <w:jc w:val="both"/>
        <w:rPr>
          <w:sz w:val="24"/>
          <w:szCs w:val="24"/>
          <w:lang w:val="ru-RU"/>
        </w:rPr>
      </w:pPr>
    </w:p>
    <w:p w:rsidR="00C2414B" w:rsidRPr="004D12B6" w:rsidRDefault="00C2414B" w:rsidP="004D12B6">
      <w:pPr>
        <w:pStyle w:val="Titre2"/>
        <w:spacing w:before="0" w:after="0"/>
        <w:rPr>
          <w:rFonts w:ascii="Calibri" w:hAnsi="Calibri"/>
          <w:lang w:val="bg-BG"/>
        </w:rPr>
      </w:pPr>
      <w:bookmarkStart w:id="17" w:name="_Toc453010301"/>
      <w:r w:rsidRPr="004D12B6">
        <w:rPr>
          <w:rFonts w:ascii="Calibri" w:hAnsi="Calibri"/>
          <w:lang w:val="ru-RU"/>
        </w:rPr>
        <w:t xml:space="preserve">3.5. </w:t>
      </w:r>
      <w:r>
        <w:rPr>
          <w:rFonts w:ascii="Calibri" w:hAnsi="Calibri"/>
          <w:lang w:val="bg-BG"/>
        </w:rPr>
        <w:t>Размисъл и завършек</w:t>
      </w:r>
      <w:bookmarkEnd w:id="17"/>
    </w:p>
    <w:p w:rsidR="00C2414B" w:rsidRPr="00666CF1" w:rsidRDefault="00C2414B" w:rsidP="004D12B6">
      <w:pPr>
        <w:spacing w:after="0"/>
        <w:rPr>
          <w:sz w:val="24"/>
          <w:szCs w:val="24"/>
          <w:lang w:val="ru-RU"/>
        </w:rPr>
      </w:pPr>
      <w:r>
        <w:rPr>
          <w:sz w:val="24"/>
          <w:szCs w:val="24"/>
        </w:rPr>
        <w:t xml:space="preserve">Целта на упражненията, включени в този блок, е да резюмира театралния уъркшоп и да позволи на участниците да си тръгнат с усещане за постижение. </w:t>
      </w:r>
    </w:p>
    <w:p w:rsidR="00C2414B" w:rsidRPr="00666CF1" w:rsidRDefault="00C2414B" w:rsidP="00DA3C27">
      <w:pPr>
        <w:spacing w:after="0"/>
        <w:rPr>
          <w:lang w:val="ru-RU"/>
        </w:rPr>
      </w:pPr>
    </w:p>
    <w:p w:rsidR="00C2414B" w:rsidRPr="00666CF1" w:rsidRDefault="00C2414B" w:rsidP="00DA3C27">
      <w:pPr>
        <w:spacing w:after="0"/>
        <w:rPr>
          <w:lang w:val="ru-RU"/>
        </w:rPr>
      </w:pPr>
    </w:p>
    <w:tbl>
      <w:tblPr>
        <w:tblW w:w="9396" w:type="dxa"/>
        <w:tblInd w:w="-108"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000" w:firstRow="0" w:lastRow="0" w:firstColumn="0" w:lastColumn="0" w:noHBand="0" w:noVBand="0"/>
      </w:tblPr>
      <w:tblGrid>
        <w:gridCol w:w="2196"/>
        <w:gridCol w:w="7200"/>
      </w:tblGrid>
      <w:tr w:rsidR="00C2414B" w:rsidRPr="00D2133F" w:rsidTr="00D91D9D">
        <w:trPr>
          <w:trHeight w:val="552"/>
        </w:trPr>
        <w:tc>
          <w:tcPr>
            <w:tcW w:w="2196" w:type="dxa"/>
            <w:shd w:val="clear" w:color="auto" w:fill="FFFF00"/>
          </w:tcPr>
          <w:p w:rsidR="00C2414B" w:rsidRPr="00D2133F" w:rsidRDefault="00C2414B" w:rsidP="00D91D9D">
            <w:pPr>
              <w:pStyle w:val="Normal2"/>
              <w:spacing w:after="0"/>
              <w:jc w:val="both"/>
              <w:rPr>
                <w:b/>
                <w:bCs/>
                <w:sz w:val="24"/>
                <w:szCs w:val="24"/>
              </w:rPr>
            </w:pPr>
            <w:r w:rsidRPr="00D91D9D">
              <w:rPr>
                <w:rFonts w:cs="Arial"/>
                <w:b/>
                <w:bCs/>
                <w:sz w:val="24"/>
                <w:szCs w:val="24"/>
                <w:lang w:val="bg-BG"/>
              </w:rPr>
              <w:t>Предложено от</w:t>
            </w:r>
          </w:p>
        </w:tc>
        <w:tc>
          <w:tcPr>
            <w:tcW w:w="7200" w:type="dxa"/>
            <w:shd w:val="clear" w:color="auto" w:fill="FFFF00"/>
          </w:tcPr>
          <w:p w:rsidR="00C2414B" w:rsidRPr="00D2133F" w:rsidRDefault="00C2414B" w:rsidP="00DA3C27">
            <w:pPr>
              <w:pStyle w:val="Normal1"/>
              <w:spacing w:after="0"/>
              <w:rPr>
                <w:rFonts w:cs="Arial"/>
                <w:b/>
                <w:bCs/>
                <w:sz w:val="24"/>
                <w:szCs w:val="24"/>
              </w:rPr>
            </w:pPr>
            <w:r w:rsidRPr="00D2133F">
              <w:rPr>
                <w:rFonts w:cs="Arial"/>
                <w:b/>
                <w:bCs/>
                <w:sz w:val="24"/>
                <w:szCs w:val="24"/>
              </w:rPr>
              <w:t xml:space="preserve"> Dinos Aristidou, UCAN</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Заглавие на упражнението</w:t>
            </w:r>
          </w:p>
        </w:tc>
        <w:tc>
          <w:tcPr>
            <w:tcW w:w="7200" w:type="dxa"/>
          </w:tcPr>
          <w:p w:rsidR="00C2414B" w:rsidRPr="004D12B6" w:rsidRDefault="00C2414B" w:rsidP="004D12B6">
            <w:pPr>
              <w:spacing w:after="0" w:line="23" w:lineRule="atLeast"/>
              <w:jc w:val="both"/>
              <w:rPr>
                <w:rFonts w:cs="Arial"/>
                <w:sz w:val="24"/>
                <w:szCs w:val="24"/>
              </w:rPr>
            </w:pPr>
            <w:r w:rsidRPr="004D12B6">
              <w:rPr>
                <w:rFonts w:cs="Arial"/>
                <w:sz w:val="24"/>
                <w:szCs w:val="24"/>
              </w:rPr>
              <w:t>Ние сме изключителни</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Време за изпълнение</w:t>
            </w:r>
          </w:p>
        </w:tc>
        <w:tc>
          <w:tcPr>
            <w:tcW w:w="7200" w:type="dxa"/>
          </w:tcPr>
          <w:p w:rsidR="00C2414B" w:rsidRPr="004D12B6" w:rsidRDefault="00C2414B" w:rsidP="004D12B6">
            <w:pPr>
              <w:pStyle w:val="Normal1"/>
              <w:spacing w:after="0" w:line="23" w:lineRule="atLeast"/>
              <w:jc w:val="both"/>
              <w:rPr>
                <w:rFonts w:cs="Arial"/>
                <w:sz w:val="24"/>
                <w:szCs w:val="24"/>
                <w:lang w:val="bg-BG"/>
              </w:rPr>
            </w:pPr>
            <w:r w:rsidRPr="004D12B6">
              <w:rPr>
                <w:rFonts w:cs="Arial"/>
                <w:sz w:val="24"/>
                <w:szCs w:val="24"/>
              </w:rPr>
              <w:t xml:space="preserve">5 </w:t>
            </w:r>
            <w:r w:rsidRPr="004D12B6">
              <w:rPr>
                <w:rFonts w:cs="Arial"/>
                <w:sz w:val="24"/>
                <w:szCs w:val="24"/>
                <w:lang w:val="bg-BG"/>
              </w:rPr>
              <w:t>минути</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Цели на упражнението</w:t>
            </w:r>
          </w:p>
        </w:tc>
        <w:tc>
          <w:tcPr>
            <w:tcW w:w="7200" w:type="dxa"/>
          </w:tcPr>
          <w:p w:rsidR="00C2414B" w:rsidRPr="004D12B6" w:rsidRDefault="00C2414B" w:rsidP="004D12B6">
            <w:pPr>
              <w:spacing w:after="0" w:line="23" w:lineRule="atLeast"/>
              <w:jc w:val="both"/>
              <w:rPr>
                <w:rFonts w:cs="Arial"/>
                <w:sz w:val="24"/>
                <w:szCs w:val="24"/>
              </w:rPr>
            </w:pPr>
            <w:r w:rsidRPr="004D12B6">
              <w:rPr>
                <w:rFonts w:cs="Arial"/>
                <w:sz w:val="24"/>
                <w:szCs w:val="24"/>
              </w:rPr>
              <w:t xml:space="preserve">Това е отлично, ефективно упражнение за приключване. </w:t>
            </w:r>
          </w:p>
          <w:p w:rsidR="00C2414B" w:rsidRPr="004D12B6" w:rsidRDefault="00C2414B" w:rsidP="004D12B6">
            <w:pPr>
              <w:spacing w:after="0" w:line="23" w:lineRule="atLeast"/>
              <w:jc w:val="both"/>
              <w:rPr>
                <w:rFonts w:cs="Arial"/>
                <w:sz w:val="24"/>
                <w:szCs w:val="24"/>
              </w:rPr>
            </w:pPr>
            <w:r w:rsidRPr="004D12B6">
              <w:rPr>
                <w:rFonts w:cs="Arial"/>
                <w:sz w:val="24"/>
                <w:szCs w:val="24"/>
              </w:rPr>
              <w:t xml:space="preserve">То е упражнение, което помага на участниците да оценят усилият, които са положили и отбелязва тените постижения. </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Материали (ако са необходими)</w:t>
            </w:r>
          </w:p>
        </w:tc>
        <w:tc>
          <w:tcPr>
            <w:tcW w:w="7200" w:type="dxa"/>
          </w:tcPr>
          <w:p w:rsidR="00C2414B" w:rsidRPr="004D12B6" w:rsidRDefault="00C2414B" w:rsidP="004D12B6">
            <w:pPr>
              <w:pStyle w:val="Normal1"/>
              <w:spacing w:after="0" w:line="23" w:lineRule="atLeast"/>
              <w:jc w:val="both"/>
              <w:rPr>
                <w:rFonts w:cs="Arial"/>
                <w:sz w:val="24"/>
                <w:szCs w:val="24"/>
                <w:lang w:val="bg-BG"/>
              </w:rPr>
            </w:pPr>
            <w:r w:rsidRPr="004D12B6">
              <w:rPr>
                <w:rFonts w:cs="Arial"/>
                <w:sz w:val="24"/>
                <w:szCs w:val="24"/>
                <w:lang w:val="bg-BG"/>
              </w:rPr>
              <w:t>Никакви</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Изпълнение на упражнението</w:t>
            </w:r>
          </w:p>
          <w:p w:rsidR="00C2414B" w:rsidRPr="00B0072F" w:rsidRDefault="00C2414B" w:rsidP="00D91D9D">
            <w:pPr>
              <w:pStyle w:val="Normal5"/>
              <w:spacing w:after="0"/>
              <w:rPr>
                <w:sz w:val="24"/>
                <w:szCs w:val="24"/>
              </w:rPr>
            </w:pPr>
          </w:p>
        </w:tc>
        <w:tc>
          <w:tcPr>
            <w:tcW w:w="7200" w:type="dxa"/>
          </w:tcPr>
          <w:p w:rsidR="00C2414B" w:rsidRPr="004D12B6" w:rsidRDefault="00C2414B" w:rsidP="004D12B6">
            <w:pPr>
              <w:spacing w:after="0" w:line="23" w:lineRule="atLeast"/>
              <w:jc w:val="both"/>
              <w:rPr>
                <w:rFonts w:cs="Arial"/>
                <w:sz w:val="24"/>
                <w:szCs w:val="24"/>
              </w:rPr>
            </w:pPr>
            <w:r w:rsidRPr="004D12B6">
              <w:rPr>
                <w:rFonts w:cs="Arial"/>
                <w:sz w:val="24"/>
                <w:szCs w:val="24"/>
              </w:rPr>
              <w:t>Фасилитаторът дава следните команди:</w:t>
            </w:r>
          </w:p>
          <w:p w:rsidR="00C2414B" w:rsidRPr="004D12B6" w:rsidRDefault="00C2414B" w:rsidP="004D12B6">
            <w:pPr>
              <w:spacing w:after="0" w:line="23" w:lineRule="atLeast"/>
              <w:jc w:val="both"/>
              <w:rPr>
                <w:rFonts w:cs="Arial"/>
                <w:sz w:val="24"/>
                <w:szCs w:val="24"/>
              </w:rPr>
            </w:pPr>
            <w:r w:rsidRPr="004D12B6">
              <w:rPr>
                <w:rFonts w:cs="Arial"/>
                <w:sz w:val="24"/>
                <w:szCs w:val="24"/>
              </w:rPr>
              <w:t>Наведете се, докоснете пръстите на краката с пръстите на ръцете и кажете „ние“</w:t>
            </w:r>
          </w:p>
          <w:p w:rsidR="00C2414B" w:rsidRPr="004D12B6" w:rsidRDefault="00C2414B" w:rsidP="004D12B6">
            <w:pPr>
              <w:spacing w:after="0" w:line="23" w:lineRule="atLeast"/>
              <w:jc w:val="both"/>
              <w:rPr>
                <w:rFonts w:cs="Arial"/>
                <w:sz w:val="24"/>
                <w:szCs w:val="24"/>
              </w:rPr>
            </w:pPr>
            <w:r w:rsidRPr="004D12B6">
              <w:rPr>
                <w:rFonts w:cs="Arial"/>
                <w:sz w:val="24"/>
                <w:szCs w:val="24"/>
              </w:rPr>
              <w:t>След това леко се повдигнете, докоснете коленете си с пръстите на ръцете и кажете „сме“</w:t>
            </w:r>
          </w:p>
          <w:p w:rsidR="00C2414B" w:rsidRPr="004D12B6" w:rsidRDefault="00C2414B" w:rsidP="004D12B6">
            <w:pPr>
              <w:spacing w:after="0" w:line="23" w:lineRule="atLeast"/>
              <w:jc w:val="both"/>
              <w:rPr>
                <w:rFonts w:cs="Arial"/>
                <w:sz w:val="24"/>
                <w:szCs w:val="24"/>
              </w:rPr>
            </w:pPr>
            <w:r w:rsidRPr="004D12B6">
              <w:rPr>
                <w:rFonts w:cs="Arial"/>
                <w:sz w:val="24"/>
                <w:szCs w:val="24"/>
              </w:rPr>
              <w:t>Изправете се още, поставете ръце на кръста и кажете „малко“ или „невероятно”</w:t>
            </w:r>
          </w:p>
          <w:p w:rsidR="00C2414B" w:rsidRPr="004D12B6" w:rsidRDefault="00C2414B" w:rsidP="004D12B6">
            <w:pPr>
              <w:spacing w:after="0" w:line="23" w:lineRule="atLeast"/>
              <w:jc w:val="both"/>
              <w:rPr>
                <w:rFonts w:cs="Arial"/>
                <w:sz w:val="24"/>
                <w:szCs w:val="24"/>
              </w:rPr>
            </w:pPr>
            <w:r w:rsidRPr="004D12B6">
              <w:rPr>
                <w:rFonts w:cs="Arial"/>
                <w:sz w:val="24"/>
                <w:szCs w:val="24"/>
              </w:rPr>
              <w:t>Ръцете се вдигат и размахват покрай главата, а вие казвате „луди“ или „прекрасни”</w:t>
            </w:r>
          </w:p>
          <w:p w:rsidR="00C2414B" w:rsidRPr="004D12B6" w:rsidRDefault="00C2414B" w:rsidP="004D12B6">
            <w:pPr>
              <w:spacing w:after="0" w:line="23" w:lineRule="atLeast"/>
              <w:jc w:val="both"/>
              <w:rPr>
                <w:rFonts w:cs="Arial"/>
                <w:sz w:val="24"/>
                <w:szCs w:val="24"/>
              </w:rPr>
            </w:pPr>
            <w:r w:rsidRPr="004D12B6">
              <w:rPr>
                <w:rFonts w:cs="Arial"/>
                <w:sz w:val="24"/>
                <w:szCs w:val="24"/>
              </w:rPr>
              <w:t xml:space="preserve">Направете няколко повторения, като всяко следващо става все по-бързо и все по-бързо. </w:t>
            </w:r>
          </w:p>
          <w:p w:rsidR="00C2414B" w:rsidRPr="004D12B6" w:rsidRDefault="00C2414B" w:rsidP="004D12B6">
            <w:pPr>
              <w:spacing w:after="0" w:line="23" w:lineRule="atLeast"/>
              <w:jc w:val="both"/>
              <w:rPr>
                <w:rFonts w:cs="Arial"/>
                <w:sz w:val="24"/>
                <w:szCs w:val="24"/>
              </w:rPr>
            </w:pPr>
            <w:r w:rsidRPr="004D12B6">
              <w:rPr>
                <w:rFonts w:cs="Arial"/>
                <w:sz w:val="24"/>
                <w:szCs w:val="24"/>
              </w:rPr>
              <w:t xml:space="preserve">Когато приключите с това, попитайте всеки участник кое смята, че е било най-доброто му постижение или кога смята, че се е представил най-добре по време на тази сесия. </w:t>
            </w:r>
          </w:p>
        </w:tc>
      </w:tr>
      <w:tr w:rsidR="00C2414B" w:rsidRPr="00D2133F" w:rsidTr="00D91D9D">
        <w:tc>
          <w:tcPr>
            <w:tcW w:w="2196" w:type="dxa"/>
          </w:tcPr>
          <w:p w:rsidR="00C2414B" w:rsidRPr="00D91D9D" w:rsidRDefault="00C2414B" w:rsidP="00D91D9D">
            <w:pPr>
              <w:rPr>
                <w:sz w:val="24"/>
                <w:szCs w:val="24"/>
              </w:rPr>
            </w:pPr>
            <w:r w:rsidRPr="00D91D9D">
              <w:rPr>
                <w:rFonts w:cs="Arial"/>
                <w:sz w:val="24"/>
                <w:szCs w:val="24"/>
              </w:rPr>
              <w:t>Въпроси за оценка</w:t>
            </w:r>
          </w:p>
        </w:tc>
        <w:tc>
          <w:tcPr>
            <w:tcW w:w="7200" w:type="dxa"/>
          </w:tcPr>
          <w:p w:rsidR="00C2414B" w:rsidRPr="004D12B6" w:rsidRDefault="00C2414B" w:rsidP="004D12B6">
            <w:pPr>
              <w:pStyle w:val="Normal1"/>
              <w:spacing w:after="0" w:line="23" w:lineRule="atLeast"/>
              <w:jc w:val="both"/>
              <w:rPr>
                <w:rFonts w:cs="Arial"/>
                <w:sz w:val="24"/>
                <w:szCs w:val="24"/>
                <w:lang w:val="ru-RU"/>
              </w:rPr>
            </w:pPr>
            <w:r w:rsidRPr="004D12B6">
              <w:rPr>
                <w:rFonts w:cs="Arial"/>
                <w:sz w:val="24"/>
                <w:szCs w:val="24"/>
                <w:lang w:val="bg-BG"/>
              </w:rPr>
              <w:t>Кое според вас беше най-доброто ви постижение</w:t>
            </w:r>
            <w:r w:rsidRPr="004D12B6">
              <w:rPr>
                <w:rFonts w:cs="Arial"/>
                <w:sz w:val="24"/>
                <w:szCs w:val="24"/>
                <w:lang w:val="ru-RU"/>
              </w:rPr>
              <w:t>?</w:t>
            </w:r>
          </w:p>
          <w:p w:rsidR="00C2414B" w:rsidRPr="004D12B6" w:rsidRDefault="00C2414B" w:rsidP="004D12B6">
            <w:pPr>
              <w:pStyle w:val="Normal1"/>
              <w:spacing w:after="0" w:line="23" w:lineRule="atLeast"/>
              <w:jc w:val="both"/>
              <w:rPr>
                <w:rFonts w:cs="Arial"/>
                <w:sz w:val="24"/>
                <w:szCs w:val="24"/>
                <w:lang w:val="ru-RU"/>
              </w:rPr>
            </w:pPr>
            <w:r w:rsidRPr="004D12B6">
              <w:rPr>
                <w:rFonts w:cs="Arial"/>
                <w:sz w:val="24"/>
                <w:szCs w:val="24"/>
                <w:lang w:val="bg-BG"/>
              </w:rPr>
              <w:t>Какво ви кара да се чувствате особено горди</w:t>
            </w:r>
            <w:r w:rsidRPr="004D12B6">
              <w:rPr>
                <w:rFonts w:cs="Arial"/>
                <w:sz w:val="24"/>
                <w:szCs w:val="24"/>
                <w:lang w:val="ru-RU"/>
              </w:rPr>
              <w:t>?</w:t>
            </w:r>
          </w:p>
        </w:tc>
      </w:tr>
      <w:tr w:rsidR="00C2414B" w:rsidRPr="00D2133F" w:rsidTr="00D91D9D">
        <w:tc>
          <w:tcPr>
            <w:tcW w:w="2196" w:type="dxa"/>
          </w:tcPr>
          <w:p w:rsidR="00C2414B" w:rsidRPr="00D91D9D" w:rsidRDefault="00C2414B" w:rsidP="00D91D9D">
            <w:pPr>
              <w:rPr>
                <w:sz w:val="24"/>
                <w:szCs w:val="24"/>
              </w:rPr>
            </w:pPr>
            <w:r w:rsidRPr="00D91D9D">
              <w:rPr>
                <w:rFonts w:cs="Arial"/>
                <w:sz w:val="24"/>
                <w:szCs w:val="24"/>
              </w:rPr>
              <w:t xml:space="preserve">Оценка </w:t>
            </w:r>
          </w:p>
        </w:tc>
        <w:tc>
          <w:tcPr>
            <w:tcW w:w="7200" w:type="dxa"/>
          </w:tcPr>
          <w:p w:rsidR="00C2414B" w:rsidRPr="004D12B6" w:rsidRDefault="00C2414B" w:rsidP="004D12B6">
            <w:pPr>
              <w:pStyle w:val="Normal1"/>
              <w:spacing w:after="0" w:line="23" w:lineRule="atLeast"/>
              <w:jc w:val="both"/>
              <w:rPr>
                <w:rFonts w:cs="Arial"/>
                <w:sz w:val="24"/>
                <w:szCs w:val="24"/>
                <w:lang w:val="ru-RU"/>
              </w:rPr>
            </w:pPr>
            <w:r w:rsidRPr="004D12B6">
              <w:rPr>
                <w:rFonts w:cs="Arial"/>
                <w:sz w:val="24"/>
                <w:szCs w:val="24"/>
                <w:lang w:val="bg-BG"/>
              </w:rPr>
              <w:t xml:space="preserve">Участниците трябва да си тръгнат с поне половин метър по-високи! Това упражнение им помага да поразсъждават за техните постижения и е потвърждение и възможност да оценят положените усилия и работата, която са свършили. </w:t>
            </w:r>
          </w:p>
        </w:tc>
      </w:tr>
    </w:tbl>
    <w:p w:rsidR="00C2414B" w:rsidRPr="004D12B6" w:rsidRDefault="00C2414B" w:rsidP="00DA3C27">
      <w:pPr>
        <w:spacing w:after="0"/>
        <w:rPr>
          <w:lang w:val="ru-RU"/>
        </w:rPr>
      </w:pPr>
    </w:p>
    <w:p w:rsidR="00C2414B" w:rsidRDefault="00C2414B" w:rsidP="00DA3C27">
      <w:pPr>
        <w:spacing w:after="0"/>
        <w:rPr>
          <w:lang w:val="ru-RU"/>
        </w:rPr>
      </w:pPr>
    </w:p>
    <w:p w:rsidR="00C2414B" w:rsidRDefault="00C2414B" w:rsidP="00DA3C27">
      <w:pPr>
        <w:spacing w:after="0"/>
        <w:rPr>
          <w:lang w:val="ru-RU"/>
        </w:rPr>
      </w:pPr>
    </w:p>
    <w:p w:rsidR="00C2414B" w:rsidRPr="004D12B6" w:rsidRDefault="00C2414B" w:rsidP="00DA3C27">
      <w:pPr>
        <w:spacing w:after="0"/>
        <w:rPr>
          <w:lang w:val="ru-RU"/>
        </w:rPr>
      </w:pPr>
    </w:p>
    <w:tbl>
      <w:tblPr>
        <w:tblW w:w="9396" w:type="dxa"/>
        <w:tblInd w:w="-108"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000" w:firstRow="0" w:lastRow="0" w:firstColumn="0" w:lastColumn="0" w:noHBand="0" w:noVBand="0"/>
      </w:tblPr>
      <w:tblGrid>
        <w:gridCol w:w="2196"/>
        <w:gridCol w:w="7200"/>
      </w:tblGrid>
      <w:tr w:rsidR="00C2414B" w:rsidRPr="00D2133F" w:rsidTr="00D91D9D">
        <w:tc>
          <w:tcPr>
            <w:tcW w:w="2196" w:type="dxa"/>
            <w:shd w:val="clear" w:color="auto" w:fill="FFFF00"/>
          </w:tcPr>
          <w:p w:rsidR="00C2414B" w:rsidRPr="00D2133F" w:rsidRDefault="00C2414B" w:rsidP="00D91D9D">
            <w:pPr>
              <w:pStyle w:val="Normal2"/>
              <w:spacing w:after="0"/>
              <w:jc w:val="both"/>
              <w:rPr>
                <w:b/>
                <w:bCs/>
                <w:sz w:val="24"/>
                <w:szCs w:val="24"/>
              </w:rPr>
            </w:pPr>
            <w:r w:rsidRPr="00D91D9D">
              <w:rPr>
                <w:rFonts w:cs="Arial"/>
                <w:b/>
                <w:bCs/>
                <w:sz w:val="24"/>
                <w:szCs w:val="24"/>
                <w:lang w:val="bg-BG"/>
              </w:rPr>
              <w:t>Предложено от</w:t>
            </w:r>
          </w:p>
        </w:tc>
        <w:tc>
          <w:tcPr>
            <w:tcW w:w="7200" w:type="dxa"/>
            <w:shd w:val="clear" w:color="auto" w:fill="FFFF00"/>
          </w:tcPr>
          <w:p w:rsidR="00C2414B" w:rsidRPr="009E551E" w:rsidRDefault="00C2414B" w:rsidP="001E66E6">
            <w:pPr>
              <w:pStyle w:val="Normal2"/>
              <w:spacing w:after="0"/>
              <w:jc w:val="both"/>
              <w:rPr>
                <w:rFonts w:cs="Arial"/>
                <w:b/>
                <w:bCs/>
                <w:sz w:val="24"/>
                <w:szCs w:val="24"/>
                <w:lang w:val="ru-RU"/>
              </w:rPr>
            </w:pPr>
            <w:r>
              <w:rPr>
                <w:rFonts w:cs="Arial"/>
                <w:b/>
                <w:bCs/>
                <w:sz w:val="24"/>
                <w:szCs w:val="24"/>
                <w:lang w:val="bg-BG"/>
              </w:rPr>
              <w:t xml:space="preserve">Цвета Балийска-Соколова, СОУДНЗ „Луи Брайл” </w:t>
            </w:r>
            <w:r w:rsidRPr="009E551E">
              <w:rPr>
                <w:rFonts w:cs="Arial"/>
                <w:b/>
                <w:bCs/>
                <w:sz w:val="24"/>
                <w:szCs w:val="24"/>
                <w:lang w:val="ru-RU"/>
              </w:rPr>
              <w:t xml:space="preserve">&amp; </w:t>
            </w:r>
            <w:r w:rsidRPr="00D2133F">
              <w:rPr>
                <w:rFonts w:cs="Arial"/>
                <w:b/>
                <w:bCs/>
                <w:sz w:val="24"/>
                <w:szCs w:val="24"/>
              </w:rPr>
              <w:t>Playback</w:t>
            </w:r>
            <w:r>
              <w:rPr>
                <w:rFonts w:cs="Arial"/>
                <w:b/>
                <w:bCs/>
                <w:sz w:val="24"/>
                <w:szCs w:val="24"/>
                <w:lang w:val="bg-BG"/>
              </w:rPr>
              <w:t xml:space="preserve"> театър „Тук и сега</w:t>
            </w:r>
            <w:r w:rsidRPr="009E551E">
              <w:rPr>
                <w:rFonts w:cs="Arial"/>
                <w:b/>
                <w:bCs/>
                <w:sz w:val="24"/>
                <w:szCs w:val="24"/>
                <w:lang w:val="ru-RU"/>
              </w:rPr>
              <w:t>”</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Заглавие на упражнението</w:t>
            </w:r>
          </w:p>
        </w:tc>
        <w:tc>
          <w:tcPr>
            <w:tcW w:w="7200" w:type="dxa"/>
          </w:tcPr>
          <w:p w:rsidR="00C2414B" w:rsidRPr="00920DF2" w:rsidRDefault="00C2414B" w:rsidP="00920DF2">
            <w:pPr>
              <w:spacing w:after="0"/>
              <w:jc w:val="both"/>
              <w:rPr>
                <w:sz w:val="24"/>
                <w:szCs w:val="24"/>
              </w:rPr>
            </w:pPr>
            <w:r w:rsidRPr="00920DF2">
              <w:rPr>
                <w:sz w:val="24"/>
                <w:szCs w:val="24"/>
              </w:rPr>
              <w:t>С</w:t>
            </w:r>
            <w:r w:rsidRPr="00920DF2">
              <w:rPr>
                <w:sz w:val="24"/>
                <w:szCs w:val="24"/>
                <w:lang w:val="en-US"/>
              </w:rPr>
              <w:t>поделяне</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Време за изпълнение</w:t>
            </w:r>
          </w:p>
        </w:tc>
        <w:tc>
          <w:tcPr>
            <w:tcW w:w="7200" w:type="dxa"/>
          </w:tcPr>
          <w:p w:rsidR="00C2414B" w:rsidRPr="00920DF2" w:rsidRDefault="00C2414B" w:rsidP="00920DF2">
            <w:pPr>
              <w:spacing w:after="0"/>
              <w:jc w:val="both"/>
              <w:rPr>
                <w:sz w:val="24"/>
                <w:szCs w:val="24"/>
              </w:rPr>
            </w:pPr>
            <w:r w:rsidRPr="00920DF2">
              <w:rPr>
                <w:sz w:val="24"/>
                <w:szCs w:val="24"/>
              </w:rPr>
              <w:t xml:space="preserve">20- 30 мин </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Цели на упражнението</w:t>
            </w:r>
          </w:p>
        </w:tc>
        <w:tc>
          <w:tcPr>
            <w:tcW w:w="7200" w:type="dxa"/>
          </w:tcPr>
          <w:p w:rsidR="00C2414B" w:rsidRPr="00920DF2" w:rsidRDefault="00C2414B" w:rsidP="00920DF2">
            <w:pPr>
              <w:spacing w:after="0"/>
              <w:jc w:val="both"/>
              <w:rPr>
                <w:sz w:val="24"/>
                <w:szCs w:val="24"/>
              </w:rPr>
            </w:pPr>
            <w:r w:rsidRPr="00920DF2">
              <w:rPr>
                <w:sz w:val="24"/>
                <w:szCs w:val="24"/>
              </w:rPr>
              <w:t>Споделянето помага всеки участник да осъзнае собствените си преживявания и открития, качества и недостатъци. Останалите, които слушат разпознават свои чувства и преживявания, изясняват си неща, кото не са съзнавали, разбират повече за другия. За водещия това е обратна връзка кое упражнение е било успешно и кое не съвсем, какво може да подобри в работата си, пропуснал ли е нещо, погрижил ли се е за всеки един по отделно и за групата като цяло.</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Материали (ако са необходими)</w:t>
            </w:r>
          </w:p>
        </w:tc>
        <w:tc>
          <w:tcPr>
            <w:tcW w:w="7200" w:type="dxa"/>
          </w:tcPr>
          <w:p w:rsidR="00C2414B" w:rsidRPr="00920DF2" w:rsidRDefault="00C2414B" w:rsidP="00920DF2">
            <w:pPr>
              <w:spacing w:after="0"/>
              <w:jc w:val="both"/>
              <w:rPr>
                <w:sz w:val="24"/>
                <w:szCs w:val="24"/>
                <w:lang w:val="en-US"/>
              </w:rPr>
            </w:pPr>
            <w:r w:rsidRPr="00920DF2">
              <w:rPr>
                <w:sz w:val="24"/>
                <w:szCs w:val="24"/>
              </w:rPr>
              <w:t xml:space="preserve">Не </w:t>
            </w:r>
          </w:p>
        </w:tc>
      </w:tr>
      <w:tr w:rsidR="00C2414B" w:rsidRPr="00D2133F"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Изпълнение на упражнението</w:t>
            </w:r>
          </w:p>
          <w:p w:rsidR="00C2414B" w:rsidRPr="00B0072F" w:rsidRDefault="00C2414B" w:rsidP="00D91D9D">
            <w:pPr>
              <w:pStyle w:val="Normal5"/>
              <w:spacing w:after="0"/>
              <w:rPr>
                <w:sz w:val="24"/>
                <w:szCs w:val="24"/>
              </w:rPr>
            </w:pPr>
          </w:p>
        </w:tc>
        <w:tc>
          <w:tcPr>
            <w:tcW w:w="7200" w:type="dxa"/>
          </w:tcPr>
          <w:p w:rsidR="00C2414B" w:rsidRPr="00920DF2" w:rsidRDefault="00C2414B" w:rsidP="00920DF2">
            <w:pPr>
              <w:spacing w:after="0"/>
              <w:jc w:val="both"/>
              <w:rPr>
                <w:sz w:val="24"/>
                <w:szCs w:val="24"/>
              </w:rPr>
            </w:pPr>
            <w:r w:rsidRPr="00920DF2">
              <w:rPr>
                <w:sz w:val="24"/>
                <w:szCs w:val="24"/>
              </w:rPr>
              <w:t>Участниците са в кръг. Всеки споделя преживяванията си от уъркшоп на спонтанен принцп или по ред в кръга.  ВАЖНО: водещият не бива да допуска оценки или критики, насърчава учстниците да споделят САМО ЧУВСТВАТА си.</w:t>
            </w:r>
          </w:p>
        </w:tc>
      </w:tr>
      <w:tr w:rsidR="00C2414B" w:rsidRPr="00D2133F" w:rsidTr="00D91D9D">
        <w:tc>
          <w:tcPr>
            <w:tcW w:w="2196" w:type="dxa"/>
          </w:tcPr>
          <w:p w:rsidR="00C2414B" w:rsidRPr="00D91D9D" w:rsidRDefault="00C2414B" w:rsidP="00D91D9D">
            <w:pPr>
              <w:rPr>
                <w:sz w:val="24"/>
                <w:szCs w:val="24"/>
              </w:rPr>
            </w:pPr>
            <w:r w:rsidRPr="00D91D9D">
              <w:rPr>
                <w:rFonts w:cs="Arial"/>
                <w:sz w:val="24"/>
                <w:szCs w:val="24"/>
              </w:rPr>
              <w:t>Въпроси за оценка</w:t>
            </w:r>
          </w:p>
        </w:tc>
        <w:tc>
          <w:tcPr>
            <w:tcW w:w="7200" w:type="dxa"/>
          </w:tcPr>
          <w:p w:rsidR="00C2414B" w:rsidRPr="00920DF2" w:rsidRDefault="00C2414B" w:rsidP="00920DF2">
            <w:pPr>
              <w:pStyle w:val="Normal2"/>
              <w:spacing w:after="0"/>
              <w:jc w:val="both"/>
              <w:rPr>
                <w:rFonts w:cs="Arial"/>
                <w:sz w:val="24"/>
                <w:szCs w:val="24"/>
                <w:lang w:val="ru-RU"/>
              </w:rPr>
            </w:pPr>
            <w:r w:rsidRPr="00920DF2">
              <w:rPr>
                <w:rFonts w:cs="Arial"/>
                <w:sz w:val="24"/>
                <w:szCs w:val="24"/>
                <w:lang w:val="bg-BG"/>
              </w:rPr>
              <w:t>Въпроси относно чувствата, които дейностите са предизвикали в участниците в уъркшопа</w:t>
            </w:r>
            <w:r w:rsidRPr="00920DF2">
              <w:rPr>
                <w:rFonts w:cs="Arial"/>
                <w:sz w:val="24"/>
                <w:szCs w:val="24"/>
                <w:lang w:val="ru-RU"/>
              </w:rPr>
              <w:t xml:space="preserve">. </w:t>
            </w:r>
          </w:p>
        </w:tc>
      </w:tr>
      <w:tr w:rsidR="00C2414B" w:rsidRPr="00D2133F" w:rsidTr="00D91D9D">
        <w:tc>
          <w:tcPr>
            <w:tcW w:w="2196" w:type="dxa"/>
          </w:tcPr>
          <w:p w:rsidR="00C2414B" w:rsidRPr="00D91D9D" w:rsidRDefault="00C2414B" w:rsidP="00D91D9D">
            <w:pPr>
              <w:rPr>
                <w:sz w:val="24"/>
                <w:szCs w:val="24"/>
              </w:rPr>
            </w:pPr>
            <w:r w:rsidRPr="00D91D9D">
              <w:rPr>
                <w:rFonts w:cs="Arial"/>
                <w:sz w:val="24"/>
                <w:szCs w:val="24"/>
              </w:rPr>
              <w:t xml:space="preserve">Оценка </w:t>
            </w:r>
          </w:p>
        </w:tc>
        <w:tc>
          <w:tcPr>
            <w:tcW w:w="7200" w:type="dxa"/>
          </w:tcPr>
          <w:p w:rsidR="00C2414B" w:rsidRPr="00920DF2" w:rsidRDefault="00C2414B" w:rsidP="00920DF2">
            <w:pPr>
              <w:pStyle w:val="Normal2"/>
              <w:spacing w:after="0"/>
              <w:jc w:val="both"/>
              <w:rPr>
                <w:rFonts w:cs="Arial"/>
                <w:sz w:val="24"/>
                <w:szCs w:val="24"/>
                <w:lang w:val="ru-RU"/>
              </w:rPr>
            </w:pPr>
            <w:r w:rsidRPr="00920DF2">
              <w:rPr>
                <w:sz w:val="24"/>
                <w:szCs w:val="24"/>
                <w:lang w:val="bg-BG"/>
              </w:rPr>
              <w:t>Това упражнение дава обратна информация на фасилитатора относно какво е било успешно, какво не толкова, дали нещо е било пропуснато, какво би могло да се подобри в начина на работа, дали на всеки участник е било обърнато достатъчно индивидуално внимание и дали същевременно с това потребностите на групата като цяло са получили достатъчно грижа.</w:t>
            </w:r>
          </w:p>
        </w:tc>
      </w:tr>
    </w:tbl>
    <w:p w:rsidR="00C2414B" w:rsidRDefault="00C2414B" w:rsidP="001E66E6">
      <w:pPr>
        <w:spacing w:after="0"/>
        <w:jc w:val="both"/>
        <w:rPr>
          <w:lang w:val="ru-RU"/>
        </w:rPr>
      </w:pPr>
    </w:p>
    <w:p w:rsidR="00C2414B" w:rsidRDefault="00C2414B" w:rsidP="001E66E6">
      <w:pPr>
        <w:spacing w:after="0"/>
        <w:jc w:val="both"/>
        <w:rPr>
          <w:lang w:val="ru-RU"/>
        </w:rPr>
      </w:pPr>
    </w:p>
    <w:p w:rsidR="00C2414B" w:rsidRPr="00920DF2" w:rsidRDefault="00C2414B" w:rsidP="001E66E6">
      <w:pPr>
        <w:spacing w:after="0"/>
        <w:jc w:val="both"/>
        <w:rPr>
          <w:lang w:val="ru-RU"/>
        </w:rPr>
      </w:pPr>
    </w:p>
    <w:tbl>
      <w:tblPr>
        <w:tblW w:w="9396" w:type="dxa"/>
        <w:tblInd w:w="-108"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000" w:firstRow="0" w:lastRow="0" w:firstColumn="0" w:lastColumn="0" w:noHBand="0" w:noVBand="0"/>
      </w:tblPr>
      <w:tblGrid>
        <w:gridCol w:w="2196"/>
        <w:gridCol w:w="7200"/>
      </w:tblGrid>
      <w:tr w:rsidR="00C2414B" w:rsidRPr="00956B30" w:rsidTr="00D91D9D">
        <w:tc>
          <w:tcPr>
            <w:tcW w:w="2196" w:type="dxa"/>
            <w:shd w:val="clear" w:color="auto" w:fill="FFFF00"/>
          </w:tcPr>
          <w:p w:rsidR="00C2414B" w:rsidRPr="00D2133F" w:rsidRDefault="00C2414B" w:rsidP="00D91D9D">
            <w:pPr>
              <w:pStyle w:val="Normal2"/>
              <w:spacing w:after="0"/>
              <w:jc w:val="both"/>
              <w:rPr>
                <w:b/>
                <w:bCs/>
                <w:sz w:val="24"/>
                <w:szCs w:val="24"/>
              </w:rPr>
            </w:pPr>
            <w:r w:rsidRPr="00D91D9D">
              <w:rPr>
                <w:rFonts w:cs="Arial"/>
                <w:b/>
                <w:bCs/>
                <w:sz w:val="24"/>
                <w:szCs w:val="24"/>
                <w:lang w:val="bg-BG"/>
              </w:rPr>
              <w:t>Предложено от</w:t>
            </w:r>
          </w:p>
        </w:tc>
        <w:tc>
          <w:tcPr>
            <w:tcW w:w="7200" w:type="dxa"/>
            <w:shd w:val="clear" w:color="auto" w:fill="FFFF00"/>
          </w:tcPr>
          <w:p w:rsidR="00C2414B" w:rsidRPr="00E8406F" w:rsidRDefault="00C2414B" w:rsidP="001E66E6">
            <w:pPr>
              <w:pStyle w:val="Normal2"/>
              <w:spacing w:after="0"/>
              <w:jc w:val="both"/>
              <w:rPr>
                <w:rFonts w:cs="Arial"/>
                <w:b/>
                <w:bCs/>
                <w:sz w:val="24"/>
                <w:szCs w:val="24"/>
                <w:lang w:val="ru-RU"/>
              </w:rPr>
            </w:pPr>
            <w:r>
              <w:rPr>
                <w:rFonts w:cs="Arial"/>
                <w:b/>
                <w:bCs/>
                <w:sz w:val="24"/>
                <w:szCs w:val="24"/>
                <w:lang w:val="bg-BG"/>
              </w:rPr>
              <w:t>Ина Гергинова</w:t>
            </w:r>
            <w:r w:rsidRPr="00E8406F">
              <w:rPr>
                <w:rFonts w:cs="Arial"/>
                <w:b/>
                <w:bCs/>
                <w:sz w:val="24"/>
                <w:szCs w:val="24"/>
                <w:lang w:val="ru-RU"/>
              </w:rPr>
              <w:t xml:space="preserve"> &amp; </w:t>
            </w:r>
            <w:r>
              <w:rPr>
                <w:rFonts w:cs="Arial"/>
                <w:b/>
                <w:bCs/>
                <w:sz w:val="24"/>
                <w:szCs w:val="24"/>
                <w:lang w:val="bg-BG"/>
              </w:rPr>
              <w:t>Александър Евтимов</w:t>
            </w:r>
            <w:r w:rsidRPr="00E8406F">
              <w:rPr>
                <w:rFonts w:cs="Arial"/>
                <w:b/>
                <w:bCs/>
                <w:sz w:val="24"/>
                <w:szCs w:val="24"/>
                <w:lang w:val="ru-RU"/>
              </w:rPr>
              <w:t xml:space="preserve">, </w:t>
            </w:r>
            <w:r>
              <w:rPr>
                <w:rFonts w:cs="Arial"/>
                <w:b/>
                <w:bCs/>
                <w:sz w:val="24"/>
                <w:szCs w:val="24"/>
                <w:lang w:val="bg-BG"/>
              </w:rPr>
              <w:t xml:space="preserve">ФРКБПГО </w:t>
            </w:r>
            <w:r w:rsidRPr="00E8406F">
              <w:rPr>
                <w:rFonts w:cs="Arial"/>
                <w:b/>
                <w:bCs/>
                <w:sz w:val="24"/>
                <w:szCs w:val="24"/>
                <w:lang w:val="ru-RU"/>
              </w:rPr>
              <w:t xml:space="preserve">&amp; </w:t>
            </w:r>
            <w:r w:rsidRPr="00D2133F">
              <w:rPr>
                <w:rFonts w:cs="Arial"/>
                <w:b/>
                <w:bCs/>
                <w:sz w:val="24"/>
                <w:szCs w:val="24"/>
              </w:rPr>
              <w:t>Playback</w:t>
            </w:r>
            <w:r w:rsidRPr="00E8406F">
              <w:rPr>
                <w:rFonts w:cs="Arial"/>
                <w:b/>
                <w:bCs/>
                <w:sz w:val="24"/>
                <w:szCs w:val="24"/>
                <w:lang w:val="ru-RU"/>
              </w:rPr>
              <w:t xml:space="preserve"> </w:t>
            </w:r>
            <w:r>
              <w:rPr>
                <w:rFonts w:cs="Arial"/>
                <w:b/>
                <w:bCs/>
                <w:sz w:val="24"/>
                <w:szCs w:val="24"/>
                <w:lang w:val="bg-BG"/>
              </w:rPr>
              <w:t>театър „Тук и сега”</w:t>
            </w:r>
          </w:p>
        </w:tc>
      </w:tr>
      <w:tr w:rsidR="00C2414B" w:rsidRPr="001E1CD5"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Заглавие на упражнението</w:t>
            </w:r>
          </w:p>
        </w:tc>
        <w:tc>
          <w:tcPr>
            <w:tcW w:w="7200" w:type="dxa"/>
          </w:tcPr>
          <w:p w:rsidR="00C2414B" w:rsidRPr="00E8406F" w:rsidRDefault="00C2414B" w:rsidP="00E8406F">
            <w:pPr>
              <w:pStyle w:val="Normal1"/>
              <w:spacing w:after="0"/>
              <w:jc w:val="both"/>
              <w:rPr>
                <w:sz w:val="24"/>
                <w:szCs w:val="24"/>
                <w:lang w:val="bg-BG"/>
              </w:rPr>
            </w:pPr>
            <w:r w:rsidRPr="00E8406F">
              <w:rPr>
                <w:sz w:val="24"/>
                <w:szCs w:val="24"/>
                <w:lang w:val="bg-BG"/>
              </w:rPr>
              <w:t>Споделяне и завършек</w:t>
            </w:r>
          </w:p>
        </w:tc>
      </w:tr>
      <w:tr w:rsidR="00C2414B" w:rsidRPr="001E1CD5"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Време за изпълнение</w:t>
            </w:r>
          </w:p>
        </w:tc>
        <w:tc>
          <w:tcPr>
            <w:tcW w:w="7200" w:type="dxa"/>
          </w:tcPr>
          <w:p w:rsidR="00C2414B" w:rsidRPr="00E8406F" w:rsidRDefault="00C2414B" w:rsidP="00E8406F">
            <w:pPr>
              <w:pStyle w:val="Normal1"/>
              <w:spacing w:after="0"/>
              <w:jc w:val="both"/>
              <w:rPr>
                <w:sz w:val="24"/>
                <w:szCs w:val="24"/>
                <w:lang w:val="bg-BG"/>
              </w:rPr>
            </w:pPr>
            <w:r w:rsidRPr="00E8406F">
              <w:rPr>
                <w:rFonts w:cs="Cambria"/>
                <w:sz w:val="24"/>
                <w:szCs w:val="24"/>
              </w:rPr>
              <w:t xml:space="preserve">15 </w:t>
            </w:r>
            <w:r w:rsidRPr="00E8406F">
              <w:rPr>
                <w:rFonts w:cs="Cambria"/>
                <w:sz w:val="24"/>
                <w:szCs w:val="24"/>
                <w:lang w:val="bg-BG"/>
              </w:rPr>
              <w:t>минути</w:t>
            </w:r>
          </w:p>
        </w:tc>
      </w:tr>
      <w:tr w:rsidR="00C2414B" w:rsidRPr="001E1CD5"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Цели на упражнението</w:t>
            </w:r>
          </w:p>
        </w:tc>
        <w:tc>
          <w:tcPr>
            <w:tcW w:w="7200" w:type="dxa"/>
          </w:tcPr>
          <w:p w:rsidR="00C2414B" w:rsidRPr="00E8406F" w:rsidRDefault="00C2414B" w:rsidP="00E8406F">
            <w:pPr>
              <w:pStyle w:val="Normal1"/>
              <w:spacing w:after="0"/>
              <w:jc w:val="both"/>
              <w:rPr>
                <w:sz w:val="24"/>
                <w:szCs w:val="24"/>
                <w:lang w:val="ru-RU"/>
              </w:rPr>
            </w:pPr>
            <w:r w:rsidRPr="00E8406F">
              <w:rPr>
                <w:rFonts w:cs="Cambria"/>
                <w:sz w:val="24"/>
                <w:szCs w:val="24"/>
                <w:lang w:val="bg-BG"/>
              </w:rPr>
              <w:t xml:space="preserve">Изразяване и артикулиране на чувства, изграждане на увереност. Усещане за единство с групата. </w:t>
            </w:r>
          </w:p>
        </w:tc>
      </w:tr>
      <w:tr w:rsidR="00C2414B" w:rsidRPr="001E1CD5"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Материали (ако са необходими)</w:t>
            </w:r>
          </w:p>
        </w:tc>
        <w:tc>
          <w:tcPr>
            <w:tcW w:w="7200" w:type="dxa"/>
          </w:tcPr>
          <w:p w:rsidR="00C2414B" w:rsidRPr="00E8406F" w:rsidRDefault="00C2414B" w:rsidP="00E8406F">
            <w:pPr>
              <w:pStyle w:val="Normal1"/>
              <w:spacing w:after="0"/>
              <w:jc w:val="both"/>
              <w:rPr>
                <w:sz w:val="24"/>
                <w:szCs w:val="24"/>
                <w:lang w:val="bg-BG"/>
              </w:rPr>
            </w:pPr>
            <w:r w:rsidRPr="00E8406F">
              <w:rPr>
                <w:rFonts w:cs="Cambria"/>
                <w:sz w:val="24"/>
                <w:szCs w:val="24"/>
                <w:lang w:val="bg-BG"/>
              </w:rPr>
              <w:t xml:space="preserve">Никакви </w:t>
            </w:r>
          </w:p>
        </w:tc>
      </w:tr>
      <w:tr w:rsidR="00C2414B" w:rsidRPr="001E1CD5" w:rsidTr="00D91D9D">
        <w:tc>
          <w:tcPr>
            <w:tcW w:w="2196" w:type="dxa"/>
          </w:tcPr>
          <w:p w:rsidR="00C2414B" w:rsidRPr="00B0072F" w:rsidRDefault="00C2414B" w:rsidP="00D91D9D">
            <w:pPr>
              <w:pStyle w:val="Normal5"/>
              <w:spacing w:after="0"/>
              <w:rPr>
                <w:sz w:val="24"/>
                <w:szCs w:val="24"/>
                <w:lang w:val="bg-BG"/>
              </w:rPr>
            </w:pPr>
            <w:r w:rsidRPr="00B0072F">
              <w:rPr>
                <w:rFonts w:cs="Cambria"/>
                <w:sz w:val="24"/>
                <w:szCs w:val="24"/>
                <w:lang w:val="bg-BG"/>
              </w:rPr>
              <w:t>Изпълнение на упражнението</w:t>
            </w:r>
          </w:p>
          <w:p w:rsidR="00C2414B" w:rsidRPr="00B0072F" w:rsidRDefault="00C2414B" w:rsidP="00D91D9D">
            <w:pPr>
              <w:pStyle w:val="Normal5"/>
              <w:spacing w:after="0"/>
              <w:rPr>
                <w:sz w:val="24"/>
                <w:szCs w:val="24"/>
              </w:rPr>
            </w:pPr>
          </w:p>
        </w:tc>
        <w:tc>
          <w:tcPr>
            <w:tcW w:w="7200" w:type="dxa"/>
          </w:tcPr>
          <w:p w:rsidR="00C2414B" w:rsidRPr="00E8406F" w:rsidRDefault="00C2414B" w:rsidP="00E8406F">
            <w:pPr>
              <w:pStyle w:val="Normal1"/>
              <w:spacing w:after="0"/>
              <w:jc w:val="both"/>
              <w:rPr>
                <w:rFonts w:cs="Cambria"/>
                <w:sz w:val="24"/>
                <w:szCs w:val="24"/>
                <w:lang w:val="ru-RU"/>
              </w:rPr>
            </w:pPr>
            <w:r w:rsidRPr="00E8406F">
              <w:rPr>
                <w:rFonts w:cs="Cambria"/>
                <w:sz w:val="24"/>
                <w:szCs w:val="24"/>
                <w:lang w:val="bg-BG"/>
              </w:rPr>
              <w:t>Фасилитаторът стартира процеса на споделяне. Всички седят в кръг. Първите въпроси са</w:t>
            </w:r>
            <w:r w:rsidRPr="00E8406F">
              <w:rPr>
                <w:rFonts w:cs="Cambria"/>
                <w:sz w:val="24"/>
                <w:szCs w:val="24"/>
                <w:lang w:val="ru-RU"/>
              </w:rPr>
              <w:t>:</w:t>
            </w:r>
          </w:p>
          <w:p w:rsidR="00C2414B" w:rsidRPr="00E8406F" w:rsidRDefault="00C2414B" w:rsidP="00E8406F">
            <w:pPr>
              <w:pStyle w:val="Normal1"/>
              <w:spacing w:after="0"/>
              <w:jc w:val="both"/>
              <w:rPr>
                <w:rFonts w:cs="Cambria"/>
                <w:sz w:val="24"/>
                <w:szCs w:val="24"/>
                <w:lang w:val="ru-RU"/>
              </w:rPr>
            </w:pPr>
            <w:r w:rsidRPr="00E8406F">
              <w:rPr>
                <w:rFonts w:cs="Cambria"/>
                <w:sz w:val="24"/>
                <w:szCs w:val="24"/>
                <w:lang w:val="bg-BG"/>
              </w:rPr>
              <w:t>Как се чувствате сега</w:t>
            </w:r>
            <w:r w:rsidRPr="00E8406F">
              <w:rPr>
                <w:rFonts w:cs="Cambria"/>
                <w:sz w:val="24"/>
                <w:szCs w:val="24"/>
                <w:lang w:val="ru-RU"/>
              </w:rPr>
              <w:t>?</w:t>
            </w:r>
          </w:p>
          <w:p w:rsidR="00C2414B" w:rsidRPr="00E8406F" w:rsidRDefault="00C2414B" w:rsidP="00E8406F">
            <w:pPr>
              <w:pStyle w:val="Normal1"/>
              <w:spacing w:after="0"/>
              <w:jc w:val="both"/>
              <w:rPr>
                <w:rFonts w:cs="Cambria"/>
                <w:sz w:val="24"/>
                <w:szCs w:val="24"/>
                <w:lang w:val="ru-RU"/>
              </w:rPr>
            </w:pPr>
            <w:r w:rsidRPr="00E8406F">
              <w:rPr>
                <w:rFonts w:cs="Cambria"/>
                <w:sz w:val="24"/>
                <w:szCs w:val="24"/>
                <w:lang w:val="bg-BG"/>
              </w:rPr>
              <w:t>Какво ви се стори трудно и какво – лесно в уъркшопа</w:t>
            </w:r>
            <w:r w:rsidRPr="00E8406F">
              <w:rPr>
                <w:rFonts w:cs="Cambria"/>
                <w:sz w:val="24"/>
                <w:szCs w:val="24"/>
                <w:lang w:val="ru-RU"/>
              </w:rPr>
              <w:t>?</w:t>
            </w:r>
          </w:p>
          <w:p w:rsidR="00C2414B" w:rsidRPr="00E8406F" w:rsidRDefault="00C2414B" w:rsidP="00E8406F">
            <w:pPr>
              <w:pStyle w:val="Normal1"/>
              <w:spacing w:after="0"/>
              <w:jc w:val="both"/>
              <w:rPr>
                <w:rFonts w:cs="Cambria"/>
                <w:sz w:val="24"/>
                <w:szCs w:val="24"/>
                <w:lang w:val="ru-RU"/>
              </w:rPr>
            </w:pPr>
            <w:r w:rsidRPr="00E8406F">
              <w:rPr>
                <w:rFonts w:cs="Cambria"/>
                <w:sz w:val="24"/>
                <w:szCs w:val="24"/>
                <w:lang w:val="bg-BG"/>
              </w:rPr>
              <w:t>Какво преживяхте, какво усетихте</w:t>
            </w:r>
            <w:r w:rsidRPr="00E8406F">
              <w:rPr>
                <w:rFonts w:cs="Cambria"/>
                <w:sz w:val="24"/>
                <w:szCs w:val="24"/>
                <w:lang w:val="ru-RU"/>
              </w:rPr>
              <w:t>?</w:t>
            </w:r>
          </w:p>
          <w:p w:rsidR="00C2414B" w:rsidRPr="00E8406F" w:rsidRDefault="00C2414B" w:rsidP="00E8406F">
            <w:pPr>
              <w:pStyle w:val="Normal1"/>
              <w:spacing w:after="0"/>
              <w:jc w:val="both"/>
              <w:rPr>
                <w:rFonts w:cs="Cambria"/>
                <w:sz w:val="24"/>
                <w:szCs w:val="24"/>
                <w:lang w:val="bg-BG"/>
              </w:rPr>
            </w:pPr>
            <w:r w:rsidRPr="00E8406F">
              <w:rPr>
                <w:rFonts w:cs="Cambria"/>
                <w:sz w:val="24"/>
                <w:szCs w:val="24"/>
                <w:lang w:val="bg-BG"/>
              </w:rPr>
              <w:t xml:space="preserve">Всички се изреждат да отговарят и да споделят. </w:t>
            </w:r>
          </w:p>
          <w:p w:rsidR="00C2414B" w:rsidRPr="00E8406F" w:rsidRDefault="00C2414B" w:rsidP="00E8406F">
            <w:pPr>
              <w:pStyle w:val="Normal1"/>
              <w:spacing w:after="0"/>
              <w:jc w:val="both"/>
              <w:rPr>
                <w:rFonts w:cs="Cambria"/>
                <w:sz w:val="24"/>
                <w:szCs w:val="24"/>
                <w:lang w:val="ru-RU"/>
              </w:rPr>
            </w:pPr>
            <w:r w:rsidRPr="00E8406F">
              <w:rPr>
                <w:rFonts w:cs="Cambria"/>
                <w:sz w:val="24"/>
                <w:szCs w:val="24"/>
                <w:lang w:val="bg-BG"/>
              </w:rPr>
              <w:t xml:space="preserve">След това, за финал, групата се изправя и формира малък кръг. </w:t>
            </w:r>
          </w:p>
          <w:p w:rsidR="00C2414B" w:rsidRPr="00E8406F" w:rsidRDefault="00C2414B" w:rsidP="00E8406F">
            <w:pPr>
              <w:pStyle w:val="Normal1"/>
              <w:spacing w:after="0"/>
              <w:jc w:val="both"/>
              <w:rPr>
                <w:rFonts w:cs="Cambria"/>
                <w:sz w:val="24"/>
                <w:szCs w:val="24"/>
              </w:rPr>
            </w:pPr>
            <w:r w:rsidRPr="00E8406F">
              <w:rPr>
                <w:rFonts w:cs="Cambria"/>
                <w:sz w:val="24"/>
                <w:szCs w:val="24"/>
                <w:lang w:val="bg-BG"/>
              </w:rPr>
              <w:t>Един по един всички участници се изреждат да обиколят кръга и да благодарят на останалите. Участниците в групата не изчакват първия тръгнал да завърши, а следващият след него тръгва веднага след като му благодарят и така нататък. Всички се движат като една верига – един след друг.</w:t>
            </w:r>
          </w:p>
        </w:tc>
      </w:tr>
      <w:tr w:rsidR="00C2414B" w:rsidRPr="001E1CD5" w:rsidTr="00D91D9D">
        <w:tc>
          <w:tcPr>
            <w:tcW w:w="2196" w:type="dxa"/>
          </w:tcPr>
          <w:p w:rsidR="00C2414B" w:rsidRPr="00D91D9D" w:rsidRDefault="00C2414B" w:rsidP="00D91D9D">
            <w:pPr>
              <w:rPr>
                <w:sz w:val="24"/>
                <w:szCs w:val="24"/>
              </w:rPr>
            </w:pPr>
            <w:r w:rsidRPr="00D91D9D">
              <w:rPr>
                <w:rFonts w:cs="Arial"/>
                <w:sz w:val="24"/>
                <w:szCs w:val="24"/>
              </w:rPr>
              <w:t>Въпроси за оценка</w:t>
            </w:r>
          </w:p>
        </w:tc>
        <w:tc>
          <w:tcPr>
            <w:tcW w:w="7200" w:type="dxa"/>
          </w:tcPr>
          <w:p w:rsidR="00C2414B" w:rsidRPr="00E8406F" w:rsidRDefault="00C2414B" w:rsidP="00E8406F">
            <w:pPr>
              <w:pStyle w:val="Normal1"/>
              <w:spacing w:after="0"/>
              <w:jc w:val="both"/>
              <w:rPr>
                <w:sz w:val="24"/>
                <w:szCs w:val="24"/>
              </w:rPr>
            </w:pPr>
            <w:r w:rsidRPr="00E8406F">
              <w:rPr>
                <w:rFonts w:cs="Cambria"/>
                <w:sz w:val="24"/>
                <w:szCs w:val="24"/>
                <w:lang w:val="bg-BG"/>
              </w:rPr>
              <w:t>Идеята на самото упражнение е оценка – допълнителните въпроси, които могат да бъдат зададени на участниците, са: какво ново научихте благодарение на това упражнение / тези упражнения</w:t>
            </w:r>
            <w:r w:rsidRPr="00E8406F">
              <w:rPr>
                <w:rFonts w:cs="Cambria"/>
                <w:sz w:val="24"/>
                <w:szCs w:val="24"/>
                <w:lang w:val="ru-RU"/>
              </w:rPr>
              <w:t xml:space="preserve">? </w:t>
            </w:r>
            <w:r w:rsidRPr="00E8406F">
              <w:rPr>
                <w:rFonts w:cs="Cambria"/>
                <w:sz w:val="24"/>
                <w:szCs w:val="24"/>
                <w:lang w:val="bg-BG"/>
              </w:rPr>
              <w:t>Имате ли усещане за завършеност и удовлетворение</w:t>
            </w:r>
            <w:r w:rsidRPr="00E8406F">
              <w:rPr>
                <w:rFonts w:cs="Cambria"/>
                <w:sz w:val="24"/>
                <w:szCs w:val="24"/>
              </w:rPr>
              <w:t>?</w:t>
            </w:r>
          </w:p>
        </w:tc>
      </w:tr>
      <w:tr w:rsidR="00C2414B" w:rsidRPr="001E1CD5" w:rsidTr="00D91D9D">
        <w:tc>
          <w:tcPr>
            <w:tcW w:w="2196" w:type="dxa"/>
          </w:tcPr>
          <w:p w:rsidR="00C2414B" w:rsidRPr="00D91D9D" w:rsidRDefault="00C2414B" w:rsidP="00D91D9D">
            <w:pPr>
              <w:rPr>
                <w:sz w:val="24"/>
                <w:szCs w:val="24"/>
              </w:rPr>
            </w:pPr>
            <w:r w:rsidRPr="00D91D9D">
              <w:rPr>
                <w:rFonts w:cs="Arial"/>
                <w:sz w:val="24"/>
                <w:szCs w:val="24"/>
              </w:rPr>
              <w:t xml:space="preserve">Оценка </w:t>
            </w:r>
          </w:p>
        </w:tc>
        <w:tc>
          <w:tcPr>
            <w:tcW w:w="7200" w:type="dxa"/>
          </w:tcPr>
          <w:p w:rsidR="00C2414B" w:rsidRPr="00E8406F" w:rsidRDefault="00C2414B" w:rsidP="00E8406F">
            <w:pPr>
              <w:pStyle w:val="Normal1"/>
              <w:spacing w:after="0"/>
              <w:jc w:val="both"/>
              <w:rPr>
                <w:sz w:val="24"/>
                <w:szCs w:val="24"/>
                <w:lang w:val="ru-RU"/>
              </w:rPr>
            </w:pPr>
            <w:r w:rsidRPr="00E8406F">
              <w:rPr>
                <w:rFonts w:cs="Cambria"/>
                <w:sz w:val="24"/>
                <w:szCs w:val="24"/>
                <w:lang w:val="bg-BG"/>
              </w:rPr>
              <w:t>Дава на участниците усещане за успешност, за постижение и за споделен опит. Осъзнатостта е допълнително подкрепена благодарение на факта, че всеки участник има достъп до мненията и оценките на останалите.</w:t>
            </w:r>
            <w:r w:rsidRPr="00E8406F">
              <w:rPr>
                <w:rFonts w:cs="Cambria"/>
                <w:sz w:val="24"/>
                <w:szCs w:val="24"/>
                <w:lang w:val="ru-RU"/>
              </w:rPr>
              <w:t xml:space="preserve">  </w:t>
            </w:r>
          </w:p>
        </w:tc>
      </w:tr>
    </w:tbl>
    <w:p w:rsidR="00C2414B" w:rsidRDefault="00C2414B" w:rsidP="00DA3C27">
      <w:pPr>
        <w:pStyle w:val="Titre1"/>
        <w:spacing w:before="0" w:after="0"/>
        <w:rPr>
          <w:rFonts w:ascii="Calibri" w:hAnsi="Calibri"/>
        </w:rPr>
      </w:pPr>
    </w:p>
    <w:p w:rsidR="00C2414B" w:rsidRDefault="00C2414B" w:rsidP="00DA3C27">
      <w:pPr>
        <w:pStyle w:val="Titre1"/>
        <w:spacing w:before="0" w:after="0"/>
        <w:rPr>
          <w:rFonts w:ascii="Calibri" w:hAnsi="Calibri"/>
        </w:rPr>
      </w:pPr>
    </w:p>
    <w:p w:rsidR="00C2414B" w:rsidRDefault="00C2414B" w:rsidP="00923B02"/>
    <w:p w:rsidR="00C2414B" w:rsidRDefault="00C2414B" w:rsidP="00923B02"/>
    <w:p w:rsidR="00C2414B" w:rsidRDefault="00C2414B" w:rsidP="00923B02"/>
    <w:p w:rsidR="00C2414B" w:rsidRDefault="00C2414B" w:rsidP="00923B02"/>
    <w:p w:rsidR="00C2414B" w:rsidRDefault="00C2414B" w:rsidP="00923B02"/>
    <w:p w:rsidR="00C2414B" w:rsidRDefault="00C2414B" w:rsidP="00923B02"/>
    <w:p w:rsidR="00C2414B" w:rsidRDefault="00C2414B" w:rsidP="004D12B6"/>
    <w:p w:rsidR="00C2414B" w:rsidRPr="00666CF1" w:rsidRDefault="00C2414B" w:rsidP="00DA3C27">
      <w:pPr>
        <w:pStyle w:val="Titre1"/>
        <w:spacing w:before="0" w:after="0"/>
        <w:rPr>
          <w:rFonts w:ascii="Calibri" w:hAnsi="Calibri"/>
          <w:lang w:val="ru-RU"/>
        </w:rPr>
      </w:pPr>
      <w:bookmarkStart w:id="18" w:name="_Toc453010302"/>
      <w:r w:rsidRPr="00666CF1">
        <w:rPr>
          <w:rFonts w:ascii="Calibri" w:hAnsi="Calibri"/>
          <w:lang w:val="ru-RU"/>
        </w:rPr>
        <w:t xml:space="preserve">4. </w:t>
      </w:r>
      <w:r>
        <w:rPr>
          <w:rFonts w:ascii="Calibri" w:hAnsi="Calibri"/>
        </w:rPr>
        <w:t>Оценка</w:t>
      </w:r>
      <w:bookmarkEnd w:id="18"/>
      <w:r w:rsidRPr="00666CF1">
        <w:rPr>
          <w:rFonts w:ascii="Calibri" w:hAnsi="Calibri"/>
          <w:lang w:val="ru-RU"/>
        </w:rPr>
        <w:t xml:space="preserve"> </w:t>
      </w:r>
    </w:p>
    <w:p w:rsidR="00C2414B" w:rsidRPr="00666CF1" w:rsidRDefault="00C2414B" w:rsidP="00DA3C27">
      <w:pPr>
        <w:spacing w:after="0"/>
        <w:jc w:val="both"/>
        <w:rPr>
          <w:sz w:val="24"/>
          <w:szCs w:val="24"/>
          <w:lang w:val="ru-RU"/>
        </w:rPr>
      </w:pPr>
      <w:r>
        <w:rPr>
          <w:sz w:val="24"/>
          <w:szCs w:val="24"/>
        </w:rPr>
        <w:t xml:space="preserve">Цялостната оценка има предназначението да провери качеството на учебния процес и да определи степента, до която е бил ефективен. </w:t>
      </w:r>
      <w:bookmarkStart w:id="19" w:name="OLE_LINK1"/>
      <w:bookmarkStart w:id="20" w:name="OLE_LINK2"/>
      <w:r>
        <w:rPr>
          <w:sz w:val="24"/>
          <w:szCs w:val="24"/>
        </w:rPr>
        <w:t>Анализът и оценката на учебния процес</w:t>
      </w:r>
      <w:r w:rsidRPr="00351CBC">
        <w:rPr>
          <w:sz w:val="24"/>
          <w:szCs w:val="24"/>
          <w:lang w:val="ru-RU"/>
        </w:rPr>
        <w:t>,</w:t>
      </w:r>
      <w:r>
        <w:rPr>
          <w:sz w:val="24"/>
          <w:szCs w:val="24"/>
        </w:rPr>
        <w:t xml:space="preserve"> също така позволяват да се вкарат поправки в съдържанието на определена уъркшоп сесия, стимулира генерирането на нови идеи и помага да се установи доколко са постигнати първоначално заложените цели</w:t>
      </w:r>
      <w:r w:rsidRPr="00666CF1">
        <w:rPr>
          <w:sz w:val="24"/>
          <w:szCs w:val="24"/>
          <w:lang w:val="ru-RU"/>
        </w:rPr>
        <w:t xml:space="preserve">. </w:t>
      </w:r>
      <w:r>
        <w:rPr>
          <w:sz w:val="24"/>
          <w:szCs w:val="24"/>
        </w:rPr>
        <w:t xml:space="preserve">Оценката и анализът трябва да обръщат внимание на промени в практическите ежедневни навици и поведение на младежите с увредено зрение. </w:t>
      </w:r>
      <w:bookmarkEnd w:id="19"/>
      <w:bookmarkEnd w:id="20"/>
    </w:p>
    <w:p w:rsidR="00C2414B" w:rsidRPr="00F76E88" w:rsidRDefault="00C2414B" w:rsidP="00DA3C27">
      <w:pPr>
        <w:spacing w:after="0"/>
        <w:jc w:val="both"/>
        <w:rPr>
          <w:sz w:val="24"/>
          <w:szCs w:val="24"/>
        </w:rPr>
      </w:pPr>
      <w:r>
        <w:rPr>
          <w:sz w:val="24"/>
          <w:szCs w:val="24"/>
        </w:rPr>
        <w:t xml:space="preserve">Оценката на националните уъркшопи може да бъде открита в докладите, изработени от партньорите и налични на сайта на проекта. </w:t>
      </w:r>
    </w:p>
    <w:p w:rsidR="00C2414B" w:rsidRPr="00666CF1" w:rsidRDefault="00C2414B" w:rsidP="00DA3C27">
      <w:pPr>
        <w:spacing w:after="0"/>
        <w:jc w:val="both"/>
        <w:rPr>
          <w:sz w:val="24"/>
          <w:szCs w:val="24"/>
          <w:lang w:val="ru-RU"/>
        </w:rPr>
      </w:pPr>
      <w:r>
        <w:rPr>
          <w:sz w:val="24"/>
          <w:szCs w:val="24"/>
        </w:rPr>
        <w:t xml:space="preserve">Тук бихме желали да споделим оценката на международната уъркшоп седмица, която бе проведена в Палермо </w:t>
      </w:r>
      <w:r w:rsidRPr="00666CF1">
        <w:rPr>
          <w:sz w:val="24"/>
          <w:szCs w:val="24"/>
          <w:lang w:val="ru-RU"/>
        </w:rPr>
        <w:t xml:space="preserve">(28 </w:t>
      </w:r>
      <w:r>
        <w:rPr>
          <w:sz w:val="24"/>
          <w:szCs w:val="24"/>
        </w:rPr>
        <w:t>март</w:t>
      </w:r>
      <w:r w:rsidRPr="00666CF1">
        <w:rPr>
          <w:sz w:val="24"/>
          <w:szCs w:val="24"/>
          <w:lang w:val="ru-RU"/>
        </w:rPr>
        <w:t xml:space="preserve"> – 1 </w:t>
      </w:r>
      <w:r>
        <w:rPr>
          <w:sz w:val="24"/>
          <w:szCs w:val="24"/>
        </w:rPr>
        <w:t>април</w:t>
      </w:r>
      <w:r w:rsidRPr="00666CF1">
        <w:rPr>
          <w:sz w:val="24"/>
          <w:szCs w:val="24"/>
          <w:lang w:val="ru-RU"/>
        </w:rPr>
        <w:t xml:space="preserve"> 2016</w:t>
      </w:r>
      <w:r>
        <w:rPr>
          <w:sz w:val="24"/>
          <w:szCs w:val="24"/>
        </w:rPr>
        <w:t>г.</w:t>
      </w:r>
      <w:r w:rsidRPr="00666CF1">
        <w:rPr>
          <w:sz w:val="24"/>
          <w:szCs w:val="24"/>
          <w:lang w:val="ru-RU"/>
        </w:rPr>
        <w:t xml:space="preserve">) </w:t>
      </w:r>
      <w:r>
        <w:rPr>
          <w:sz w:val="24"/>
          <w:szCs w:val="24"/>
        </w:rPr>
        <w:t xml:space="preserve">на база на обратната информация, която бяха така добри да ни предоставят участващите деца и младежи с увредено зрение. Бяха разписани няколко водещи въпроса, които шапероните задаваха на техните национални групи в края на всеки ден. Групирали сме отговорите по въпросите и сме обобщили резултатите в началото на седмицата и след това – към нейния край. </w:t>
      </w:r>
    </w:p>
    <w:p w:rsidR="00C2414B" w:rsidRPr="00666CF1" w:rsidRDefault="00C2414B" w:rsidP="00FD2D4D">
      <w:pPr>
        <w:spacing w:after="0"/>
        <w:jc w:val="both"/>
        <w:rPr>
          <w:sz w:val="24"/>
          <w:szCs w:val="24"/>
          <w:lang w:val="ru-RU"/>
        </w:rPr>
      </w:pPr>
    </w:p>
    <w:p w:rsidR="00C2414B" w:rsidRPr="00666CF1" w:rsidRDefault="00C2414B" w:rsidP="00FD2D4D">
      <w:pPr>
        <w:spacing w:after="0"/>
        <w:jc w:val="both"/>
        <w:rPr>
          <w:b/>
          <w:sz w:val="24"/>
          <w:szCs w:val="24"/>
          <w:lang w:val="ru-RU"/>
        </w:rPr>
      </w:pPr>
      <w:r>
        <w:rPr>
          <w:b/>
          <w:sz w:val="24"/>
          <w:szCs w:val="24"/>
        </w:rPr>
        <w:t>Въпрос</w:t>
      </w:r>
      <w:r w:rsidRPr="00666CF1">
        <w:rPr>
          <w:b/>
          <w:sz w:val="24"/>
          <w:szCs w:val="24"/>
          <w:lang w:val="ru-RU"/>
        </w:rPr>
        <w:t xml:space="preserve">: </w:t>
      </w:r>
      <w:r>
        <w:rPr>
          <w:b/>
          <w:sz w:val="24"/>
          <w:szCs w:val="24"/>
        </w:rPr>
        <w:t>Чувствахте ли се комфортно/спокойно по време на дейностите</w:t>
      </w:r>
      <w:r w:rsidRPr="00666CF1">
        <w:rPr>
          <w:b/>
          <w:sz w:val="24"/>
          <w:szCs w:val="24"/>
          <w:lang w:val="ru-RU"/>
        </w:rPr>
        <w:t>?</w:t>
      </w:r>
    </w:p>
    <w:p w:rsidR="00C2414B" w:rsidRPr="00666CF1" w:rsidRDefault="00C2414B" w:rsidP="00FD2D4D">
      <w:pPr>
        <w:spacing w:after="0"/>
        <w:jc w:val="both"/>
        <w:rPr>
          <w:i/>
          <w:sz w:val="24"/>
          <w:szCs w:val="24"/>
          <w:lang w:val="ru-RU"/>
        </w:rPr>
      </w:pPr>
      <w:r w:rsidRPr="00666CF1">
        <w:rPr>
          <w:i/>
          <w:sz w:val="24"/>
          <w:szCs w:val="24"/>
          <w:lang w:val="ru-RU"/>
        </w:rPr>
        <w:t>(</w:t>
      </w:r>
      <w:r>
        <w:rPr>
          <w:i/>
          <w:sz w:val="24"/>
          <w:szCs w:val="24"/>
        </w:rPr>
        <w:t>отговори в началото на седмицата</w:t>
      </w:r>
      <w:r w:rsidRPr="00666CF1">
        <w:rPr>
          <w:i/>
          <w:sz w:val="24"/>
          <w:szCs w:val="24"/>
          <w:lang w:val="ru-RU"/>
        </w:rPr>
        <w:t>)</w:t>
      </w:r>
    </w:p>
    <w:p w:rsidR="00C2414B" w:rsidRPr="00666CF1" w:rsidRDefault="00C2414B" w:rsidP="00FD2D4D">
      <w:pPr>
        <w:spacing w:after="0"/>
        <w:jc w:val="both"/>
        <w:rPr>
          <w:sz w:val="24"/>
          <w:szCs w:val="24"/>
          <w:lang w:val="ru-RU"/>
        </w:rPr>
      </w:pPr>
      <w:r w:rsidRPr="00666CF1">
        <w:rPr>
          <w:sz w:val="24"/>
          <w:szCs w:val="24"/>
          <w:lang w:val="ru-RU"/>
        </w:rPr>
        <w:t xml:space="preserve">- </w:t>
      </w:r>
      <w:r>
        <w:rPr>
          <w:sz w:val="24"/>
          <w:szCs w:val="24"/>
        </w:rPr>
        <w:t xml:space="preserve">Всички отговарят с категорично „да“. Чувстват се удобно и са спокойни. Има предложение преводачите да говорят по-високо и да се редуват, както и че би било полезно да са позиционирани в центъра на стаята. </w:t>
      </w:r>
    </w:p>
    <w:p w:rsidR="00C2414B" w:rsidRPr="00666CF1" w:rsidRDefault="00C2414B" w:rsidP="00FD2D4D">
      <w:pPr>
        <w:spacing w:after="0"/>
        <w:jc w:val="both"/>
        <w:rPr>
          <w:sz w:val="24"/>
          <w:szCs w:val="24"/>
          <w:lang w:val="ru-RU"/>
        </w:rPr>
      </w:pPr>
      <w:r w:rsidRPr="00666CF1">
        <w:rPr>
          <w:sz w:val="24"/>
          <w:szCs w:val="24"/>
          <w:lang w:val="ru-RU"/>
        </w:rPr>
        <w:t xml:space="preserve">- </w:t>
      </w:r>
      <w:r>
        <w:rPr>
          <w:sz w:val="24"/>
          <w:szCs w:val="24"/>
        </w:rPr>
        <w:t>Участниците много харесват да слушат и трите национални езици</w:t>
      </w:r>
      <w:r w:rsidRPr="00666CF1">
        <w:rPr>
          <w:sz w:val="24"/>
          <w:szCs w:val="24"/>
          <w:lang w:val="ru-RU"/>
        </w:rPr>
        <w:t xml:space="preserve">. </w:t>
      </w:r>
    </w:p>
    <w:p w:rsidR="00C2414B" w:rsidRPr="00C14B8A" w:rsidRDefault="00C2414B" w:rsidP="00FD2D4D">
      <w:pPr>
        <w:spacing w:after="0"/>
        <w:jc w:val="both"/>
        <w:rPr>
          <w:sz w:val="24"/>
          <w:szCs w:val="24"/>
        </w:rPr>
      </w:pPr>
      <w:r w:rsidRPr="00666CF1">
        <w:rPr>
          <w:sz w:val="24"/>
          <w:szCs w:val="24"/>
          <w:lang w:val="ru-RU"/>
        </w:rPr>
        <w:t xml:space="preserve">- </w:t>
      </w:r>
      <w:r>
        <w:rPr>
          <w:sz w:val="24"/>
          <w:szCs w:val="24"/>
        </w:rPr>
        <w:t xml:space="preserve">Прекъсванията трябва да са възможно най-малко – например хора, които поради някаква причина преминават през помещението, в което се провежда уъркшопа или пък оставени чанти в общата стая, която след това се превръща в зала за уъркшоп. </w:t>
      </w:r>
    </w:p>
    <w:p w:rsidR="00C2414B" w:rsidRPr="00666CF1" w:rsidRDefault="00C2414B" w:rsidP="00FD2D4D">
      <w:pPr>
        <w:spacing w:after="0"/>
        <w:jc w:val="both"/>
        <w:rPr>
          <w:sz w:val="24"/>
          <w:szCs w:val="24"/>
          <w:lang w:val="ru-RU"/>
        </w:rPr>
      </w:pPr>
      <w:r w:rsidRPr="00666CF1">
        <w:rPr>
          <w:sz w:val="24"/>
          <w:szCs w:val="24"/>
          <w:lang w:val="ru-RU"/>
        </w:rPr>
        <w:t xml:space="preserve">- </w:t>
      </w:r>
      <w:r>
        <w:rPr>
          <w:sz w:val="24"/>
          <w:szCs w:val="24"/>
        </w:rPr>
        <w:t xml:space="preserve">Преводачите работят наистина добре и комуникацията е почти напълно ясна и гладка. </w:t>
      </w:r>
    </w:p>
    <w:p w:rsidR="00C2414B" w:rsidRPr="00666CF1" w:rsidRDefault="00C2414B" w:rsidP="00FD2D4D">
      <w:pPr>
        <w:spacing w:after="0"/>
        <w:jc w:val="both"/>
        <w:rPr>
          <w:sz w:val="24"/>
          <w:szCs w:val="24"/>
          <w:lang w:val="ru-RU"/>
        </w:rPr>
      </w:pPr>
      <w:r w:rsidRPr="00666CF1">
        <w:rPr>
          <w:sz w:val="24"/>
          <w:szCs w:val="24"/>
          <w:lang w:val="ru-RU"/>
        </w:rPr>
        <w:t xml:space="preserve">- </w:t>
      </w:r>
      <w:r>
        <w:rPr>
          <w:sz w:val="24"/>
          <w:szCs w:val="24"/>
        </w:rPr>
        <w:t>Всички деца се чувстват удобно по време на дейностите с участниците от другите националности и с международния фасилитаторски екип, които съумяват да включат всички в процеса и да накарат своите групи да се сплотят и да се превърнат в едно</w:t>
      </w:r>
      <w:r w:rsidRPr="00666CF1">
        <w:rPr>
          <w:sz w:val="24"/>
          <w:szCs w:val="24"/>
          <w:lang w:val="ru-RU"/>
        </w:rPr>
        <w:t xml:space="preserve">. </w:t>
      </w:r>
    </w:p>
    <w:p w:rsidR="00C2414B" w:rsidRPr="00666CF1" w:rsidRDefault="00C2414B" w:rsidP="00FD2D4D">
      <w:pPr>
        <w:spacing w:after="0"/>
        <w:jc w:val="both"/>
        <w:rPr>
          <w:sz w:val="24"/>
          <w:szCs w:val="24"/>
          <w:lang w:val="ru-RU"/>
        </w:rPr>
      </w:pPr>
      <w:r w:rsidRPr="00666CF1">
        <w:rPr>
          <w:sz w:val="24"/>
          <w:szCs w:val="24"/>
          <w:lang w:val="ru-RU"/>
        </w:rPr>
        <w:t xml:space="preserve">- </w:t>
      </w:r>
      <w:r>
        <w:rPr>
          <w:sz w:val="24"/>
          <w:szCs w:val="24"/>
        </w:rPr>
        <w:t>Участниците изпитват щастие и всепоглъщаща радост</w:t>
      </w:r>
      <w:r w:rsidRPr="00666CF1">
        <w:rPr>
          <w:sz w:val="24"/>
          <w:szCs w:val="24"/>
          <w:lang w:val="ru-RU"/>
        </w:rPr>
        <w:t>.</w:t>
      </w:r>
    </w:p>
    <w:p w:rsidR="00C2414B" w:rsidRPr="00666CF1" w:rsidRDefault="00C2414B" w:rsidP="00FD2D4D">
      <w:pPr>
        <w:spacing w:after="0"/>
        <w:jc w:val="both"/>
        <w:rPr>
          <w:sz w:val="24"/>
          <w:szCs w:val="24"/>
          <w:lang w:val="ru-RU"/>
        </w:rPr>
      </w:pPr>
      <w:r w:rsidRPr="00666CF1">
        <w:rPr>
          <w:sz w:val="24"/>
          <w:szCs w:val="24"/>
          <w:lang w:val="ru-RU"/>
        </w:rPr>
        <w:t xml:space="preserve">- </w:t>
      </w:r>
      <w:r>
        <w:rPr>
          <w:sz w:val="24"/>
          <w:szCs w:val="24"/>
        </w:rPr>
        <w:t>Човешкото взаимодействие и социализацията между младежите</w:t>
      </w:r>
      <w:r w:rsidRPr="00351CBC">
        <w:rPr>
          <w:sz w:val="24"/>
          <w:szCs w:val="24"/>
          <w:lang w:val="ru-RU"/>
        </w:rPr>
        <w:t>,</w:t>
      </w:r>
      <w:r>
        <w:rPr>
          <w:sz w:val="24"/>
          <w:szCs w:val="24"/>
        </w:rPr>
        <w:t xml:space="preserve"> посредством предложените дейности</w:t>
      </w:r>
      <w:r w:rsidRPr="00351CBC">
        <w:rPr>
          <w:sz w:val="24"/>
          <w:szCs w:val="24"/>
          <w:lang w:val="ru-RU"/>
        </w:rPr>
        <w:t>,</w:t>
      </w:r>
      <w:r>
        <w:rPr>
          <w:sz w:val="24"/>
          <w:szCs w:val="24"/>
        </w:rPr>
        <w:t xml:space="preserve"> е изцяло в положителната емоционална гама</w:t>
      </w:r>
      <w:r w:rsidRPr="00666CF1">
        <w:rPr>
          <w:sz w:val="24"/>
          <w:szCs w:val="24"/>
          <w:lang w:val="ru-RU"/>
        </w:rPr>
        <w:t>.</w:t>
      </w:r>
    </w:p>
    <w:p w:rsidR="00C2414B" w:rsidRPr="00666CF1" w:rsidRDefault="00C2414B" w:rsidP="00FD2D4D">
      <w:pPr>
        <w:spacing w:after="0"/>
        <w:jc w:val="both"/>
        <w:rPr>
          <w:sz w:val="24"/>
          <w:szCs w:val="24"/>
          <w:lang w:val="ru-RU"/>
        </w:rPr>
      </w:pPr>
    </w:p>
    <w:p w:rsidR="00C2414B" w:rsidRPr="00666CF1" w:rsidRDefault="00C2414B" w:rsidP="00FD2D4D">
      <w:pPr>
        <w:spacing w:after="0"/>
        <w:jc w:val="both"/>
        <w:rPr>
          <w:i/>
          <w:sz w:val="24"/>
          <w:szCs w:val="24"/>
          <w:lang w:val="ru-RU"/>
        </w:rPr>
      </w:pPr>
      <w:r w:rsidRPr="00666CF1">
        <w:rPr>
          <w:i/>
          <w:sz w:val="24"/>
          <w:szCs w:val="24"/>
          <w:lang w:val="ru-RU"/>
        </w:rPr>
        <w:t>(</w:t>
      </w:r>
      <w:r>
        <w:rPr>
          <w:i/>
          <w:sz w:val="24"/>
          <w:szCs w:val="24"/>
        </w:rPr>
        <w:t>отговори в края на седмицата</w:t>
      </w:r>
      <w:r w:rsidRPr="00666CF1">
        <w:rPr>
          <w:i/>
          <w:sz w:val="24"/>
          <w:szCs w:val="24"/>
          <w:lang w:val="ru-RU"/>
        </w:rPr>
        <w:t>)</w:t>
      </w:r>
    </w:p>
    <w:p w:rsidR="00C2414B" w:rsidRPr="00666CF1" w:rsidRDefault="00C2414B" w:rsidP="00E96DA7">
      <w:pPr>
        <w:spacing w:after="0"/>
        <w:jc w:val="both"/>
        <w:rPr>
          <w:sz w:val="24"/>
          <w:szCs w:val="24"/>
          <w:lang w:val="ru-RU"/>
        </w:rPr>
      </w:pPr>
      <w:r>
        <w:rPr>
          <w:sz w:val="24"/>
          <w:szCs w:val="24"/>
        </w:rPr>
        <w:t xml:space="preserve">Всички деца се чувстват спокойно и съвсем комфортно с останалите връстници и с фасилитаторите и това важи за всички дейности. </w:t>
      </w:r>
    </w:p>
    <w:p w:rsidR="00C2414B" w:rsidRPr="00C14B8A" w:rsidRDefault="00C2414B" w:rsidP="00E96DA7">
      <w:pPr>
        <w:spacing w:after="0"/>
        <w:jc w:val="both"/>
        <w:rPr>
          <w:sz w:val="24"/>
          <w:szCs w:val="24"/>
        </w:rPr>
      </w:pPr>
    </w:p>
    <w:p w:rsidR="00C2414B" w:rsidRPr="00666CF1" w:rsidRDefault="00C2414B" w:rsidP="00FD2D4D">
      <w:pPr>
        <w:spacing w:after="0"/>
        <w:jc w:val="both"/>
        <w:rPr>
          <w:b/>
          <w:sz w:val="24"/>
          <w:szCs w:val="24"/>
          <w:lang w:val="ru-RU"/>
        </w:rPr>
      </w:pPr>
      <w:r>
        <w:rPr>
          <w:b/>
          <w:sz w:val="24"/>
          <w:szCs w:val="24"/>
        </w:rPr>
        <w:t>Въпрос</w:t>
      </w:r>
      <w:r w:rsidRPr="00666CF1">
        <w:rPr>
          <w:b/>
          <w:sz w:val="24"/>
          <w:szCs w:val="24"/>
          <w:lang w:val="ru-RU"/>
        </w:rPr>
        <w:t xml:space="preserve">: </w:t>
      </w:r>
      <w:r>
        <w:rPr>
          <w:b/>
          <w:sz w:val="24"/>
          <w:szCs w:val="24"/>
        </w:rPr>
        <w:t>Кое упражнение ви харесва най-много</w:t>
      </w:r>
      <w:r w:rsidRPr="00666CF1">
        <w:rPr>
          <w:b/>
          <w:sz w:val="24"/>
          <w:szCs w:val="24"/>
          <w:lang w:val="ru-RU"/>
        </w:rPr>
        <w:t>?</w:t>
      </w:r>
    </w:p>
    <w:p w:rsidR="00C2414B" w:rsidRDefault="00C2414B" w:rsidP="00FD2D4D">
      <w:pPr>
        <w:spacing w:after="0"/>
        <w:jc w:val="both"/>
        <w:rPr>
          <w:i/>
          <w:sz w:val="24"/>
          <w:szCs w:val="24"/>
        </w:rPr>
      </w:pPr>
      <w:r w:rsidRPr="00666CF1">
        <w:rPr>
          <w:i/>
          <w:sz w:val="24"/>
          <w:szCs w:val="24"/>
          <w:lang w:val="ru-RU"/>
        </w:rPr>
        <w:t>(</w:t>
      </w:r>
      <w:r>
        <w:rPr>
          <w:i/>
          <w:sz w:val="24"/>
          <w:szCs w:val="24"/>
        </w:rPr>
        <w:t>отговори в началото на седмицата</w:t>
      </w:r>
      <w:r w:rsidRPr="00666CF1">
        <w:rPr>
          <w:i/>
          <w:sz w:val="24"/>
          <w:szCs w:val="24"/>
          <w:lang w:val="ru-RU"/>
        </w:rPr>
        <w:t>)</w:t>
      </w:r>
    </w:p>
    <w:p w:rsidR="00C2414B" w:rsidRPr="00666CF1" w:rsidRDefault="00C2414B" w:rsidP="00FD2D4D">
      <w:pPr>
        <w:spacing w:after="0"/>
        <w:jc w:val="both"/>
        <w:rPr>
          <w:sz w:val="24"/>
          <w:szCs w:val="24"/>
          <w:lang w:val="ru-RU"/>
        </w:rPr>
      </w:pPr>
      <w:r w:rsidRPr="00666CF1">
        <w:rPr>
          <w:sz w:val="24"/>
          <w:szCs w:val="24"/>
          <w:lang w:val="ru-RU"/>
        </w:rPr>
        <w:t xml:space="preserve">- </w:t>
      </w:r>
      <w:r>
        <w:rPr>
          <w:sz w:val="24"/>
          <w:szCs w:val="24"/>
        </w:rPr>
        <w:t>играта с трите камъка, човек в чувал – той или тя е камък, който расте и от него се ражда вулкан</w:t>
      </w:r>
      <w:r w:rsidRPr="00666CF1">
        <w:rPr>
          <w:sz w:val="24"/>
          <w:szCs w:val="24"/>
          <w:lang w:val="ru-RU"/>
        </w:rPr>
        <w:t xml:space="preserve"> – </w:t>
      </w:r>
      <w:r>
        <w:rPr>
          <w:sz w:val="24"/>
          <w:szCs w:val="24"/>
        </w:rPr>
        <w:t>предложено от Бърнард</w:t>
      </w:r>
      <w:r w:rsidRPr="00666CF1">
        <w:rPr>
          <w:sz w:val="24"/>
          <w:szCs w:val="24"/>
          <w:lang w:val="ru-RU"/>
        </w:rPr>
        <w:t>;</w:t>
      </w:r>
    </w:p>
    <w:p w:rsidR="00C2414B" w:rsidRPr="00666CF1" w:rsidRDefault="00C2414B" w:rsidP="00FD2D4D">
      <w:pPr>
        <w:spacing w:after="0"/>
        <w:jc w:val="both"/>
        <w:rPr>
          <w:sz w:val="24"/>
          <w:szCs w:val="24"/>
          <w:lang w:val="ru-RU"/>
        </w:rPr>
      </w:pPr>
      <w:r w:rsidRPr="00666CF1">
        <w:rPr>
          <w:sz w:val="24"/>
          <w:szCs w:val="24"/>
          <w:lang w:val="ru-RU"/>
        </w:rPr>
        <w:t xml:space="preserve">- </w:t>
      </w:r>
      <w:r>
        <w:rPr>
          <w:sz w:val="24"/>
          <w:szCs w:val="24"/>
        </w:rPr>
        <w:t>упражнението за загряване, предложено от Динос – 8 полу-клека, 8 движения с дясна ръка, после с лява и т.н. .., също упражнението с предаването на плясванията на Меган</w:t>
      </w:r>
      <w:r w:rsidRPr="00666CF1">
        <w:rPr>
          <w:sz w:val="24"/>
          <w:szCs w:val="24"/>
          <w:lang w:val="ru-RU"/>
        </w:rPr>
        <w:t>;</w:t>
      </w:r>
    </w:p>
    <w:p w:rsidR="00C2414B" w:rsidRPr="00666CF1" w:rsidRDefault="00C2414B" w:rsidP="00FD2D4D">
      <w:pPr>
        <w:spacing w:after="0"/>
        <w:jc w:val="both"/>
        <w:rPr>
          <w:sz w:val="24"/>
          <w:szCs w:val="24"/>
          <w:lang w:val="ru-RU"/>
        </w:rPr>
      </w:pPr>
      <w:r w:rsidRPr="00666CF1">
        <w:rPr>
          <w:sz w:val="24"/>
          <w:szCs w:val="24"/>
          <w:lang w:val="ru-RU"/>
        </w:rPr>
        <w:t xml:space="preserve">- </w:t>
      </w:r>
      <w:r>
        <w:rPr>
          <w:sz w:val="24"/>
          <w:szCs w:val="24"/>
        </w:rPr>
        <w:t xml:space="preserve">упражнението с </w:t>
      </w:r>
      <w:r w:rsidRPr="00666CF1">
        <w:rPr>
          <w:sz w:val="24"/>
          <w:szCs w:val="24"/>
          <w:lang w:val="ru-RU"/>
        </w:rPr>
        <w:t>“</w:t>
      </w:r>
      <w:r>
        <w:rPr>
          <w:sz w:val="24"/>
          <w:szCs w:val="24"/>
        </w:rPr>
        <w:t>пръчките</w:t>
      </w:r>
      <w:r w:rsidRPr="00666CF1">
        <w:rPr>
          <w:sz w:val="24"/>
          <w:szCs w:val="24"/>
          <w:lang w:val="ru-RU"/>
        </w:rPr>
        <w:t>”</w:t>
      </w:r>
      <w:r>
        <w:rPr>
          <w:sz w:val="24"/>
          <w:szCs w:val="24"/>
        </w:rPr>
        <w:t>, предложено от Динос</w:t>
      </w:r>
      <w:r w:rsidRPr="00666CF1">
        <w:rPr>
          <w:sz w:val="24"/>
          <w:szCs w:val="24"/>
          <w:lang w:val="ru-RU"/>
        </w:rPr>
        <w:t>;</w:t>
      </w:r>
    </w:p>
    <w:p w:rsidR="00C2414B" w:rsidRPr="00666CF1" w:rsidRDefault="00C2414B" w:rsidP="00FD2D4D">
      <w:pPr>
        <w:spacing w:after="0"/>
        <w:jc w:val="both"/>
        <w:rPr>
          <w:sz w:val="24"/>
          <w:szCs w:val="24"/>
          <w:lang w:val="ru-RU"/>
        </w:rPr>
      </w:pPr>
      <w:r w:rsidRPr="00666CF1">
        <w:rPr>
          <w:sz w:val="24"/>
          <w:szCs w:val="24"/>
          <w:lang w:val="ru-RU"/>
        </w:rPr>
        <w:t xml:space="preserve">- </w:t>
      </w:r>
      <w:r>
        <w:rPr>
          <w:sz w:val="24"/>
          <w:szCs w:val="24"/>
        </w:rPr>
        <w:t>упражнението с прегръдките, предложено от Александър, е било много високо оценено</w:t>
      </w:r>
      <w:r w:rsidRPr="00666CF1">
        <w:rPr>
          <w:sz w:val="24"/>
          <w:szCs w:val="24"/>
          <w:lang w:val="ru-RU"/>
        </w:rPr>
        <w:t>;</w:t>
      </w:r>
    </w:p>
    <w:p w:rsidR="00C2414B" w:rsidRPr="00666CF1" w:rsidRDefault="00C2414B" w:rsidP="00FD2D4D">
      <w:pPr>
        <w:spacing w:after="0"/>
        <w:jc w:val="both"/>
        <w:rPr>
          <w:sz w:val="24"/>
          <w:szCs w:val="24"/>
          <w:lang w:val="ru-RU"/>
        </w:rPr>
      </w:pPr>
      <w:r w:rsidRPr="00666CF1">
        <w:rPr>
          <w:sz w:val="24"/>
          <w:szCs w:val="24"/>
          <w:lang w:val="ru-RU"/>
        </w:rPr>
        <w:t xml:space="preserve">- </w:t>
      </w:r>
      <w:r>
        <w:rPr>
          <w:sz w:val="24"/>
          <w:szCs w:val="24"/>
        </w:rPr>
        <w:t>сцената с Деметра и влизането в роли (в уъркшопа на Касимиро</w:t>
      </w:r>
      <w:r w:rsidRPr="00666CF1">
        <w:rPr>
          <w:sz w:val="24"/>
          <w:szCs w:val="24"/>
          <w:lang w:val="ru-RU"/>
        </w:rPr>
        <w:t>);</w:t>
      </w:r>
    </w:p>
    <w:p w:rsidR="00C2414B" w:rsidRPr="00666CF1" w:rsidRDefault="00C2414B" w:rsidP="00FD2D4D">
      <w:pPr>
        <w:spacing w:after="0"/>
        <w:jc w:val="both"/>
        <w:rPr>
          <w:sz w:val="24"/>
          <w:szCs w:val="24"/>
          <w:lang w:val="ru-RU"/>
        </w:rPr>
      </w:pPr>
      <w:r w:rsidRPr="00666CF1">
        <w:rPr>
          <w:sz w:val="24"/>
          <w:szCs w:val="24"/>
          <w:lang w:val="ru-RU"/>
        </w:rPr>
        <w:t xml:space="preserve">- </w:t>
      </w:r>
      <w:r>
        <w:rPr>
          <w:sz w:val="24"/>
          <w:szCs w:val="24"/>
        </w:rPr>
        <w:t>дъждът от вестници</w:t>
      </w:r>
      <w:r w:rsidRPr="00666CF1">
        <w:rPr>
          <w:sz w:val="24"/>
          <w:szCs w:val="24"/>
          <w:lang w:val="ru-RU"/>
        </w:rPr>
        <w:t xml:space="preserve"> (</w:t>
      </w:r>
      <w:r>
        <w:rPr>
          <w:sz w:val="24"/>
          <w:szCs w:val="24"/>
        </w:rPr>
        <w:t>в уъркшопа на Динос)</w:t>
      </w:r>
      <w:r w:rsidRPr="00666CF1">
        <w:rPr>
          <w:sz w:val="24"/>
          <w:szCs w:val="24"/>
          <w:lang w:val="ru-RU"/>
        </w:rPr>
        <w:t>;</w:t>
      </w:r>
    </w:p>
    <w:p w:rsidR="00C2414B" w:rsidRPr="00666CF1" w:rsidRDefault="00C2414B" w:rsidP="00FD2D4D">
      <w:pPr>
        <w:spacing w:after="0"/>
        <w:jc w:val="both"/>
        <w:rPr>
          <w:sz w:val="24"/>
          <w:szCs w:val="24"/>
          <w:lang w:val="ru-RU"/>
        </w:rPr>
      </w:pPr>
      <w:r w:rsidRPr="00666CF1">
        <w:rPr>
          <w:sz w:val="24"/>
          <w:szCs w:val="24"/>
          <w:lang w:val="ru-RU"/>
        </w:rPr>
        <w:t xml:space="preserve">- </w:t>
      </w:r>
      <w:r>
        <w:rPr>
          <w:sz w:val="24"/>
          <w:szCs w:val="24"/>
        </w:rPr>
        <w:t xml:space="preserve">упражнението с етюд с дракон и вещици </w:t>
      </w:r>
      <w:r w:rsidRPr="00666CF1">
        <w:rPr>
          <w:sz w:val="24"/>
          <w:szCs w:val="24"/>
          <w:lang w:val="ru-RU"/>
        </w:rPr>
        <w:t>(</w:t>
      </w:r>
      <w:r>
        <w:rPr>
          <w:sz w:val="24"/>
          <w:szCs w:val="24"/>
        </w:rPr>
        <w:t>уъркшоп на Цвета</w:t>
      </w:r>
      <w:r w:rsidRPr="00666CF1">
        <w:rPr>
          <w:sz w:val="24"/>
          <w:szCs w:val="24"/>
          <w:lang w:val="ru-RU"/>
        </w:rPr>
        <w:t>);</w:t>
      </w:r>
    </w:p>
    <w:p w:rsidR="00C2414B" w:rsidRPr="00666CF1" w:rsidRDefault="00C2414B" w:rsidP="00FD2D4D">
      <w:pPr>
        <w:spacing w:after="0"/>
        <w:jc w:val="both"/>
        <w:rPr>
          <w:sz w:val="24"/>
          <w:szCs w:val="24"/>
          <w:lang w:val="ru-RU"/>
        </w:rPr>
      </w:pPr>
      <w:r w:rsidRPr="00666CF1">
        <w:rPr>
          <w:sz w:val="24"/>
          <w:szCs w:val="24"/>
          <w:lang w:val="ru-RU"/>
        </w:rPr>
        <w:t xml:space="preserve">- </w:t>
      </w:r>
      <w:r>
        <w:rPr>
          <w:sz w:val="24"/>
          <w:szCs w:val="24"/>
        </w:rPr>
        <w:t>танцуване със затворени очи, предложено от Александър</w:t>
      </w:r>
      <w:r w:rsidRPr="00666CF1">
        <w:rPr>
          <w:sz w:val="24"/>
          <w:szCs w:val="24"/>
          <w:lang w:val="ru-RU"/>
        </w:rPr>
        <w:t>.</w:t>
      </w:r>
    </w:p>
    <w:p w:rsidR="00C2414B" w:rsidRPr="00666CF1" w:rsidRDefault="00C2414B" w:rsidP="00FD2D4D">
      <w:pPr>
        <w:spacing w:after="0"/>
        <w:jc w:val="both"/>
        <w:rPr>
          <w:sz w:val="24"/>
          <w:szCs w:val="24"/>
          <w:lang w:val="ru-RU"/>
        </w:rPr>
      </w:pPr>
    </w:p>
    <w:p w:rsidR="00C2414B" w:rsidRPr="00666CF1" w:rsidRDefault="00C2414B" w:rsidP="00F76E88">
      <w:pPr>
        <w:spacing w:after="0"/>
        <w:jc w:val="both"/>
        <w:rPr>
          <w:i/>
          <w:sz w:val="24"/>
          <w:szCs w:val="24"/>
          <w:lang w:val="ru-RU"/>
        </w:rPr>
      </w:pPr>
      <w:r w:rsidRPr="00666CF1">
        <w:rPr>
          <w:i/>
          <w:sz w:val="24"/>
          <w:szCs w:val="24"/>
          <w:lang w:val="ru-RU"/>
        </w:rPr>
        <w:t>(</w:t>
      </w:r>
      <w:r>
        <w:rPr>
          <w:i/>
          <w:sz w:val="24"/>
          <w:szCs w:val="24"/>
        </w:rPr>
        <w:t>отговори в края на седмицата</w:t>
      </w:r>
      <w:r w:rsidRPr="00666CF1">
        <w:rPr>
          <w:i/>
          <w:sz w:val="24"/>
          <w:szCs w:val="24"/>
          <w:lang w:val="ru-RU"/>
        </w:rPr>
        <w:t>)</w:t>
      </w:r>
    </w:p>
    <w:p w:rsidR="00C2414B" w:rsidRPr="00666CF1" w:rsidRDefault="00C2414B" w:rsidP="00E96DA7">
      <w:pPr>
        <w:spacing w:after="0"/>
        <w:jc w:val="both"/>
        <w:rPr>
          <w:sz w:val="24"/>
          <w:szCs w:val="24"/>
          <w:lang w:val="ru-RU"/>
        </w:rPr>
      </w:pPr>
      <w:r>
        <w:rPr>
          <w:sz w:val="24"/>
          <w:szCs w:val="24"/>
        </w:rPr>
        <w:t xml:space="preserve">Всички уъркшопи бяха фантастични. Децата продължават да изреждат упражнения от уъркшопите. Всички вече са минали през всичко и онези, за които определено интересно упражнение е било ново през съответния ден, даваха съответно него като предложение. </w:t>
      </w:r>
    </w:p>
    <w:p w:rsidR="00C2414B" w:rsidRPr="00666CF1" w:rsidRDefault="00C2414B" w:rsidP="00E96DA7">
      <w:pPr>
        <w:spacing w:after="0"/>
        <w:jc w:val="both"/>
        <w:rPr>
          <w:sz w:val="24"/>
          <w:szCs w:val="24"/>
          <w:lang w:val="ru-RU"/>
        </w:rPr>
      </w:pPr>
    </w:p>
    <w:p w:rsidR="00C2414B" w:rsidRPr="00666CF1" w:rsidRDefault="00C2414B" w:rsidP="00FD2D4D">
      <w:pPr>
        <w:spacing w:after="0"/>
        <w:jc w:val="both"/>
        <w:rPr>
          <w:b/>
          <w:sz w:val="24"/>
          <w:szCs w:val="24"/>
          <w:lang w:val="ru-RU"/>
        </w:rPr>
      </w:pPr>
      <w:r>
        <w:rPr>
          <w:b/>
          <w:sz w:val="24"/>
          <w:szCs w:val="24"/>
        </w:rPr>
        <w:t>Въпрос</w:t>
      </w:r>
      <w:r w:rsidRPr="00666CF1">
        <w:rPr>
          <w:b/>
          <w:sz w:val="24"/>
          <w:szCs w:val="24"/>
          <w:lang w:val="ru-RU"/>
        </w:rPr>
        <w:t xml:space="preserve">: </w:t>
      </w:r>
      <w:r>
        <w:rPr>
          <w:b/>
          <w:sz w:val="24"/>
          <w:szCs w:val="24"/>
        </w:rPr>
        <w:t>Бихте ли променили нещо</w:t>
      </w:r>
      <w:r w:rsidRPr="00666CF1">
        <w:rPr>
          <w:b/>
          <w:sz w:val="24"/>
          <w:szCs w:val="24"/>
          <w:lang w:val="ru-RU"/>
        </w:rPr>
        <w:t>?</w:t>
      </w:r>
    </w:p>
    <w:p w:rsidR="00C2414B" w:rsidRDefault="00C2414B" w:rsidP="00FD2D4D">
      <w:pPr>
        <w:spacing w:after="0"/>
        <w:jc w:val="both"/>
        <w:rPr>
          <w:i/>
          <w:sz w:val="24"/>
          <w:szCs w:val="24"/>
        </w:rPr>
      </w:pPr>
      <w:r w:rsidRPr="00666CF1">
        <w:rPr>
          <w:i/>
          <w:sz w:val="24"/>
          <w:szCs w:val="24"/>
          <w:lang w:val="ru-RU"/>
        </w:rPr>
        <w:t>(</w:t>
      </w:r>
      <w:r>
        <w:rPr>
          <w:i/>
          <w:sz w:val="24"/>
          <w:szCs w:val="24"/>
        </w:rPr>
        <w:t>отговори в началото на седмицата</w:t>
      </w:r>
      <w:r w:rsidRPr="00666CF1">
        <w:rPr>
          <w:i/>
          <w:sz w:val="24"/>
          <w:szCs w:val="24"/>
          <w:lang w:val="ru-RU"/>
        </w:rPr>
        <w:t>)</w:t>
      </w:r>
    </w:p>
    <w:p w:rsidR="00C2414B" w:rsidRPr="00666CF1" w:rsidRDefault="00C2414B" w:rsidP="00FD2D4D">
      <w:pPr>
        <w:spacing w:after="0"/>
        <w:jc w:val="both"/>
        <w:rPr>
          <w:sz w:val="24"/>
          <w:szCs w:val="24"/>
          <w:lang w:val="ru-RU"/>
        </w:rPr>
      </w:pPr>
      <w:r>
        <w:rPr>
          <w:sz w:val="24"/>
          <w:szCs w:val="24"/>
        </w:rPr>
        <w:t>Още време за социализация, за почивка и координация, като се има предвид колко са интензивни уъркшопите</w:t>
      </w:r>
      <w:r w:rsidRPr="00666CF1">
        <w:rPr>
          <w:sz w:val="24"/>
          <w:szCs w:val="24"/>
          <w:lang w:val="ru-RU"/>
        </w:rPr>
        <w:t xml:space="preserve">. </w:t>
      </w:r>
    </w:p>
    <w:p w:rsidR="00C2414B" w:rsidRPr="00666CF1" w:rsidRDefault="00C2414B" w:rsidP="00E96DA7">
      <w:pPr>
        <w:spacing w:after="0"/>
        <w:jc w:val="both"/>
        <w:rPr>
          <w:sz w:val="24"/>
          <w:szCs w:val="24"/>
          <w:lang w:val="ru-RU"/>
        </w:rPr>
      </w:pPr>
      <w:r>
        <w:rPr>
          <w:sz w:val="24"/>
          <w:szCs w:val="24"/>
        </w:rPr>
        <w:t xml:space="preserve">Използване на стаи с по-малко ехо и може би по-малко светлина – това би било така в един идеален свят </w:t>
      </w:r>
      <w:r w:rsidRPr="007D6364">
        <w:rPr>
          <w:sz w:val="24"/>
          <w:szCs w:val="24"/>
        </w:rPr>
        <w:sym w:font="Wingdings" w:char="F04A"/>
      </w:r>
      <w:r w:rsidRPr="00666CF1">
        <w:rPr>
          <w:sz w:val="24"/>
          <w:szCs w:val="24"/>
          <w:lang w:val="ru-RU"/>
        </w:rPr>
        <w:t xml:space="preserve">. </w:t>
      </w:r>
    </w:p>
    <w:p w:rsidR="00C2414B" w:rsidRPr="00666CF1" w:rsidRDefault="00C2414B" w:rsidP="00FD2D4D">
      <w:pPr>
        <w:spacing w:after="0"/>
        <w:jc w:val="both"/>
        <w:rPr>
          <w:sz w:val="24"/>
          <w:szCs w:val="24"/>
          <w:lang w:val="ru-RU"/>
        </w:rPr>
      </w:pPr>
      <w:r>
        <w:rPr>
          <w:sz w:val="24"/>
          <w:szCs w:val="24"/>
        </w:rPr>
        <w:t>Още уъркшопи</w:t>
      </w:r>
      <w:r w:rsidRPr="00666CF1">
        <w:rPr>
          <w:sz w:val="24"/>
          <w:szCs w:val="24"/>
          <w:lang w:val="ru-RU"/>
        </w:rPr>
        <w:t>!</w:t>
      </w:r>
    </w:p>
    <w:p w:rsidR="00C2414B" w:rsidRPr="00666CF1" w:rsidRDefault="00C2414B" w:rsidP="00FD2D4D">
      <w:pPr>
        <w:spacing w:after="0"/>
        <w:jc w:val="both"/>
        <w:rPr>
          <w:sz w:val="24"/>
          <w:szCs w:val="24"/>
          <w:lang w:val="ru-RU"/>
        </w:rPr>
      </w:pPr>
    </w:p>
    <w:p w:rsidR="00C2414B" w:rsidRPr="00666CF1" w:rsidRDefault="00C2414B" w:rsidP="00F76E88">
      <w:pPr>
        <w:spacing w:after="0"/>
        <w:jc w:val="both"/>
        <w:rPr>
          <w:i/>
          <w:sz w:val="24"/>
          <w:szCs w:val="24"/>
          <w:lang w:val="ru-RU"/>
        </w:rPr>
      </w:pPr>
      <w:r w:rsidRPr="00666CF1">
        <w:rPr>
          <w:i/>
          <w:sz w:val="24"/>
          <w:szCs w:val="24"/>
          <w:lang w:val="ru-RU"/>
        </w:rPr>
        <w:t>(</w:t>
      </w:r>
      <w:r>
        <w:rPr>
          <w:i/>
          <w:sz w:val="24"/>
          <w:szCs w:val="24"/>
        </w:rPr>
        <w:t>отговори в края на седмицата</w:t>
      </w:r>
      <w:r w:rsidRPr="00666CF1">
        <w:rPr>
          <w:i/>
          <w:sz w:val="24"/>
          <w:szCs w:val="24"/>
          <w:lang w:val="ru-RU"/>
        </w:rPr>
        <w:t>)</w:t>
      </w:r>
    </w:p>
    <w:p w:rsidR="00C2414B" w:rsidRPr="00666CF1" w:rsidRDefault="00C2414B" w:rsidP="008F39F1">
      <w:pPr>
        <w:spacing w:after="0"/>
        <w:jc w:val="both"/>
        <w:rPr>
          <w:sz w:val="24"/>
          <w:szCs w:val="24"/>
          <w:lang w:val="ru-RU"/>
        </w:rPr>
      </w:pPr>
      <w:r>
        <w:rPr>
          <w:sz w:val="24"/>
          <w:szCs w:val="24"/>
        </w:rPr>
        <w:t xml:space="preserve">Нищо да не се променя, освен може би да останем заедно колкото е възможно повече и след това още малко. </w:t>
      </w:r>
    </w:p>
    <w:p w:rsidR="00C2414B" w:rsidRPr="00666CF1" w:rsidRDefault="00C2414B" w:rsidP="008F39F1">
      <w:pPr>
        <w:spacing w:after="0"/>
        <w:jc w:val="both"/>
        <w:rPr>
          <w:sz w:val="24"/>
          <w:szCs w:val="24"/>
          <w:lang w:val="ru-RU"/>
        </w:rPr>
      </w:pPr>
      <w:r>
        <w:rPr>
          <w:sz w:val="24"/>
          <w:szCs w:val="24"/>
        </w:rPr>
        <w:t xml:space="preserve">Внимание по отношение на координацията на дейностите, групите и продължителността на сесиите. </w:t>
      </w:r>
    </w:p>
    <w:p w:rsidR="00C2414B" w:rsidRPr="00666CF1" w:rsidRDefault="00C2414B" w:rsidP="00FD2D4D">
      <w:pPr>
        <w:spacing w:after="0"/>
        <w:jc w:val="both"/>
        <w:rPr>
          <w:sz w:val="24"/>
          <w:szCs w:val="24"/>
          <w:lang w:val="ru-RU"/>
        </w:rPr>
      </w:pPr>
    </w:p>
    <w:p w:rsidR="00C2414B" w:rsidRPr="00666CF1" w:rsidRDefault="00C2414B" w:rsidP="00FD2D4D">
      <w:pPr>
        <w:spacing w:after="0"/>
        <w:jc w:val="both"/>
        <w:rPr>
          <w:b/>
          <w:sz w:val="24"/>
          <w:szCs w:val="24"/>
          <w:lang w:val="ru-RU"/>
        </w:rPr>
      </w:pPr>
      <w:r>
        <w:rPr>
          <w:b/>
          <w:sz w:val="24"/>
          <w:szCs w:val="24"/>
        </w:rPr>
        <w:t>Въпрос</w:t>
      </w:r>
      <w:r w:rsidRPr="00666CF1">
        <w:rPr>
          <w:b/>
          <w:sz w:val="24"/>
          <w:szCs w:val="24"/>
          <w:lang w:val="ru-RU"/>
        </w:rPr>
        <w:t xml:space="preserve">: </w:t>
      </w:r>
      <w:r>
        <w:rPr>
          <w:b/>
          <w:sz w:val="24"/>
          <w:szCs w:val="24"/>
        </w:rPr>
        <w:t>Харесахте ли връстниците, с които участвате в съвместни дейности</w:t>
      </w:r>
      <w:r w:rsidRPr="00666CF1">
        <w:rPr>
          <w:b/>
          <w:sz w:val="24"/>
          <w:szCs w:val="24"/>
          <w:lang w:val="ru-RU"/>
        </w:rPr>
        <w:t>?</w:t>
      </w:r>
    </w:p>
    <w:p w:rsidR="00C2414B" w:rsidRDefault="00C2414B" w:rsidP="00FD2D4D">
      <w:pPr>
        <w:spacing w:after="0"/>
        <w:jc w:val="both"/>
        <w:rPr>
          <w:i/>
          <w:sz w:val="24"/>
          <w:szCs w:val="24"/>
        </w:rPr>
      </w:pPr>
      <w:r w:rsidRPr="00666CF1">
        <w:rPr>
          <w:i/>
          <w:sz w:val="24"/>
          <w:szCs w:val="24"/>
          <w:lang w:val="ru-RU"/>
        </w:rPr>
        <w:t>(</w:t>
      </w:r>
      <w:r>
        <w:rPr>
          <w:i/>
          <w:sz w:val="24"/>
          <w:szCs w:val="24"/>
        </w:rPr>
        <w:t>отговори в началото на седмицата</w:t>
      </w:r>
      <w:r w:rsidRPr="00666CF1">
        <w:rPr>
          <w:i/>
          <w:sz w:val="24"/>
          <w:szCs w:val="24"/>
          <w:lang w:val="ru-RU"/>
        </w:rPr>
        <w:t>)</w:t>
      </w:r>
    </w:p>
    <w:p w:rsidR="00C2414B" w:rsidRPr="00666CF1" w:rsidRDefault="00C2414B" w:rsidP="00FD2D4D">
      <w:pPr>
        <w:spacing w:after="0"/>
        <w:jc w:val="both"/>
        <w:rPr>
          <w:sz w:val="24"/>
          <w:szCs w:val="24"/>
          <w:lang w:val="ru-RU"/>
        </w:rPr>
      </w:pPr>
      <w:r>
        <w:rPr>
          <w:sz w:val="24"/>
          <w:szCs w:val="24"/>
        </w:rPr>
        <w:t xml:space="preserve">Всички казват, че много харесват другите участници. Всички си пасват перфектно. </w:t>
      </w:r>
    </w:p>
    <w:p w:rsidR="00C2414B" w:rsidRPr="00666CF1" w:rsidRDefault="00C2414B" w:rsidP="00FD2D4D">
      <w:pPr>
        <w:spacing w:after="0"/>
        <w:jc w:val="both"/>
        <w:rPr>
          <w:sz w:val="24"/>
          <w:szCs w:val="24"/>
          <w:lang w:val="ru-RU"/>
        </w:rPr>
      </w:pPr>
      <w:r>
        <w:rPr>
          <w:sz w:val="24"/>
          <w:szCs w:val="24"/>
        </w:rPr>
        <w:t xml:space="preserve">Чудесни са и всички са наистина приятелски настроени и добронамерени. </w:t>
      </w:r>
    </w:p>
    <w:p w:rsidR="00C2414B" w:rsidRPr="00666CF1" w:rsidRDefault="00C2414B" w:rsidP="00FD2D4D">
      <w:pPr>
        <w:spacing w:after="0"/>
        <w:jc w:val="both"/>
        <w:rPr>
          <w:sz w:val="24"/>
          <w:szCs w:val="24"/>
          <w:lang w:val="ru-RU"/>
        </w:rPr>
      </w:pPr>
      <w:r>
        <w:rPr>
          <w:sz w:val="24"/>
          <w:szCs w:val="24"/>
        </w:rPr>
        <w:t xml:space="preserve">Това, че всеки ден стартираме със загрявка и настройване в голяма група, обединява участниците. </w:t>
      </w:r>
    </w:p>
    <w:p w:rsidR="00C2414B" w:rsidRPr="00666CF1" w:rsidRDefault="00C2414B" w:rsidP="00FD2D4D">
      <w:pPr>
        <w:spacing w:after="0"/>
        <w:jc w:val="both"/>
        <w:rPr>
          <w:sz w:val="24"/>
          <w:szCs w:val="24"/>
          <w:lang w:val="ru-RU"/>
        </w:rPr>
      </w:pPr>
    </w:p>
    <w:p w:rsidR="00C2414B" w:rsidRPr="00666CF1" w:rsidRDefault="00C2414B" w:rsidP="00F76E88">
      <w:pPr>
        <w:spacing w:after="0"/>
        <w:jc w:val="both"/>
        <w:rPr>
          <w:i/>
          <w:sz w:val="24"/>
          <w:szCs w:val="24"/>
          <w:lang w:val="ru-RU"/>
        </w:rPr>
      </w:pPr>
      <w:r w:rsidRPr="00666CF1">
        <w:rPr>
          <w:i/>
          <w:sz w:val="24"/>
          <w:szCs w:val="24"/>
          <w:lang w:val="ru-RU"/>
        </w:rPr>
        <w:t>(</w:t>
      </w:r>
      <w:r>
        <w:rPr>
          <w:i/>
          <w:sz w:val="24"/>
          <w:szCs w:val="24"/>
        </w:rPr>
        <w:t>отговори в края на седмицата</w:t>
      </w:r>
      <w:r w:rsidRPr="00666CF1">
        <w:rPr>
          <w:i/>
          <w:sz w:val="24"/>
          <w:szCs w:val="24"/>
          <w:lang w:val="ru-RU"/>
        </w:rPr>
        <w:t>)</w:t>
      </w:r>
    </w:p>
    <w:p w:rsidR="00C2414B" w:rsidRPr="00666CF1" w:rsidRDefault="00C2414B" w:rsidP="008F39F1">
      <w:pPr>
        <w:spacing w:after="0"/>
        <w:jc w:val="both"/>
        <w:rPr>
          <w:sz w:val="24"/>
          <w:szCs w:val="24"/>
          <w:lang w:val="ru-RU"/>
        </w:rPr>
      </w:pPr>
      <w:r>
        <w:rPr>
          <w:sz w:val="24"/>
          <w:szCs w:val="24"/>
        </w:rPr>
        <w:t>Децата много харесват връстниците, с които участват в уъркшопите. Всички са толкова приятелски настроени! Социализирането се получава много добре</w:t>
      </w:r>
      <w:r w:rsidRPr="00666CF1">
        <w:rPr>
          <w:sz w:val="24"/>
          <w:szCs w:val="24"/>
          <w:lang w:val="ru-RU"/>
        </w:rPr>
        <w:t xml:space="preserve">. </w:t>
      </w:r>
      <w:r>
        <w:rPr>
          <w:sz w:val="24"/>
          <w:szCs w:val="24"/>
        </w:rPr>
        <w:t xml:space="preserve">Синергията между групите (от различна националност) укрепна значително до края на седмицата. </w:t>
      </w:r>
    </w:p>
    <w:p w:rsidR="00C2414B" w:rsidRPr="00666CF1" w:rsidRDefault="00C2414B" w:rsidP="008F39F1">
      <w:pPr>
        <w:spacing w:after="0"/>
        <w:jc w:val="both"/>
        <w:rPr>
          <w:sz w:val="24"/>
          <w:szCs w:val="24"/>
          <w:lang w:val="ru-RU"/>
        </w:rPr>
      </w:pPr>
    </w:p>
    <w:p w:rsidR="00C2414B" w:rsidRPr="00666CF1" w:rsidRDefault="00C2414B" w:rsidP="00FD2D4D">
      <w:pPr>
        <w:spacing w:after="0"/>
        <w:jc w:val="both"/>
        <w:rPr>
          <w:b/>
          <w:sz w:val="24"/>
          <w:szCs w:val="24"/>
          <w:lang w:val="ru-RU"/>
        </w:rPr>
      </w:pPr>
      <w:r>
        <w:rPr>
          <w:b/>
          <w:sz w:val="24"/>
          <w:szCs w:val="24"/>
        </w:rPr>
        <w:t>Въпрос</w:t>
      </w:r>
      <w:r w:rsidRPr="00666CF1">
        <w:rPr>
          <w:b/>
          <w:sz w:val="24"/>
          <w:szCs w:val="24"/>
          <w:lang w:val="ru-RU"/>
        </w:rPr>
        <w:t xml:space="preserve">: </w:t>
      </w:r>
      <w:r>
        <w:rPr>
          <w:b/>
          <w:sz w:val="24"/>
          <w:szCs w:val="24"/>
        </w:rPr>
        <w:t>Кое упражнение бихте повторили в бъдещ уъркшоп</w:t>
      </w:r>
      <w:r w:rsidRPr="00666CF1">
        <w:rPr>
          <w:b/>
          <w:sz w:val="24"/>
          <w:szCs w:val="24"/>
          <w:lang w:val="ru-RU"/>
        </w:rPr>
        <w:t>?</w:t>
      </w:r>
    </w:p>
    <w:p w:rsidR="00C2414B" w:rsidRDefault="00C2414B" w:rsidP="00FD2D4D">
      <w:pPr>
        <w:spacing w:after="0"/>
        <w:jc w:val="both"/>
        <w:rPr>
          <w:i/>
          <w:sz w:val="24"/>
          <w:szCs w:val="24"/>
        </w:rPr>
      </w:pPr>
      <w:r w:rsidRPr="00666CF1">
        <w:rPr>
          <w:i/>
          <w:sz w:val="24"/>
          <w:szCs w:val="24"/>
          <w:lang w:val="ru-RU"/>
        </w:rPr>
        <w:t>(</w:t>
      </w:r>
      <w:r>
        <w:rPr>
          <w:i/>
          <w:sz w:val="24"/>
          <w:szCs w:val="24"/>
        </w:rPr>
        <w:t>отговори в началото на седмицата</w:t>
      </w:r>
      <w:r w:rsidRPr="00666CF1">
        <w:rPr>
          <w:i/>
          <w:sz w:val="24"/>
          <w:szCs w:val="24"/>
          <w:lang w:val="ru-RU"/>
        </w:rPr>
        <w:t>)</w:t>
      </w:r>
    </w:p>
    <w:p w:rsidR="00C2414B" w:rsidRPr="00666CF1" w:rsidRDefault="00C2414B" w:rsidP="00FD2D4D">
      <w:pPr>
        <w:spacing w:after="0"/>
        <w:jc w:val="both"/>
        <w:rPr>
          <w:sz w:val="24"/>
          <w:szCs w:val="24"/>
          <w:lang w:val="ru-RU"/>
        </w:rPr>
      </w:pPr>
      <w:r>
        <w:rPr>
          <w:sz w:val="24"/>
          <w:szCs w:val="24"/>
        </w:rPr>
        <w:t xml:space="preserve">Отговорите тук до голяма степен се припокриват с отговорите отгоре, отнасящи се за най-предпочитано упражнение. </w:t>
      </w:r>
    </w:p>
    <w:p w:rsidR="00C2414B" w:rsidRPr="00666CF1" w:rsidRDefault="00C2414B" w:rsidP="00FD2D4D">
      <w:pPr>
        <w:spacing w:after="0"/>
        <w:jc w:val="both"/>
        <w:rPr>
          <w:sz w:val="24"/>
          <w:szCs w:val="24"/>
          <w:lang w:val="ru-RU"/>
        </w:rPr>
      </w:pPr>
      <w:r>
        <w:rPr>
          <w:sz w:val="24"/>
          <w:szCs w:val="24"/>
        </w:rPr>
        <w:t xml:space="preserve">И все пак има някои новости – „намери ръцете“ на Цвета, чувалът на Бърнард, пръчките на Динос, танцуването със затворени очи на Александър. </w:t>
      </w:r>
    </w:p>
    <w:p w:rsidR="00C2414B" w:rsidRPr="00666CF1" w:rsidRDefault="00C2414B" w:rsidP="00FD2D4D">
      <w:pPr>
        <w:spacing w:after="0"/>
        <w:jc w:val="both"/>
        <w:rPr>
          <w:sz w:val="24"/>
          <w:szCs w:val="24"/>
          <w:lang w:val="ru-RU"/>
        </w:rPr>
      </w:pPr>
      <w:r>
        <w:rPr>
          <w:sz w:val="24"/>
          <w:szCs w:val="24"/>
        </w:rPr>
        <w:t xml:space="preserve">Някои участници споменават, че биха повторили всичко. </w:t>
      </w:r>
    </w:p>
    <w:p w:rsidR="00C2414B" w:rsidRPr="00666CF1" w:rsidRDefault="00C2414B" w:rsidP="00FD2D4D">
      <w:pPr>
        <w:spacing w:after="0"/>
        <w:jc w:val="both"/>
        <w:rPr>
          <w:sz w:val="24"/>
          <w:szCs w:val="24"/>
          <w:lang w:val="ru-RU"/>
        </w:rPr>
      </w:pPr>
    </w:p>
    <w:p w:rsidR="00C2414B" w:rsidRPr="00666CF1" w:rsidRDefault="00C2414B" w:rsidP="00F76E88">
      <w:pPr>
        <w:spacing w:after="0"/>
        <w:jc w:val="both"/>
        <w:rPr>
          <w:i/>
          <w:sz w:val="24"/>
          <w:szCs w:val="24"/>
          <w:lang w:val="ru-RU"/>
        </w:rPr>
      </w:pPr>
      <w:r w:rsidRPr="00666CF1">
        <w:rPr>
          <w:i/>
          <w:sz w:val="24"/>
          <w:szCs w:val="24"/>
          <w:lang w:val="ru-RU"/>
        </w:rPr>
        <w:t>(</w:t>
      </w:r>
      <w:r>
        <w:rPr>
          <w:i/>
          <w:sz w:val="24"/>
          <w:szCs w:val="24"/>
        </w:rPr>
        <w:t>отговори в края на седмицата</w:t>
      </w:r>
      <w:r w:rsidRPr="00666CF1">
        <w:rPr>
          <w:i/>
          <w:sz w:val="24"/>
          <w:szCs w:val="24"/>
          <w:lang w:val="ru-RU"/>
        </w:rPr>
        <w:t>)</w:t>
      </w:r>
    </w:p>
    <w:p w:rsidR="00C2414B" w:rsidRPr="00666CF1" w:rsidRDefault="00C2414B" w:rsidP="00FD2D4D">
      <w:pPr>
        <w:spacing w:after="0"/>
        <w:jc w:val="both"/>
        <w:rPr>
          <w:sz w:val="24"/>
          <w:szCs w:val="24"/>
          <w:lang w:val="ru-RU"/>
        </w:rPr>
      </w:pPr>
      <w:r>
        <w:rPr>
          <w:sz w:val="24"/>
          <w:szCs w:val="24"/>
        </w:rPr>
        <w:t>Трите упражнения, които изпъкват като най-предпочитани за повторно използване са: танцуване със затворени очи (Александър – носи спокойствие на тялото и душата</w:t>
      </w:r>
      <w:r w:rsidRPr="00666CF1">
        <w:rPr>
          <w:sz w:val="24"/>
          <w:szCs w:val="24"/>
          <w:lang w:val="ru-RU"/>
        </w:rPr>
        <w:t xml:space="preserve">); </w:t>
      </w:r>
      <w:r>
        <w:rPr>
          <w:sz w:val="24"/>
          <w:szCs w:val="24"/>
        </w:rPr>
        <w:t xml:space="preserve">дъжд с вестници (възможност за създаване на толкова интензивни образи с такава лекота); създаване на истории и пиеси </w:t>
      </w:r>
      <w:r w:rsidRPr="00666CF1">
        <w:rPr>
          <w:sz w:val="24"/>
          <w:szCs w:val="24"/>
          <w:lang w:val="ru-RU"/>
        </w:rPr>
        <w:t>(</w:t>
      </w:r>
      <w:r>
        <w:rPr>
          <w:sz w:val="24"/>
          <w:szCs w:val="24"/>
        </w:rPr>
        <w:t xml:space="preserve">Цвета </w:t>
      </w:r>
      <w:r w:rsidRPr="00666CF1">
        <w:rPr>
          <w:sz w:val="24"/>
          <w:szCs w:val="24"/>
          <w:lang w:val="ru-RU"/>
        </w:rPr>
        <w:t xml:space="preserve">– </w:t>
      </w:r>
      <w:r>
        <w:rPr>
          <w:sz w:val="24"/>
          <w:szCs w:val="24"/>
        </w:rPr>
        <w:t>чудесно за активиране на въображението</w:t>
      </w:r>
      <w:r w:rsidRPr="00666CF1">
        <w:rPr>
          <w:sz w:val="24"/>
          <w:szCs w:val="24"/>
          <w:lang w:val="ru-RU"/>
        </w:rPr>
        <w:t>).</w:t>
      </w:r>
    </w:p>
    <w:p w:rsidR="00C2414B" w:rsidRPr="00666CF1" w:rsidRDefault="00C2414B" w:rsidP="00FD2D4D">
      <w:pPr>
        <w:spacing w:after="0"/>
        <w:jc w:val="both"/>
        <w:rPr>
          <w:sz w:val="24"/>
          <w:szCs w:val="24"/>
          <w:lang w:val="ru-RU"/>
        </w:rPr>
      </w:pPr>
    </w:p>
    <w:p w:rsidR="00C2414B" w:rsidRPr="00666CF1" w:rsidRDefault="00C2414B" w:rsidP="00FD2D4D">
      <w:pPr>
        <w:spacing w:after="0"/>
        <w:jc w:val="both"/>
        <w:rPr>
          <w:b/>
          <w:sz w:val="24"/>
          <w:szCs w:val="24"/>
          <w:lang w:val="ru-RU"/>
        </w:rPr>
      </w:pPr>
      <w:r>
        <w:rPr>
          <w:b/>
          <w:sz w:val="24"/>
          <w:szCs w:val="24"/>
        </w:rPr>
        <w:t>Въпрос</w:t>
      </w:r>
      <w:r w:rsidRPr="00666CF1">
        <w:rPr>
          <w:b/>
          <w:sz w:val="24"/>
          <w:szCs w:val="24"/>
          <w:lang w:val="ru-RU"/>
        </w:rPr>
        <w:t xml:space="preserve">: </w:t>
      </w:r>
      <w:r>
        <w:rPr>
          <w:b/>
          <w:sz w:val="24"/>
          <w:szCs w:val="24"/>
        </w:rPr>
        <w:t>Кой/кои елемент/и бихте избрали, за да направите игра или да вкарате в театрална пиеса</w:t>
      </w:r>
      <w:r w:rsidRPr="00666CF1">
        <w:rPr>
          <w:b/>
          <w:sz w:val="24"/>
          <w:szCs w:val="24"/>
          <w:lang w:val="ru-RU"/>
        </w:rPr>
        <w:t>?</w:t>
      </w:r>
    </w:p>
    <w:p w:rsidR="00C2414B" w:rsidRDefault="00C2414B" w:rsidP="00FD2D4D">
      <w:pPr>
        <w:spacing w:after="0"/>
        <w:jc w:val="both"/>
        <w:rPr>
          <w:i/>
          <w:sz w:val="24"/>
          <w:szCs w:val="24"/>
        </w:rPr>
      </w:pPr>
      <w:r w:rsidRPr="00666CF1">
        <w:rPr>
          <w:i/>
          <w:sz w:val="24"/>
          <w:szCs w:val="24"/>
          <w:lang w:val="ru-RU"/>
        </w:rPr>
        <w:t>(</w:t>
      </w:r>
      <w:r>
        <w:rPr>
          <w:i/>
          <w:sz w:val="24"/>
          <w:szCs w:val="24"/>
        </w:rPr>
        <w:t>отговори в началото на седмицата</w:t>
      </w:r>
      <w:r w:rsidRPr="00666CF1">
        <w:rPr>
          <w:i/>
          <w:sz w:val="24"/>
          <w:szCs w:val="24"/>
          <w:lang w:val="ru-RU"/>
        </w:rPr>
        <w:t>)</w:t>
      </w:r>
    </w:p>
    <w:p w:rsidR="00C2414B" w:rsidRPr="00666CF1" w:rsidRDefault="00C2414B" w:rsidP="00FD2D4D">
      <w:pPr>
        <w:spacing w:after="0"/>
        <w:jc w:val="both"/>
        <w:rPr>
          <w:sz w:val="24"/>
          <w:szCs w:val="24"/>
          <w:lang w:val="ru-RU"/>
        </w:rPr>
      </w:pPr>
      <w:r>
        <w:rPr>
          <w:sz w:val="24"/>
          <w:szCs w:val="24"/>
        </w:rPr>
        <w:t>Етюдът с Етна и децата в чувал, които еволюират</w:t>
      </w:r>
      <w:r w:rsidRPr="00666CF1">
        <w:rPr>
          <w:sz w:val="24"/>
          <w:szCs w:val="24"/>
          <w:lang w:val="ru-RU"/>
        </w:rPr>
        <w:t xml:space="preserve"> (</w:t>
      </w:r>
      <w:r>
        <w:rPr>
          <w:sz w:val="24"/>
          <w:szCs w:val="24"/>
        </w:rPr>
        <w:t>уъркшоп на Бърнард</w:t>
      </w:r>
      <w:r w:rsidRPr="00666CF1">
        <w:rPr>
          <w:sz w:val="24"/>
          <w:szCs w:val="24"/>
          <w:lang w:val="ru-RU"/>
        </w:rPr>
        <w:t>).</w:t>
      </w:r>
    </w:p>
    <w:p w:rsidR="00C2414B" w:rsidRPr="00666CF1" w:rsidRDefault="00C2414B" w:rsidP="00FD2D4D">
      <w:pPr>
        <w:spacing w:after="0"/>
        <w:jc w:val="both"/>
        <w:rPr>
          <w:sz w:val="24"/>
          <w:szCs w:val="24"/>
          <w:lang w:val="ru-RU"/>
        </w:rPr>
      </w:pPr>
      <w:r>
        <w:rPr>
          <w:sz w:val="24"/>
          <w:szCs w:val="24"/>
        </w:rPr>
        <w:t>Историята на Касимиро за Персефона, сцените със замръзващите образи. Всички уъркшопи могат да се превърнат в пиеси</w:t>
      </w:r>
      <w:r w:rsidRPr="00666CF1">
        <w:rPr>
          <w:sz w:val="24"/>
          <w:szCs w:val="24"/>
          <w:lang w:val="ru-RU"/>
        </w:rPr>
        <w:t>!</w:t>
      </w:r>
    </w:p>
    <w:p w:rsidR="00C2414B" w:rsidRPr="00666CF1" w:rsidRDefault="00C2414B" w:rsidP="00FD2D4D">
      <w:pPr>
        <w:spacing w:after="0"/>
        <w:jc w:val="both"/>
        <w:rPr>
          <w:sz w:val="24"/>
          <w:szCs w:val="24"/>
          <w:lang w:val="ru-RU"/>
        </w:rPr>
      </w:pPr>
      <w:r>
        <w:rPr>
          <w:sz w:val="24"/>
          <w:szCs w:val="24"/>
        </w:rPr>
        <w:t xml:space="preserve">Много елементи от уъркшопите може да се използват за създаване на игри. Например чувалите, пръчките, общата музика. Историите по принцип задействат идеи за продължение и са наистина полезни за оформянето на представление. </w:t>
      </w:r>
    </w:p>
    <w:p w:rsidR="00C2414B" w:rsidRPr="00666CF1" w:rsidRDefault="00C2414B" w:rsidP="00FD2D4D">
      <w:pPr>
        <w:spacing w:after="0"/>
        <w:jc w:val="both"/>
        <w:rPr>
          <w:sz w:val="24"/>
          <w:szCs w:val="24"/>
          <w:lang w:val="ru-RU"/>
        </w:rPr>
      </w:pPr>
    </w:p>
    <w:p w:rsidR="00C2414B" w:rsidRPr="00666CF1" w:rsidRDefault="00C2414B" w:rsidP="00F76E88">
      <w:pPr>
        <w:spacing w:after="0"/>
        <w:jc w:val="both"/>
        <w:rPr>
          <w:i/>
          <w:sz w:val="24"/>
          <w:szCs w:val="24"/>
          <w:lang w:val="ru-RU"/>
        </w:rPr>
      </w:pPr>
      <w:r w:rsidRPr="00666CF1">
        <w:rPr>
          <w:i/>
          <w:sz w:val="24"/>
          <w:szCs w:val="24"/>
          <w:lang w:val="ru-RU"/>
        </w:rPr>
        <w:t>(</w:t>
      </w:r>
      <w:r>
        <w:rPr>
          <w:i/>
          <w:sz w:val="24"/>
          <w:szCs w:val="24"/>
        </w:rPr>
        <w:t>отговори в края на седмицата</w:t>
      </w:r>
      <w:r w:rsidRPr="00666CF1">
        <w:rPr>
          <w:i/>
          <w:sz w:val="24"/>
          <w:szCs w:val="24"/>
          <w:lang w:val="ru-RU"/>
        </w:rPr>
        <w:t>)</w:t>
      </w:r>
    </w:p>
    <w:p w:rsidR="00C2414B" w:rsidRPr="00666CF1" w:rsidRDefault="00C2414B" w:rsidP="00FD2D4D">
      <w:pPr>
        <w:spacing w:after="0"/>
        <w:jc w:val="both"/>
        <w:rPr>
          <w:sz w:val="24"/>
          <w:szCs w:val="24"/>
          <w:lang w:val="ru-RU"/>
        </w:rPr>
      </w:pPr>
      <w:r>
        <w:rPr>
          <w:sz w:val="24"/>
          <w:szCs w:val="24"/>
        </w:rPr>
        <w:t xml:space="preserve">Децата биха избрали предложението на Цвета за оформяне на истории и пиеси, както и упражнението предложено от Маред – със забавено движение. </w:t>
      </w:r>
    </w:p>
    <w:p w:rsidR="00C2414B" w:rsidRPr="00666CF1" w:rsidRDefault="00C2414B" w:rsidP="00FD2D4D">
      <w:pPr>
        <w:spacing w:after="0"/>
        <w:jc w:val="both"/>
        <w:rPr>
          <w:sz w:val="24"/>
          <w:szCs w:val="24"/>
          <w:lang w:val="ru-RU"/>
        </w:rPr>
      </w:pPr>
    </w:p>
    <w:p w:rsidR="00C2414B" w:rsidRPr="00666CF1" w:rsidRDefault="00C2414B" w:rsidP="00FD2D4D">
      <w:pPr>
        <w:spacing w:after="0"/>
        <w:jc w:val="both"/>
        <w:rPr>
          <w:b/>
          <w:i/>
          <w:sz w:val="24"/>
          <w:szCs w:val="24"/>
          <w:lang w:val="ru-RU"/>
        </w:rPr>
      </w:pPr>
      <w:r>
        <w:rPr>
          <w:sz w:val="24"/>
          <w:szCs w:val="24"/>
        </w:rPr>
        <w:t>Последният коментар, който ще споделим тук, бе направен от една млада участничка от България, която каза</w:t>
      </w:r>
      <w:r w:rsidRPr="00666CF1">
        <w:rPr>
          <w:sz w:val="24"/>
          <w:szCs w:val="24"/>
          <w:lang w:val="ru-RU"/>
        </w:rPr>
        <w:t xml:space="preserve">: </w:t>
      </w:r>
      <w:r w:rsidRPr="00666CF1">
        <w:rPr>
          <w:b/>
          <w:i/>
          <w:sz w:val="24"/>
          <w:szCs w:val="24"/>
          <w:lang w:val="ru-RU"/>
        </w:rPr>
        <w:t>“</w:t>
      </w:r>
      <w:r>
        <w:rPr>
          <w:b/>
          <w:i/>
          <w:sz w:val="24"/>
          <w:szCs w:val="24"/>
        </w:rPr>
        <w:t>Как да се върна към живота си, след нещата, които ми показахте тук</w:t>
      </w:r>
      <w:r w:rsidRPr="00666CF1">
        <w:rPr>
          <w:b/>
          <w:i/>
          <w:sz w:val="24"/>
          <w:szCs w:val="24"/>
          <w:lang w:val="ru-RU"/>
        </w:rPr>
        <w:t>?”</w:t>
      </w:r>
    </w:p>
    <w:p w:rsidR="00C2414B" w:rsidRPr="00666CF1" w:rsidRDefault="00C2414B" w:rsidP="00FD2D4D">
      <w:pPr>
        <w:spacing w:after="0"/>
        <w:jc w:val="both"/>
        <w:rPr>
          <w:b/>
          <w:i/>
          <w:sz w:val="24"/>
          <w:szCs w:val="24"/>
          <w:lang w:val="ru-RU"/>
        </w:rPr>
      </w:pPr>
    </w:p>
    <w:p w:rsidR="00C2414B" w:rsidRPr="00666CF1" w:rsidRDefault="00C2414B" w:rsidP="00C27C6F">
      <w:pPr>
        <w:spacing w:after="0"/>
        <w:jc w:val="both"/>
        <w:rPr>
          <w:sz w:val="24"/>
          <w:szCs w:val="24"/>
          <w:lang w:val="ru-RU"/>
        </w:rPr>
      </w:pPr>
      <w:r>
        <w:rPr>
          <w:sz w:val="24"/>
          <w:szCs w:val="24"/>
        </w:rPr>
        <w:t>Представените по-горе въпроси бяха свързани с практическите въпроси около международната уъркшоп седмица</w:t>
      </w:r>
      <w:r w:rsidRPr="00666CF1">
        <w:rPr>
          <w:sz w:val="24"/>
          <w:szCs w:val="24"/>
          <w:lang w:val="ru-RU"/>
        </w:rPr>
        <w:t xml:space="preserve">. </w:t>
      </w:r>
      <w:r>
        <w:rPr>
          <w:sz w:val="24"/>
          <w:szCs w:val="24"/>
        </w:rPr>
        <w:t xml:space="preserve">Тях използвахме, за да подобряваме всичко в процеса, което бе възможно да бъде подобрено в рамките на въпросната седмица. Дадените съвети и коментари от децата бяха взети предвид при окончателното оформяне на настоящата програма. </w:t>
      </w:r>
    </w:p>
    <w:p w:rsidR="00C2414B" w:rsidRPr="00666CF1" w:rsidRDefault="00C2414B" w:rsidP="00C27C6F">
      <w:pPr>
        <w:spacing w:after="0"/>
        <w:jc w:val="both"/>
        <w:rPr>
          <w:sz w:val="24"/>
          <w:szCs w:val="24"/>
          <w:lang w:val="ru-RU"/>
        </w:rPr>
      </w:pPr>
      <w:r>
        <w:rPr>
          <w:sz w:val="24"/>
          <w:szCs w:val="24"/>
        </w:rPr>
        <w:t>За да оценим ефектите, които процесът имаше върху участниците, използвахме друг кратък въпросник</w:t>
      </w:r>
      <w:r w:rsidRPr="00666CF1">
        <w:rPr>
          <w:sz w:val="24"/>
          <w:szCs w:val="24"/>
          <w:lang w:val="ru-RU"/>
        </w:rPr>
        <w:t xml:space="preserve">, </w:t>
      </w:r>
      <w:r>
        <w:rPr>
          <w:sz w:val="24"/>
          <w:szCs w:val="24"/>
        </w:rPr>
        <w:t>който може да се използва в края на дългосрочен уъркшоп</w:t>
      </w:r>
      <w:r w:rsidRPr="00666CF1">
        <w:rPr>
          <w:sz w:val="24"/>
          <w:szCs w:val="24"/>
          <w:lang w:val="ru-RU"/>
        </w:rPr>
        <w:t>:</w:t>
      </w:r>
    </w:p>
    <w:p w:rsidR="00C2414B" w:rsidRPr="00666CF1" w:rsidRDefault="00C2414B" w:rsidP="00C27C6F">
      <w:pPr>
        <w:spacing w:after="0"/>
        <w:jc w:val="both"/>
        <w:rPr>
          <w:b/>
          <w:i/>
          <w:sz w:val="24"/>
          <w:szCs w:val="24"/>
          <w:lang w:val="ru-RU"/>
        </w:rPr>
      </w:pPr>
    </w:p>
    <w:p w:rsidR="00C2414B" w:rsidRPr="00C27C6F" w:rsidRDefault="00C2414B" w:rsidP="00C27C6F">
      <w:pPr>
        <w:spacing w:after="0"/>
        <w:jc w:val="both"/>
        <w:rPr>
          <w:rFonts w:cs="Arial"/>
          <w:b/>
          <w:bCs/>
          <w:color w:val="222222"/>
          <w:sz w:val="24"/>
          <w:szCs w:val="24"/>
        </w:rPr>
      </w:pPr>
      <w:r>
        <w:rPr>
          <w:rFonts w:cs="Arial"/>
          <w:b/>
          <w:bCs/>
          <w:color w:val="222222"/>
          <w:sz w:val="24"/>
          <w:szCs w:val="24"/>
        </w:rPr>
        <w:t>Въпроси за интервюиране на децата / младите хора</w:t>
      </w:r>
      <w:r w:rsidRPr="00C27C6F">
        <w:rPr>
          <w:rFonts w:cs="Arial"/>
          <w:b/>
          <w:bCs/>
          <w:color w:val="222222"/>
          <w:sz w:val="24"/>
          <w:szCs w:val="24"/>
        </w:rPr>
        <w:t>:</w:t>
      </w:r>
    </w:p>
    <w:p w:rsidR="00C2414B" w:rsidRPr="00C27C6F" w:rsidRDefault="00C2414B" w:rsidP="009575EE">
      <w:pPr>
        <w:numPr>
          <w:ilvl w:val="0"/>
          <w:numId w:val="36"/>
        </w:numPr>
        <w:spacing w:after="0"/>
        <w:jc w:val="both"/>
        <w:rPr>
          <w:rFonts w:cs="Arial"/>
          <w:color w:val="1C2F3A"/>
          <w:sz w:val="24"/>
          <w:szCs w:val="24"/>
        </w:rPr>
      </w:pPr>
      <w:r>
        <w:rPr>
          <w:rFonts w:cs="Arial"/>
          <w:color w:val="1C2F3A"/>
          <w:sz w:val="24"/>
          <w:szCs w:val="24"/>
        </w:rPr>
        <w:t>Какво преживяхте по време на това събитие</w:t>
      </w:r>
      <w:r w:rsidRPr="00C27C6F">
        <w:rPr>
          <w:rFonts w:cs="Arial"/>
          <w:color w:val="1C2F3A"/>
          <w:sz w:val="24"/>
          <w:szCs w:val="24"/>
        </w:rPr>
        <w:t xml:space="preserve">? </w:t>
      </w:r>
      <w:r>
        <w:rPr>
          <w:rFonts w:cs="Arial"/>
          <w:color w:val="1C2F3A"/>
          <w:sz w:val="24"/>
          <w:szCs w:val="24"/>
        </w:rPr>
        <w:t>Какво ви даде то</w:t>
      </w:r>
      <w:r w:rsidRPr="00C27C6F">
        <w:rPr>
          <w:rFonts w:cs="Arial"/>
          <w:color w:val="1C2F3A"/>
          <w:sz w:val="24"/>
          <w:szCs w:val="24"/>
        </w:rPr>
        <w:t>? (</w:t>
      </w:r>
      <w:r>
        <w:rPr>
          <w:rFonts w:cs="Arial"/>
          <w:color w:val="1C2F3A"/>
          <w:sz w:val="24"/>
          <w:szCs w:val="24"/>
        </w:rPr>
        <w:t>питаме за такива конкретни сфери като ниво на увереност, нови умения, нови приятелства, нови хоризонти</w:t>
      </w:r>
      <w:r w:rsidRPr="00C27C6F">
        <w:rPr>
          <w:rFonts w:cs="Arial"/>
          <w:color w:val="1C2F3A"/>
          <w:sz w:val="24"/>
          <w:szCs w:val="24"/>
        </w:rPr>
        <w:t>)</w:t>
      </w:r>
    </w:p>
    <w:p w:rsidR="00C2414B" w:rsidRPr="00C27C6F" w:rsidRDefault="00C2414B" w:rsidP="009575EE">
      <w:pPr>
        <w:numPr>
          <w:ilvl w:val="0"/>
          <w:numId w:val="36"/>
        </w:numPr>
        <w:spacing w:after="0"/>
        <w:jc w:val="both"/>
        <w:rPr>
          <w:rFonts w:cs="Arial"/>
          <w:color w:val="1C2F3A"/>
          <w:sz w:val="24"/>
          <w:szCs w:val="24"/>
        </w:rPr>
      </w:pPr>
      <w:r>
        <w:rPr>
          <w:rFonts w:cs="Arial"/>
          <w:color w:val="1C2F3A"/>
          <w:sz w:val="24"/>
          <w:szCs w:val="24"/>
        </w:rPr>
        <w:t>Бихте ли препоръчали подобен тип дейности на ваши приятели</w:t>
      </w:r>
      <w:r w:rsidRPr="00C27C6F">
        <w:rPr>
          <w:rFonts w:cs="Arial"/>
          <w:color w:val="1C2F3A"/>
          <w:sz w:val="24"/>
          <w:szCs w:val="24"/>
        </w:rPr>
        <w:t>?</w:t>
      </w:r>
    </w:p>
    <w:p w:rsidR="00C2414B" w:rsidRPr="00C27C6F" w:rsidRDefault="00C2414B" w:rsidP="009575EE">
      <w:pPr>
        <w:numPr>
          <w:ilvl w:val="0"/>
          <w:numId w:val="36"/>
        </w:numPr>
        <w:spacing w:after="0"/>
        <w:jc w:val="both"/>
        <w:rPr>
          <w:rFonts w:cs="Arial"/>
          <w:color w:val="1C2F3A"/>
          <w:sz w:val="24"/>
          <w:szCs w:val="24"/>
        </w:rPr>
      </w:pPr>
      <w:r>
        <w:rPr>
          <w:rFonts w:cs="Arial"/>
          <w:color w:val="1C2F3A"/>
          <w:sz w:val="24"/>
          <w:szCs w:val="24"/>
        </w:rPr>
        <w:t>Колко вероятно е да участвате в нещо подобно в бъдеще</w:t>
      </w:r>
      <w:r w:rsidRPr="00C27C6F">
        <w:rPr>
          <w:rFonts w:cs="Arial"/>
          <w:color w:val="1C2F3A"/>
          <w:sz w:val="24"/>
          <w:szCs w:val="24"/>
        </w:rPr>
        <w:t>?</w:t>
      </w:r>
    </w:p>
    <w:p w:rsidR="00C2414B" w:rsidRPr="00C27C6F" w:rsidRDefault="00C2414B" w:rsidP="009575EE">
      <w:pPr>
        <w:numPr>
          <w:ilvl w:val="0"/>
          <w:numId w:val="36"/>
        </w:numPr>
        <w:spacing w:after="0"/>
        <w:jc w:val="both"/>
        <w:rPr>
          <w:rFonts w:cs="Arial"/>
          <w:color w:val="1C2F3A"/>
          <w:sz w:val="24"/>
          <w:szCs w:val="24"/>
        </w:rPr>
      </w:pPr>
      <w:r>
        <w:rPr>
          <w:rFonts w:cs="Arial"/>
          <w:color w:val="1C2F3A"/>
          <w:sz w:val="24"/>
          <w:szCs w:val="24"/>
        </w:rPr>
        <w:t>Планирате ли да продължите да работите с нашия екип в бъдеще</w:t>
      </w:r>
      <w:r w:rsidRPr="00C27C6F">
        <w:rPr>
          <w:rFonts w:cs="Arial"/>
          <w:color w:val="1C2F3A"/>
          <w:sz w:val="24"/>
          <w:szCs w:val="24"/>
        </w:rPr>
        <w:t>?</w:t>
      </w:r>
    </w:p>
    <w:p w:rsidR="00C2414B" w:rsidRPr="00C27C6F" w:rsidRDefault="00C2414B" w:rsidP="009575EE">
      <w:pPr>
        <w:numPr>
          <w:ilvl w:val="0"/>
          <w:numId w:val="36"/>
        </w:numPr>
        <w:spacing w:after="0"/>
        <w:jc w:val="both"/>
        <w:rPr>
          <w:rFonts w:cs="Arial"/>
          <w:color w:val="222222"/>
          <w:sz w:val="24"/>
          <w:szCs w:val="24"/>
        </w:rPr>
      </w:pPr>
      <w:r>
        <w:rPr>
          <w:rFonts w:cs="Arial"/>
          <w:color w:val="1C2F3A"/>
          <w:sz w:val="24"/>
          <w:szCs w:val="24"/>
        </w:rPr>
        <w:t>Моля, споделете някакви други коментари или забележки, които имате</w:t>
      </w:r>
      <w:r w:rsidRPr="00C27C6F">
        <w:rPr>
          <w:rFonts w:cs="Arial"/>
          <w:color w:val="1C2F3A"/>
          <w:sz w:val="24"/>
          <w:szCs w:val="24"/>
        </w:rPr>
        <w:t xml:space="preserve"> … </w:t>
      </w:r>
      <w:r>
        <w:rPr>
          <w:rFonts w:cs="Arial"/>
          <w:color w:val="1C2F3A"/>
          <w:sz w:val="24"/>
          <w:szCs w:val="24"/>
        </w:rPr>
        <w:t>например, какво ви е харесало най-много, дали е имало нещо, което не ви е допаднало и бихте желали да променим</w:t>
      </w:r>
      <w:r w:rsidRPr="00C27C6F">
        <w:rPr>
          <w:rFonts w:cs="Arial"/>
          <w:color w:val="1C2F3A"/>
          <w:sz w:val="24"/>
          <w:szCs w:val="24"/>
        </w:rPr>
        <w:t xml:space="preserve"> …</w:t>
      </w:r>
    </w:p>
    <w:p w:rsidR="00C2414B" w:rsidRPr="00666CF1" w:rsidRDefault="00C2414B" w:rsidP="00C27C6F">
      <w:pPr>
        <w:spacing w:after="0"/>
        <w:jc w:val="both"/>
        <w:rPr>
          <w:rFonts w:cs="Arial"/>
          <w:color w:val="1C2F3A"/>
          <w:sz w:val="24"/>
          <w:szCs w:val="24"/>
          <w:lang w:val="ru-RU"/>
        </w:rPr>
      </w:pPr>
    </w:p>
    <w:p w:rsidR="00C2414B" w:rsidRDefault="00C2414B" w:rsidP="00C27C6F">
      <w:pPr>
        <w:spacing w:after="0"/>
        <w:jc w:val="both"/>
        <w:rPr>
          <w:rFonts w:cs="Arial"/>
          <w:color w:val="1C2F3A"/>
          <w:sz w:val="24"/>
          <w:szCs w:val="24"/>
        </w:rPr>
      </w:pPr>
      <w:r>
        <w:rPr>
          <w:rFonts w:cs="Arial"/>
          <w:color w:val="1C2F3A"/>
          <w:sz w:val="24"/>
          <w:szCs w:val="24"/>
        </w:rPr>
        <w:t xml:space="preserve">Отговорите, дадени от интервюираните деца в края на седмицата в Палермо, са достъпни във видеото изработено във връзка със събитието. Налично е на сайта на проекта. </w:t>
      </w:r>
    </w:p>
    <w:p w:rsidR="00C2414B" w:rsidRDefault="00C2414B" w:rsidP="00C27C6F">
      <w:pPr>
        <w:spacing w:after="0"/>
        <w:jc w:val="both"/>
        <w:rPr>
          <w:rFonts w:cs="Arial"/>
          <w:color w:val="1C2F3A"/>
          <w:sz w:val="24"/>
          <w:szCs w:val="24"/>
        </w:rPr>
      </w:pPr>
    </w:p>
    <w:p w:rsidR="00C2414B" w:rsidRDefault="00C2414B" w:rsidP="00C27C6F">
      <w:pPr>
        <w:spacing w:after="0"/>
        <w:jc w:val="both"/>
        <w:rPr>
          <w:rFonts w:cs="Arial"/>
          <w:color w:val="1C2F3A"/>
          <w:sz w:val="24"/>
          <w:szCs w:val="24"/>
        </w:rPr>
      </w:pPr>
    </w:p>
    <w:p w:rsidR="00C2414B" w:rsidRDefault="00C2414B" w:rsidP="00C27C6F">
      <w:pPr>
        <w:spacing w:after="0"/>
        <w:jc w:val="both"/>
        <w:rPr>
          <w:rFonts w:cs="Arial"/>
          <w:color w:val="1C2F3A"/>
          <w:sz w:val="24"/>
          <w:szCs w:val="24"/>
        </w:rPr>
      </w:pPr>
    </w:p>
    <w:p w:rsidR="00C2414B" w:rsidRDefault="00C2414B" w:rsidP="00C27C6F">
      <w:pPr>
        <w:spacing w:after="0"/>
        <w:jc w:val="both"/>
        <w:rPr>
          <w:rFonts w:cs="Arial"/>
          <w:color w:val="1C2F3A"/>
          <w:sz w:val="24"/>
          <w:szCs w:val="24"/>
        </w:rPr>
      </w:pPr>
    </w:p>
    <w:p w:rsidR="00C2414B" w:rsidRDefault="00C2414B" w:rsidP="00C27C6F">
      <w:pPr>
        <w:spacing w:after="0"/>
        <w:jc w:val="both"/>
        <w:rPr>
          <w:rFonts w:cs="Arial"/>
          <w:color w:val="1C2F3A"/>
          <w:sz w:val="24"/>
          <w:szCs w:val="24"/>
        </w:rPr>
      </w:pPr>
    </w:p>
    <w:p w:rsidR="00C2414B" w:rsidRDefault="00C2414B" w:rsidP="00C27C6F">
      <w:pPr>
        <w:spacing w:after="0"/>
        <w:jc w:val="both"/>
        <w:rPr>
          <w:rFonts w:cs="Arial"/>
          <w:color w:val="1C2F3A"/>
          <w:sz w:val="24"/>
          <w:szCs w:val="24"/>
        </w:rPr>
      </w:pPr>
    </w:p>
    <w:p w:rsidR="00C2414B" w:rsidRDefault="00C2414B" w:rsidP="00C27C6F">
      <w:pPr>
        <w:spacing w:after="0"/>
        <w:jc w:val="both"/>
        <w:rPr>
          <w:rFonts w:cs="Arial"/>
          <w:color w:val="1C2F3A"/>
          <w:sz w:val="24"/>
          <w:szCs w:val="24"/>
        </w:rPr>
      </w:pPr>
    </w:p>
    <w:p w:rsidR="00C2414B" w:rsidRDefault="00C2414B" w:rsidP="00C27C6F">
      <w:pPr>
        <w:spacing w:after="0"/>
        <w:jc w:val="both"/>
        <w:rPr>
          <w:rFonts w:cs="Arial"/>
          <w:color w:val="1C2F3A"/>
          <w:sz w:val="24"/>
          <w:szCs w:val="24"/>
        </w:rPr>
      </w:pPr>
    </w:p>
    <w:p w:rsidR="00C2414B" w:rsidRDefault="00C2414B" w:rsidP="00C27C6F">
      <w:pPr>
        <w:spacing w:after="0"/>
        <w:jc w:val="both"/>
        <w:rPr>
          <w:rFonts w:cs="Arial"/>
          <w:color w:val="1C2F3A"/>
          <w:sz w:val="24"/>
          <w:szCs w:val="24"/>
        </w:rPr>
      </w:pPr>
    </w:p>
    <w:p w:rsidR="00C2414B" w:rsidRDefault="00C2414B" w:rsidP="00C27C6F">
      <w:pPr>
        <w:spacing w:after="0"/>
        <w:jc w:val="both"/>
        <w:rPr>
          <w:rFonts w:cs="Arial"/>
          <w:color w:val="1C2F3A"/>
          <w:sz w:val="24"/>
          <w:szCs w:val="24"/>
        </w:rPr>
      </w:pPr>
    </w:p>
    <w:p w:rsidR="00C2414B" w:rsidRDefault="00C2414B" w:rsidP="00C27C6F">
      <w:pPr>
        <w:spacing w:after="0"/>
        <w:jc w:val="both"/>
        <w:rPr>
          <w:rFonts w:cs="Arial"/>
          <w:color w:val="1C2F3A"/>
          <w:sz w:val="24"/>
          <w:szCs w:val="24"/>
        </w:rPr>
      </w:pPr>
    </w:p>
    <w:p w:rsidR="00C2414B" w:rsidRPr="00666CF1" w:rsidRDefault="00C2414B" w:rsidP="00C27C6F">
      <w:pPr>
        <w:spacing w:after="0"/>
        <w:jc w:val="both"/>
        <w:rPr>
          <w:rFonts w:cs="Arial"/>
          <w:color w:val="1C2F3A"/>
          <w:sz w:val="24"/>
          <w:szCs w:val="24"/>
          <w:lang w:val="ru-RU"/>
        </w:rPr>
      </w:pPr>
    </w:p>
    <w:p w:rsidR="00C2414B" w:rsidRPr="00666CF1" w:rsidRDefault="00C2414B" w:rsidP="00FD2D4D">
      <w:pPr>
        <w:spacing w:after="0"/>
        <w:jc w:val="both"/>
        <w:rPr>
          <w:b/>
          <w:i/>
          <w:sz w:val="24"/>
          <w:szCs w:val="24"/>
          <w:lang w:val="ru-RU"/>
        </w:rPr>
      </w:pPr>
    </w:p>
    <w:p w:rsidR="00C2414B" w:rsidRPr="004913CB" w:rsidRDefault="00C2414B" w:rsidP="00DA3C27">
      <w:pPr>
        <w:pStyle w:val="Titre1"/>
        <w:spacing w:before="0" w:after="0"/>
        <w:rPr>
          <w:rFonts w:ascii="Calibri" w:hAnsi="Calibri"/>
        </w:rPr>
      </w:pPr>
      <w:bookmarkStart w:id="21" w:name="_Toc453010303"/>
      <w:r>
        <w:rPr>
          <w:rFonts w:ascii="Calibri" w:hAnsi="Calibri"/>
        </w:rPr>
        <w:t>ПРИЛОЖЕНИЯ</w:t>
      </w:r>
      <w:bookmarkEnd w:id="21"/>
    </w:p>
    <w:p w:rsidR="00C2414B" w:rsidRPr="004913CB" w:rsidRDefault="00C2414B" w:rsidP="004913CB">
      <w:pPr>
        <w:pStyle w:val="Titre2"/>
        <w:spacing w:before="0" w:after="0"/>
        <w:rPr>
          <w:rFonts w:ascii="Calibri" w:hAnsi="Calibri"/>
          <w:lang w:val="ru-RU"/>
        </w:rPr>
      </w:pPr>
      <w:bookmarkStart w:id="22" w:name="_Toc453010304"/>
      <w:r>
        <w:rPr>
          <w:rFonts w:ascii="Calibri" w:hAnsi="Calibri"/>
          <w:lang w:val="bg-BG"/>
        </w:rPr>
        <w:t>Приложение</w:t>
      </w:r>
      <w:r w:rsidRPr="004913CB">
        <w:rPr>
          <w:rFonts w:ascii="Calibri" w:hAnsi="Calibri"/>
          <w:lang w:val="ru-RU"/>
        </w:rPr>
        <w:t xml:space="preserve"> 1 “</w:t>
      </w:r>
      <w:r>
        <w:rPr>
          <w:rFonts w:ascii="Calibri" w:hAnsi="Calibri"/>
          <w:lang w:val="bg-BG"/>
        </w:rPr>
        <w:t>Ръководство за шаперони</w:t>
      </w:r>
      <w:r w:rsidRPr="004913CB">
        <w:rPr>
          <w:rFonts w:ascii="Calibri" w:hAnsi="Calibri"/>
          <w:lang w:val="ru-RU"/>
        </w:rPr>
        <w:t>”</w:t>
      </w:r>
      <w:bookmarkEnd w:id="22"/>
    </w:p>
    <w:p w:rsidR="00C2414B" w:rsidRPr="004913CB" w:rsidRDefault="00C2414B" w:rsidP="00DA3C27">
      <w:pPr>
        <w:spacing w:after="0"/>
        <w:rPr>
          <w:sz w:val="20"/>
          <w:szCs w:val="20"/>
          <w:lang w:val="ru-RU"/>
        </w:rPr>
      </w:pPr>
    </w:p>
    <w:p w:rsidR="00C2414B" w:rsidRPr="00666CF1" w:rsidRDefault="00C2414B" w:rsidP="00DA3C27">
      <w:pPr>
        <w:spacing w:after="0"/>
        <w:rPr>
          <w:sz w:val="24"/>
          <w:szCs w:val="24"/>
          <w:lang w:val="ru-RU"/>
        </w:rPr>
      </w:pPr>
      <w:r w:rsidRPr="00666CF1">
        <w:rPr>
          <w:sz w:val="24"/>
          <w:szCs w:val="24"/>
          <w:lang w:val="ru-RU"/>
        </w:rPr>
        <w:t>- Шапероните</w:t>
      </w:r>
      <w:r>
        <w:rPr>
          <w:rStyle w:val="Appelnotedebasdep"/>
          <w:sz w:val="24"/>
          <w:szCs w:val="24"/>
          <w:lang w:val="en-US"/>
        </w:rPr>
        <w:footnoteReference w:id="6"/>
      </w:r>
      <w:r w:rsidRPr="00666CF1">
        <w:rPr>
          <w:sz w:val="24"/>
          <w:szCs w:val="24"/>
          <w:lang w:val="ru-RU"/>
        </w:rPr>
        <w:t xml:space="preserve"> не участват пряко в театралните дейности.</w:t>
      </w:r>
    </w:p>
    <w:p w:rsidR="00C2414B" w:rsidRPr="00666CF1" w:rsidRDefault="00C2414B" w:rsidP="001E66E6">
      <w:pPr>
        <w:spacing w:after="0"/>
        <w:jc w:val="both"/>
        <w:rPr>
          <w:sz w:val="24"/>
          <w:szCs w:val="24"/>
          <w:lang w:val="ru-RU"/>
        </w:rPr>
      </w:pPr>
      <w:r w:rsidRPr="00666CF1">
        <w:rPr>
          <w:sz w:val="24"/>
          <w:szCs w:val="24"/>
          <w:lang w:val="ru-RU"/>
        </w:rPr>
        <w:t>- Шапероните наблюдават дейностите и се намесват само в случай на необходимост.</w:t>
      </w:r>
    </w:p>
    <w:p w:rsidR="00C2414B" w:rsidRPr="00666CF1" w:rsidRDefault="00C2414B" w:rsidP="001E66E6">
      <w:pPr>
        <w:spacing w:after="0"/>
        <w:jc w:val="both"/>
        <w:rPr>
          <w:sz w:val="24"/>
          <w:szCs w:val="24"/>
          <w:lang w:val="ru-RU"/>
        </w:rPr>
      </w:pPr>
      <w:r w:rsidRPr="00666CF1">
        <w:rPr>
          <w:sz w:val="24"/>
          <w:szCs w:val="24"/>
          <w:lang w:val="ru-RU"/>
        </w:rPr>
        <w:t>- Тези намеси може да са свързани с необходимост от тоалетна, лекарства, при прегряване или преохлаждане, вода, очила, лични вещи ...</w:t>
      </w:r>
    </w:p>
    <w:p w:rsidR="00C2414B" w:rsidRPr="00666CF1" w:rsidRDefault="00C2414B" w:rsidP="001E66E6">
      <w:pPr>
        <w:spacing w:after="0"/>
        <w:jc w:val="both"/>
        <w:rPr>
          <w:sz w:val="24"/>
          <w:szCs w:val="24"/>
          <w:lang w:val="ru-RU"/>
        </w:rPr>
      </w:pPr>
      <w:r w:rsidRPr="00666CF1">
        <w:rPr>
          <w:sz w:val="24"/>
          <w:szCs w:val="24"/>
          <w:lang w:val="ru-RU"/>
        </w:rPr>
        <w:t>- В случай на напълно слепи участници, шапероните трябва да им помагат при движенческите упражнения.</w:t>
      </w:r>
    </w:p>
    <w:p w:rsidR="00C2414B" w:rsidRPr="00666CF1" w:rsidRDefault="00C2414B" w:rsidP="001E66E6">
      <w:pPr>
        <w:spacing w:after="0"/>
        <w:jc w:val="both"/>
        <w:rPr>
          <w:sz w:val="24"/>
          <w:szCs w:val="24"/>
          <w:lang w:val="ru-RU"/>
        </w:rPr>
      </w:pPr>
      <w:r w:rsidRPr="00666CF1">
        <w:rPr>
          <w:sz w:val="24"/>
          <w:szCs w:val="24"/>
          <w:lang w:val="ru-RU"/>
        </w:rPr>
        <w:t xml:space="preserve">- </w:t>
      </w:r>
      <w:r>
        <w:rPr>
          <w:sz w:val="24"/>
          <w:szCs w:val="24"/>
        </w:rPr>
        <w:t>Шапероните участват в подготвителен тренинг със специалист по зрителни увреждания.</w:t>
      </w:r>
    </w:p>
    <w:p w:rsidR="00C2414B" w:rsidRPr="00666CF1" w:rsidRDefault="00C2414B" w:rsidP="001E66E6">
      <w:pPr>
        <w:spacing w:after="0"/>
        <w:jc w:val="both"/>
        <w:rPr>
          <w:sz w:val="24"/>
          <w:szCs w:val="24"/>
          <w:lang w:val="ru-RU"/>
        </w:rPr>
      </w:pPr>
      <w:r w:rsidRPr="00666CF1">
        <w:rPr>
          <w:sz w:val="24"/>
          <w:szCs w:val="24"/>
          <w:lang w:val="ru-RU"/>
        </w:rPr>
        <w:t>- В края на дейности, шапероните водят децата от едно помещение към друго, според програмата.</w:t>
      </w:r>
    </w:p>
    <w:p w:rsidR="00C2414B" w:rsidRPr="00666CF1" w:rsidRDefault="00C2414B" w:rsidP="001E66E6">
      <w:pPr>
        <w:spacing w:after="0"/>
        <w:jc w:val="both"/>
        <w:rPr>
          <w:sz w:val="24"/>
          <w:szCs w:val="24"/>
          <w:lang w:val="ru-RU"/>
        </w:rPr>
      </w:pPr>
      <w:r w:rsidRPr="00666CF1">
        <w:rPr>
          <w:sz w:val="24"/>
          <w:szCs w:val="24"/>
          <w:lang w:val="ru-RU"/>
        </w:rPr>
        <w:t xml:space="preserve">- </w:t>
      </w:r>
      <w:r>
        <w:rPr>
          <w:sz w:val="24"/>
          <w:szCs w:val="24"/>
        </w:rPr>
        <w:t>Шапероните събират обратна информация от децата на базата на изработен въпросник</w:t>
      </w:r>
      <w:r w:rsidRPr="00666CF1">
        <w:rPr>
          <w:sz w:val="24"/>
          <w:szCs w:val="24"/>
          <w:lang w:val="ru-RU"/>
        </w:rPr>
        <w:t>.</w:t>
      </w:r>
    </w:p>
    <w:p w:rsidR="00C2414B" w:rsidRPr="009575EE" w:rsidRDefault="00C2414B" w:rsidP="009575EE">
      <w:pPr>
        <w:spacing w:after="0"/>
        <w:jc w:val="both"/>
        <w:rPr>
          <w:sz w:val="24"/>
          <w:szCs w:val="24"/>
        </w:rPr>
      </w:pPr>
      <w:r w:rsidRPr="00666CF1">
        <w:rPr>
          <w:sz w:val="24"/>
          <w:szCs w:val="24"/>
          <w:lang w:val="ru-RU"/>
        </w:rPr>
        <w:t>- Шапероните трябва да бъдат личности, които да имат доверието на групата</w:t>
      </w:r>
      <w:r>
        <w:rPr>
          <w:sz w:val="24"/>
          <w:szCs w:val="24"/>
        </w:rPr>
        <w:t>.</w:t>
      </w:r>
    </w:p>
    <w:p w:rsidR="00C2414B" w:rsidRPr="009575EE" w:rsidRDefault="00C2414B" w:rsidP="009575EE">
      <w:pPr>
        <w:spacing w:after="0"/>
        <w:jc w:val="both"/>
        <w:rPr>
          <w:sz w:val="24"/>
          <w:szCs w:val="24"/>
        </w:rPr>
      </w:pPr>
      <w:r>
        <w:rPr>
          <w:sz w:val="24"/>
          <w:szCs w:val="24"/>
        </w:rPr>
        <w:t>-</w:t>
      </w:r>
      <w:r w:rsidRPr="00666CF1">
        <w:rPr>
          <w:sz w:val="24"/>
          <w:szCs w:val="24"/>
          <w:lang w:val="ru-RU"/>
        </w:rPr>
        <w:t xml:space="preserve"> Шапероните трябва да излъчват позитивизъм и да предразполагат групата към комуникация и споделяне</w:t>
      </w:r>
      <w:r>
        <w:rPr>
          <w:sz w:val="24"/>
          <w:szCs w:val="24"/>
        </w:rPr>
        <w:t>.</w:t>
      </w:r>
    </w:p>
    <w:p w:rsidR="00C2414B" w:rsidRPr="00666CF1" w:rsidRDefault="00C2414B" w:rsidP="009575EE">
      <w:pPr>
        <w:spacing w:after="0"/>
        <w:jc w:val="both"/>
        <w:rPr>
          <w:sz w:val="24"/>
          <w:szCs w:val="24"/>
          <w:lang w:val="ru-RU"/>
        </w:rPr>
      </w:pPr>
      <w:r>
        <w:rPr>
          <w:sz w:val="24"/>
          <w:szCs w:val="24"/>
        </w:rPr>
        <w:t>-</w:t>
      </w:r>
      <w:r w:rsidRPr="00666CF1">
        <w:rPr>
          <w:sz w:val="24"/>
          <w:szCs w:val="24"/>
          <w:lang w:val="ru-RU"/>
        </w:rPr>
        <w:t xml:space="preserve"> Шапероните трябва да поддържат спокойствието в групата.</w:t>
      </w:r>
    </w:p>
    <w:p w:rsidR="00C2414B" w:rsidRPr="00666CF1" w:rsidRDefault="00C2414B" w:rsidP="003E1CEE">
      <w:pPr>
        <w:spacing w:after="0"/>
        <w:rPr>
          <w:lang w:val="ru-RU"/>
        </w:rPr>
      </w:pPr>
      <w:r w:rsidRPr="00666CF1">
        <w:rPr>
          <w:lang w:val="ru-RU"/>
        </w:rPr>
        <w:t xml:space="preserve"> </w:t>
      </w:r>
    </w:p>
    <w:p w:rsidR="00C2414B" w:rsidRDefault="00C2414B" w:rsidP="00DA3C27">
      <w:pPr>
        <w:spacing w:after="0"/>
        <w:rPr>
          <w:lang w:val="ru-RU"/>
        </w:rPr>
      </w:pPr>
    </w:p>
    <w:p w:rsidR="00C2414B" w:rsidRPr="00666CF1" w:rsidRDefault="00C2414B" w:rsidP="00DA3C27">
      <w:pPr>
        <w:spacing w:after="0"/>
        <w:rPr>
          <w:lang w:val="ru-RU"/>
        </w:rPr>
      </w:pPr>
    </w:p>
    <w:p w:rsidR="00C2414B" w:rsidRPr="004913CB" w:rsidRDefault="00C2414B" w:rsidP="004913CB">
      <w:pPr>
        <w:pStyle w:val="Titre2"/>
        <w:spacing w:before="0" w:after="0"/>
        <w:rPr>
          <w:rFonts w:ascii="Calibri" w:hAnsi="Calibri"/>
          <w:lang w:val="ru-RU"/>
        </w:rPr>
      </w:pPr>
      <w:bookmarkStart w:id="23" w:name="_Toc453010305"/>
      <w:r>
        <w:rPr>
          <w:rFonts w:ascii="Calibri" w:hAnsi="Calibri"/>
          <w:lang w:val="bg-BG"/>
        </w:rPr>
        <w:t>Приложение</w:t>
      </w:r>
      <w:r w:rsidRPr="004913CB">
        <w:rPr>
          <w:rFonts w:ascii="Calibri" w:hAnsi="Calibri"/>
          <w:lang w:val="ru-RU"/>
        </w:rPr>
        <w:t xml:space="preserve"> 2 “</w:t>
      </w:r>
      <w:r>
        <w:rPr>
          <w:rFonts w:ascii="Calibri" w:hAnsi="Calibri"/>
          <w:lang w:val="ru-RU"/>
        </w:rPr>
        <w:t>Р</w:t>
      </w:r>
      <w:r w:rsidRPr="004913CB">
        <w:rPr>
          <w:rFonts w:ascii="Calibri" w:hAnsi="Calibri"/>
          <w:lang w:val="ru-RU"/>
        </w:rPr>
        <w:t xml:space="preserve">ъководство за </w:t>
      </w:r>
      <w:r w:rsidRPr="000B7572">
        <w:rPr>
          <w:rFonts w:ascii="Calibri" w:hAnsi="Calibri"/>
        </w:rPr>
        <w:t>VISION</w:t>
      </w:r>
      <w:r w:rsidRPr="004913CB">
        <w:rPr>
          <w:rFonts w:ascii="Calibri" w:hAnsi="Calibri"/>
          <w:lang w:val="ru-RU"/>
        </w:rPr>
        <w:t xml:space="preserve"> фасилитатори</w:t>
      </w:r>
      <w:r>
        <w:rPr>
          <w:rFonts w:ascii="Calibri" w:hAnsi="Calibri"/>
          <w:lang w:val="ru-RU"/>
        </w:rPr>
        <w:t>,</w:t>
      </w:r>
      <w:r w:rsidRPr="004913CB">
        <w:rPr>
          <w:rFonts w:ascii="Calibri" w:hAnsi="Calibri"/>
          <w:lang w:val="ru-RU"/>
        </w:rPr>
        <w:t xml:space="preserve"> с цел постигане на хармоничен превод”</w:t>
      </w:r>
      <w:bookmarkEnd w:id="23"/>
    </w:p>
    <w:p w:rsidR="00C2414B" w:rsidRPr="004913CB" w:rsidRDefault="00C2414B" w:rsidP="00DA3C27">
      <w:pPr>
        <w:spacing w:after="0"/>
        <w:jc w:val="both"/>
        <w:rPr>
          <w:sz w:val="20"/>
          <w:szCs w:val="20"/>
          <w:lang w:val="ru-RU"/>
        </w:rPr>
      </w:pPr>
    </w:p>
    <w:p w:rsidR="00C2414B" w:rsidRPr="00D2133F" w:rsidRDefault="00C2414B" w:rsidP="00DA3C27">
      <w:pPr>
        <w:spacing w:after="0"/>
        <w:jc w:val="both"/>
        <w:rPr>
          <w:sz w:val="24"/>
          <w:szCs w:val="24"/>
        </w:rPr>
      </w:pPr>
      <w:r>
        <w:rPr>
          <w:sz w:val="24"/>
          <w:szCs w:val="24"/>
        </w:rPr>
        <w:t xml:space="preserve">С цел постигане на максимален успех в комукацията по време на </w:t>
      </w:r>
      <w:r w:rsidRPr="00D2133F">
        <w:rPr>
          <w:sz w:val="24"/>
          <w:szCs w:val="24"/>
        </w:rPr>
        <w:t xml:space="preserve">VISION </w:t>
      </w:r>
      <w:r>
        <w:rPr>
          <w:sz w:val="24"/>
          <w:szCs w:val="24"/>
        </w:rPr>
        <w:t>уъркшопи, така че всяко дете да е включено от езикова гледна точка, бе взето решение, че всяка международна уъркшоп сесия следва да бъде превеждана на онези езици на участниците, на които фасилитаторите не говорят. За да се гарантира, че необходимият речник е познат на преводачите и съответно преводът на инструкциите, подавани от фасилитаторите, върви гладко</w:t>
      </w:r>
      <w:r w:rsidRPr="00D2133F">
        <w:rPr>
          <w:sz w:val="24"/>
          <w:szCs w:val="24"/>
        </w:rPr>
        <w:t xml:space="preserve">, </w:t>
      </w:r>
      <w:r>
        <w:rPr>
          <w:sz w:val="24"/>
          <w:szCs w:val="24"/>
        </w:rPr>
        <w:t xml:space="preserve">преводачите трябва да бъдат прикрепени към театрален екип, а не сменят екипи. </w:t>
      </w:r>
    </w:p>
    <w:p w:rsidR="00C2414B" w:rsidRPr="00D2133F" w:rsidRDefault="00C2414B" w:rsidP="00DA3C27">
      <w:pPr>
        <w:spacing w:after="0"/>
        <w:jc w:val="both"/>
        <w:rPr>
          <w:sz w:val="24"/>
          <w:szCs w:val="24"/>
        </w:rPr>
      </w:pPr>
      <w:r>
        <w:rPr>
          <w:sz w:val="24"/>
          <w:szCs w:val="24"/>
        </w:rPr>
        <w:t xml:space="preserve">Тук по-долу са посочени някои препоръки, които биха подпомогнали гладкото протичане на преводаческия процес, което от своя страна ефективно ще резултира в гладко протичащи уъркшопи. </w:t>
      </w:r>
    </w:p>
    <w:p w:rsidR="00C2414B" w:rsidRPr="00D2133F" w:rsidRDefault="00C2414B" w:rsidP="00A939BB">
      <w:pPr>
        <w:numPr>
          <w:ilvl w:val="0"/>
          <w:numId w:val="2"/>
        </w:numPr>
        <w:spacing w:after="0"/>
        <w:ind w:left="360" w:hanging="360"/>
        <w:contextualSpacing/>
        <w:jc w:val="both"/>
        <w:rPr>
          <w:sz w:val="24"/>
          <w:szCs w:val="24"/>
        </w:rPr>
      </w:pPr>
      <w:r>
        <w:rPr>
          <w:sz w:val="24"/>
          <w:szCs w:val="24"/>
        </w:rPr>
        <w:t xml:space="preserve">Преди да се случи провеждането на </w:t>
      </w:r>
      <w:r w:rsidRPr="00D2133F">
        <w:rPr>
          <w:sz w:val="24"/>
          <w:szCs w:val="24"/>
        </w:rPr>
        <w:t xml:space="preserve">VISION </w:t>
      </w:r>
      <w:r>
        <w:rPr>
          <w:sz w:val="24"/>
          <w:szCs w:val="24"/>
        </w:rPr>
        <w:t>уъркшопи, фасилитаторите трябва да предоставят на преводачите кратко</w:t>
      </w:r>
      <w:r w:rsidRPr="00D2133F">
        <w:rPr>
          <w:sz w:val="24"/>
          <w:szCs w:val="24"/>
        </w:rPr>
        <w:t xml:space="preserve"> </w:t>
      </w:r>
      <w:r>
        <w:rPr>
          <w:b/>
          <w:sz w:val="24"/>
          <w:szCs w:val="24"/>
        </w:rPr>
        <w:t xml:space="preserve">описание </w:t>
      </w:r>
      <w:r>
        <w:rPr>
          <w:sz w:val="24"/>
          <w:szCs w:val="24"/>
        </w:rPr>
        <w:t xml:space="preserve">на планираните </w:t>
      </w:r>
      <w:r>
        <w:rPr>
          <w:b/>
          <w:sz w:val="24"/>
          <w:szCs w:val="24"/>
        </w:rPr>
        <w:t xml:space="preserve">уъркшоп сесии и сесии за загряване </w:t>
      </w:r>
      <w:r w:rsidRPr="00740E71">
        <w:rPr>
          <w:sz w:val="24"/>
          <w:szCs w:val="24"/>
        </w:rPr>
        <w:t>(за цялата група)</w:t>
      </w:r>
      <w:r w:rsidRPr="00D2133F">
        <w:rPr>
          <w:sz w:val="24"/>
          <w:szCs w:val="24"/>
        </w:rPr>
        <w:t xml:space="preserve"> </w:t>
      </w:r>
      <w:r>
        <w:rPr>
          <w:sz w:val="24"/>
          <w:szCs w:val="24"/>
        </w:rPr>
        <w:t>по имейл</w:t>
      </w:r>
      <w:r w:rsidRPr="00D2133F">
        <w:rPr>
          <w:sz w:val="24"/>
          <w:szCs w:val="24"/>
        </w:rPr>
        <w:t xml:space="preserve">. </w:t>
      </w:r>
      <w:r>
        <w:rPr>
          <w:sz w:val="24"/>
          <w:szCs w:val="24"/>
        </w:rPr>
        <w:t>По този начин, преводачите ще получат възможност да се запознаят с използваните термини и да проучат неизвестни думи</w:t>
      </w:r>
      <w:r w:rsidRPr="00D2133F">
        <w:rPr>
          <w:sz w:val="24"/>
          <w:szCs w:val="24"/>
        </w:rPr>
        <w:t xml:space="preserve"> </w:t>
      </w:r>
      <w:r>
        <w:rPr>
          <w:sz w:val="24"/>
          <w:szCs w:val="24"/>
        </w:rPr>
        <w:t>–</w:t>
      </w:r>
      <w:r w:rsidRPr="00D2133F">
        <w:rPr>
          <w:sz w:val="24"/>
          <w:szCs w:val="24"/>
        </w:rPr>
        <w:t xml:space="preserve"> </w:t>
      </w:r>
      <w:r>
        <w:rPr>
          <w:sz w:val="24"/>
          <w:szCs w:val="24"/>
        </w:rPr>
        <w:t xml:space="preserve">особено такива, свързани с инструкции. Естествено, не целия речник, който предстои да бъде използван в уъркшопите може да бъде планиран предварително, така че преводачите ще трябва да са готови и за тези ситуации. </w:t>
      </w:r>
    </w:p>
    <w:p w:rsidR="00C2414B" w:rsidRPr="00D2133F" w:rsidRDefault="00C2414B" w:rsidP="00351CBC">
      <w:pPr>
        <w:numPr>
          <w:ilvl w:val="0"/>
          <w:numId w:val="2"/>
        </w:numPr>
        <w:spacing w:after="0"/>
        <w:ind w:left="360" w:hanging="360"/>
        <w:contextualSpacing/>
        <w:jc w:val="both"/>
        <w:rPr>
          <w:sz w:val="24"/>
          <w:szCs w:val="24"/>
        </w:rPr>
      </w:pPr>
      <w:r>
        <w:rPr>
          <w:sz w:val="24"/>
          <w:szCs w:val="24"/>
        </w:rPr>
        <w:t xml:space="preserve">Както може да се очаква, често някои от преводачите ще </w:t>
      </w:r>
      <w:r w:rsidRPr="001B5BD1">
        <w:rPr>
          <w:b/>
          <w:sz w:val="24"/>
          <w:szCs w:val="24"/>
        </w:rPr>
        <w:t>превеждат от език, който не им е роден</w:t>
      </w:r>
      <w:r w:rsidRPr="00D2133F">
        <w:rPr>
          <w:sz w:val="24"/>
          <w:szCs w:val="24"/>
        </w:rPr>
        <w:t xml:space="preserve">. </w:t>
      </w:r>
      <w:r>
        <w:rPr>
          <w:sz w:val="24"/>
          <w:szCs w:val="24"/>
        </w:rPr>
        <w:t xml:space="preserve">За препоръчване е фасилитаторите да работят с </w:t>
      </w:r>
      <w:r w:rsidRPr="001B5BD1">
        <w:rPr>
          <w:b/>
          <w:sz w:val="24"/>
          <w:szCs w:val="24"/>
        </w:rPr>
        <w:t>овладяно темпо</w:t>
      </w:r>
      <w:r>
        <w:rPr>
          <w:sz w:val="24"/>
          <w:szCs w:val="24"/>
        </w:rPr>
        <w:t xml:space="preserve"> и да говорят сравнително бавно, с </w:t>
      </w:r>
      <w:r w:rsidRPr="001B5BD1">
        <w:rPr>
          <w:b/>
          <w:sz w:val="24"/>
          <w:szCs w:val="24"/>
        </w:rPr>
        <w:t>чести паузи</w:t>
      </w:r>
      <w:r>
        <w:rPr>
          <w:sz w:val="24"/>
          <w:szCs w:val="24"/>
        </w:rPr>
        <w:t xml:space="preserve"> и </w:t>
      </w:r>
      <w:r w:rsidRPr="001B5BD1">
        <w:rPr>
          <w:b/>
          <w:sz w:val="24"/>
          <w:szCs w:val="24"/>
        </w:rPr>
        <w:t>ясно произношение</w:t>
      </w:r>
      <w:r w:rsidRPr="00D2133F">
        <w:rPr>
          <w:sz w:val="24"/>
          <w:szCs w:val="24"/>
        </w:rPr>
        <w:t>.</w:t>
      </w:r>
      <w:r>
        <w:rPr>
          <w:sz w:val="24"/>
          <w:szCs w:val="24"/>
        </w:rPr>
        <w:t xml:space="preserve"> Това ще е от голяма полза, за да не се пропуска информация и инструкции. </w:t>
      </w:r>
    </w:p>
    <w:p w:rsidR="00C2414B" w:rsidRPr="00D2133F" w:rsidRDefault="00C2414B" w:rsidP="00A939BB">
      <w:pPr>
        <w:numPr>
          <w:ilvl w:val="0"/>
          <w:numId w:val="2"/>
        </w:numPr>
        <w:spacing w:after="0"/>
        <w:ind w:left="360" w:hanging="360"/>
        <w:contextualSpacing/>
        <w:jc w:val="both"/>
        <w:rPr>
          <w:sz w:val="24"/>
          <w:szCs w:val="24"/>
        </w:rPr>
      </w:pPr>
      <w:r>
        <w:rPr>
          <w:sz w:val="24"/>
          <w:szCs w:val="24"/>
        </w:rPr>
        <w:t xml:space="preserve">На фасилитаторите се препоръчва да не използват разговорен език, когато е възможно. Избягването на използването на </w:t>
      </w:r>
      <w:r w:rsidRPr="001B5BD1">
        <w:rPr>
          <w:b/>
          <w:sz w:val="24"/>
          <w:szCs w:val="24"/>
        </w:rPr>
        <w:t>жаргон и неформален език</w:t>
      </w:r>
      <w:r>
        <w:rPr>
          <w:sz w:val="24"/>
          <w:szCs w:val="24"/>
        </w:rPr>
        <w:t>, например фразални глаголи</w:t>
      </w:r>
      <w:r w:rsidRPr="00666CF1">
        <w:rPr>
          <w:sz w:val="24"/>
          <w:szCs w:val="24"/>
          <w:lang w:val="ru-RU"/>
        </w:rPr>
        <w:t xml:space="preserve">* </w:t>
      </w:r>
      <w:r>
        <w:rPr>
          <w:sz w:val="24"/>
          <w:szCs w:val="24"/>
        </w:rPr>
        <w:t>на английски</w:t>
      </w:r>
      <w:r w:rsidRPr="00666CF1">
        <w:rPr>
          <w:sz w:val="24"/>
          <w:szCs w:val="24"/>
          <w:lang w:val="ru-RU"/>
        </w:rPr>
        <w:t>,</w:t>
      </w:r>
      <w:r w:rsidRPr="00D2133F">
        <w:rPr>
          <w:sz w:val="24"/>
          <w:szCs w:val="24"/>
        </w:rPr>
        <w:t xml:space="preserve"> </w:t>
      </w:r>
      <w:r>
        <w:rPr>
          <w:sz w:val="24"/>
          <w:szCs w:val="24"/>
        </w:rPr>
        <w:t xml:space="preserve">ще направи инструкциите по-ясни за преводачи, които не превеждат от роден език. </w:t>
      </w:r>
    </w:p>
    <w:p w:rsidR="00C2414B" w:rsidRPr="00D2133F" w:rsidRDefault="00C2414B" w:rsidP="00A939BB">
      <w:pPr>
        <w:numPr>
          <w:ilvl w:val="0"/>
          <w:numId w:val="2"/>
        </w:numPr>
        <w:spacing w:after="0"/>
        <w:ind w:left="360" w:hanging="360"/>
        <w:contextualSpacing/>
        <w:jc w:val="both"/>
        <w:rPr>
          <w:sz w:val="24"/>
          <w:szCs w:val="24"/>
        </w:rPr>
      </w:pPr>
      <w:r>
        <w:rPr>
          <w:b/>
          <w:sz w:val="24"/>
          <w:szCs w:val="24"/>
        </w:rPr>
        <w:t>За препоръчване е фасилитаторите и техните преводачи да си направят кратка среща преди старта на уъркшопа</w:t>
      </w:r>
      <w:r w:rsidRPr="00D2133F">
        <w:rPr>
          <w:b/>
          <w:sz w:val="24"/>
          <w:szCs w:val="24"/>
        </w:rPr>
        <w:t xml:space="preserve">, </w:t>
      </w:r>
      <w:r>
        <w:rPr>
          <w:b/>
          <w:sz w:val="24"/>
          <w:szCs w:val="24"/>
        </w:rPr>
        <w:t xml:space="preserve">така че преводачите да получат ясна представа за динамиката на уъркшопа и да си изяснят въпроси относно езика, който предстои да се използва. </w:t>
      </w:r>
    </w:p>
    <w:p w:rsidR="00C2414B" w:rsidRPr="00666CF1" w:rsidRDefault="00C2414B" w:rsidP="00DA3C27">
      <w:pPr>
        <w:spacing w:after="0"/>
        <w:contextualSpacing/>
        <w:jc w:val="both"/>
        <w:rPr>
          <w:b/>
          <w:sz w:val="24"/>
          <w:szCs w:val="24"/>
          <w:lang w:val="ru-RU"/>
        </w:rPr>
      </w:pPr>
    </w:p>
    <w:p w:rsidR="00C2414B" w:rsidRDefault="00C2414B" w:rsidP="00DA3C27">
      <w:pPr>
        <w:spacing w:after="0"/>
        <w:contextualSpacing/>
        <w:jc w:val="both"/>
        <w:rPr>
          <w:sz w:val="24"/>
          <w:szCs w:val="24"/>
          <w:lang w:val="en-US"/>
        </w:rPr>
      </w:pPr>
      <w:r w:rsidRPr="00666CF1">
        <w:rPr>
          <w:b/>
          <w:sz w:val="24"/>
          <w:szCs w:val="24"/>
          <w:lang w:val="ru-RU"/>
        </w:rPr>
        <w:t xml:space="preserve">* </w:t>
      </w:r>
      <w:r>
        <w:rPr>
          <w:b/>
          <w:sz w:val="24"/>
          <w:szCs w:val="24"/>
        </w:rPr>
        <w:t>Фразалните глаголи</w:t>
      </w:r>
      <w:r w:rsidRPr="00D2133F">
        <w:rPr>
          <w:sz w:val="24"/>
          <w:szCs w:val="24"/>
        </w:rPr>
        <w:t xml:space="preserve"> </w:t>
      </w:r>
      <w:r>
        <w:rPr>
          <w:sz w:val="24"/>
          <w:szCs w:val="24"/>
        </w:rPr>
        <w:t>са думи за действие, които се състоят от две части, които лесно могат да бъдат изтълкувани погрешно, защото втората от тях променя значението напълно. Ето някои примери:</w:t>
      </w:r>
      <w:r w:rsidRPr="00D2133F">
        <w:rPr>
          <w:sz w:val="24"/>
          <w:szCs w:val="24"/>
        </w:rPr>
        <w:t xml:space="preserve"> break up, break down, break off, break in, break through, do up, do in, do away with, call back, call off…  </w:t>
      </w:r>
    </w:p>
    <w:p w:rsidR="00C2414B" w:rsidRDefault="00C2414B" w:rsidP="00DA3C27">
      <w:pPr>
        <w:pStyle w:val="Titre2"/>
        <w:spacing w:before="0" w:after="0"/>
        <w:rPr>
          <w:rFonts w:ascii="Calibri" w:hAnsi="Calibri"/>
          <w:sz w:val="22"/>
          <w:szCs w:val="22"/>
          <w:lang w:val="bg-BG"/>
        </w:rPr>
      </w:pPr>
    </w:p>
    <w:p w:rsidR="00C2414B" w:rsidRPr="00535E16" w:rsidRDefault="00C2414B" w:rsidP="00535E16"/>
    <w:p w:rsidR="00C2414B" w:rsidRPr="003E1CEE" w:rsidRDefault="00C2414B" w:rsidP="00DA3C27">
      <w:pPr>
        <w:pStyle w:val="Titre2"/>
        <w:spacing w:before="0" w:after="0"/>
        <w:rPr>
          <w:rFonts w:ascii="Calibri" w:hAnsi="Calibri"/>
          <w:sz w:val="22"/>
          <w:szCs w:val="22"/>
        </w:rPr>
      </w:pPr>
    </w:p>
    <w:p w:rsidR="00C2414B" w:rsidRPr="00666CF1" w:rsidRDefault="00C2414B" w:rsidP="004913CB">
      <w:pPr>
        <w:pStyle w:val="Titre2"/>
        <w:spacing w:before="0" w:after="0"/>
        <w:rPr>
          <w:rFonts w:ascii="Calibri" w:hAnsi="Calibri"/>
          <w:lang w:val="ru-RU"/>
        </w:rPr>
      </w:pPr>
      <w:bookmarkStart w:id="24" w:name="_Toc453010306"/>
      <w:r>
        <w:rPr>
          <w:rFonts w:ascii="Calibri" w:hAnsi="Calibri"/>
          <w:lang w:val="bg-BG"/>
        </w:rPr>
        <w:t>Приложение</w:t>
      </w:r>
      <w:r w:rsidRPr="00666CF1">
        <w:rPr>
          <w:rFonts w:ascii="Calibri" w:hAnsi="Calibri"/>
          <w:lang w:val="ru-RU"/>
        </w:rPr>
        <w:t xml:space="preserve"> 3 “</w:t>
      </w:r>
      <w:r>
        <w:rPr>
          <w:rFonts w:ascii="Calibri" w:hAnsi="Calibri"/>
          <w:lang w:val="bg-BG"/>
        </w:rPr>
        <w:t>Компоненти на</w:t>
      </w:r>
      <w:r w:rsidRPr="00666CF1">
        <w:rPr>
          <w:rFonts w:ascii="Calibri" w:hAnsi="Calibri"/>
          <w:lang w:val="ru-RU"/>
        </w:rPr>
        <w:t xml:space="preserve"> средата”</w:t>
      </w:r>
      <w:bookmarkEnd w:id="24"/>
    </w:p>
    <w:p w:rsidR="00C2414B" w:rsidRPr="00666CF1" w:rsidRDefault="00C2414B" w:rsidP="00DA3C27">
      <w:pPr>
        <w:spacing w:after="0"/>
        <w:rPr>
          <w:iCs/>
          <w:sz w:val="20"/>
          <w:szCs w:val="20"/>
          <w:lang w:val="ru-RU"/>
        </w:rPr>
      </w:pPr>
    </w:p>
    <w:p w:rsidR="00C2414B" w:rsidRPr="00666CF1" w:rsidRDefault="00C2414B" w:rsidP="00D2133F">
      <w:pPr>
        <w:spacing w:after="0"/>
        <w:jc w:val="both"/>
        <w:rPr>
          <w:iCs/>
          <w:sz w:val="24"/>
          <w:szCs w:val="24"/>
          <w:lang w:val="ru-RU"/>
        </w:rPr>
      </w:pPr>
      <w:r>
        <w:rPr>
          <w:iCs/>
          <w:sz w:val="24"/>
          <w:szCs w:val="24"/>
        </w:rPr>
        <w:t xml:space="preserve">Това представяне очертава елементи на средата, които следва да бъдат взети под внимание, когато се работи с хора с нарушено зрение (слепи или с увредено зрение), без значение от възрастта. </w:t>
      </w:r>
    </w:p>
    <w:p w:rsidR="00C2414B" w:rsidRPr="00666CF1" w:rsidRDefault="00C2414B" w:rsidP="003E1CEE">
      <w:pPr>
        <w:spacing w:after="0"/>
        <w:rPr>
          <w:iCs/>
          <w:sz w:val="24"/>
          <w:szCs w:val="24"/>
          <w:lang w:val="ru-RU"/>
        </w:rPr>
      </w:pPr>
      <w:r>
        <w:rPr>
          <w:iCs/>
          <w:sz w:val="24"/>
          <w:szCs w:val="24"/>
        </w:rPr>
        <w:t>Хората с нарушено зрение се придвижват по-лесно в пространството, когато са взети предвид следните аспекти</w:t>
      </w:r>
      <w:r w:rsidRPr="00666CF1">
        <w:rPr>
          <w:iCs/>
          <w:sz w:val="24"/>
          <w:szCs w:val="24"/>
          <w:lang w:val="ru-RU"/>
        </w:rPr>
        <w:t>:</w:t>
      </w:r>
    </w:p>
    <w:p w:rsidR="00C2414B" w:rsidRPr="003E1CEE" w:rsidRDefault="00DB3875" w:rsidP="003E1CEE">
      <w:pPr>
        <w:spacing w:after="0"/>
        <w:jc w:val="center"/>
        <w:rPr>
          <w:iCs/>
          <w:lang w:val="en-US"/>
        </w:rPr>
      </w:pPr>
      <w:r>
        <w:rPr>
          <w:iCs/>
          <w:noProof/>
          <w:lang w:val="fr-BE" w:eastAsia="fr-BE"/>
        </w:rPr>
        <w:drawing>
          <wp:inline distT="0" distB="0" distL="0" distR="0">
            <wp:extent cx="3533775" cy="2657475"/>
            <wp:effectExtent l="0" t="0" r="9525" b="952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33775" cy="2657475"/>
                    </a:xfrm>
                    <a:prstGeom prst="rect">
                      <a:avLst/>
                    </a:prstGeom>
                    <a:noFill/>
                    <a:ln>
                      <a:noFill/>
                    </a:ln>
                  </pic:spPr>
                </pic:pic>
              </a:graphicData>
            </a:graphic>
          </wp:inline>
        </w:drawing>
      </w:r>
    </w:p>
    <w:p w:rsidR="00C2414B" w:rsidRPr="003E1CEE" w:rsidRDefault="00C2414B" w:rsidP="00DA3C27">
      <w:pPr>
        <w:spacing w:after="0"/>
        <w:jc w:val="center"/>
        <w:rPr>
          <w:iCs/>
          <w:lang w:val="en-US"/>
        </w:rPr>
      </w:pPr>
    </w:p>
    <w:p w:rsidR="00C2414B" w:rsidRPr="00666CF1" w:rsidRDefault="00C2414B" w:rsidP="00DA3C27">
      <w:pPr>
        <w:spacing w:after="0"/>
        <w:jc w:val="both"/>
        <w:rPr>
          <w:iCs/>
          <w:sz w:val="24"/>
          <w:szCs w:val="24"/>
          <w:lang w:val="ru-RU"/>
        </w:rPr>
      </w:pPr>
      <w:r>
        <w:rPr>
          <w:iCs/>
          <w:sz w:val="24"/>
          <w:szCs w:val="24"/>
        </w:rPr>
        <w:t xml:space="preserve">Всеки от тези аспекти трябва да бъде разгледан индивидуално, като започнем от </w:t>
      </w:r>
      <w:r w:rsidRPr="00BE21E1">
        <w:rPr>
          <w:b/>
          <w:iCs/>
          <w:sz w:val="24"/>
          <w:szCs w:val="24"/>
        </w:rPr>
        <w:t>цветовете</w:t>
      </w:r>
      <w:r w:rsidRPr="00666CF1">
        <w:rPr>
          <w:iCs/>
          <w:sz w:val="24"/>
          <w:szCs w:val="24"/>
          <w:lang w:val="ru-RU"/>
        </w:rPr>
        <w:t xml:space="preserve">. </w:t>
      </w:r>
      <w:r>
        <w:rPr>
          <w:iCs/>
          <w:sz w:val="24"/>
          <w:szCs w:val="24"/>
        </w:rPr>
        <w:t>Диаграмата по-долу показва колелото на цветовете, в което съседно и близко разположените цветове са с лош контраст</w:t>
      </w:r>
      <w:r w:rsidRPr="00666CF1">
        <w:rPr>
          <w:iCs/>
          <w:sz w:val="24"/>
          <w:szCs w:val="24"/>
          <w:lang w:val="ru-RU"/>
        </w:rPr>
        <w:t xml:space="preserve">, </w:t>
      </w:r>
      <w:r>
        <w:rPr>
          <w:iCs/>
          <w:sz w:val="24"/>
          <w:szCs w:val="24"/>
        </w:rPr>
        <w:t xml:space="preserve">докато онези, които са разположени противоположно, са с най-добър </w:t>
      </w:r>
      <w:r w:rsidRPr="000B0645">
        <w:rPr>
          <w:b/>
          <w:iCs/>
          <w:sz w:val="24"/>
          <w:szCs w:val="24"/>
        </w:rPr>
        <w:t>контраст</w:t>
      </w:r>
      <w:r>
        <w:rPr>
          <w:iCs/>
          <w:sz w:val="24"/>
          <w:szCs w:val="24"/>
        </w:rPr>
        <w:t xml:space="preserve">. </w:t>
      </w:r>
    </w:p>
    <w:p w:rsidR="00C2414B" w:rsidRPr="00666CF1" w:rsidRDefault="00C2414B" w:rsidP="00DA3C27">
      <w:pPr>
        <w:spacing w:after="0"/>
        <w:jc w:val="both"/>
        <w:rPr>
          <w:iCs/>
          <w:sz w:val="24"/>
          <w:szCs w:val="24"/>
          <w:lang w:val="ru-RU"/>
        </w:rPr>
      </w:pPr>
      <w:r>
        <w:rPr>
          <w:iCs/>
          <w:sz w:val="24"/>
          <w:szCs w:val="24"/>
        </w:rPr>
        <w:t xml:space="preserve">Черно на бял фон дава най-добър контраст за печатни материали. Жълто и черно дават добър контраст за знаци. </w:t>
      </w:r>
    </w:p>
    <w:p w:rsidR="00C2414B" w:rsidRPr="00D2133F" w:rsidRDefault="00DB3875" w:rsidP="00DA3C27">
      <w:pPr>
        <w:spacing w:after="0"/>
        <w:jc w:val="center"/>
        <w:rPr>
          <w:iCs/>
          <w:sz w:val="24"/>
          <w:szCs w:val="24"/>
          <w:lang w:val="fr-FR"/>
        </w:rPr>
      </w:pPr>
      <w:r>
        <w:rPr>
          <w:iCs/>
          <w:noProof/>
          <w:sz w:val="24"/>
          <w:szCs w:val="24"/>
          <w:lang w:val="fr-BE" w:eastAsia="fr-BE"/>
        </w:rPr>
        <w:drawing>
          <wp:inline distT="0" distB="0" distL="0" distR="0">
            <wp:extent cx="3533775" cy="2657475"/>
            <wp:effectExtent l="0" t="0" r="9525" b="952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33775" cy="2657475"/>
                    </a:xfrm>
                    <a:prstGeom prst="rect">
                      <a:avLst/>
                    </a:prstGeom>
                    <a:noFill/>
                    <a:ln>
                      <a:noFill/>
                    </a:ln>
                  </pic:spPr>
                </pic:pic>
              </a:graphicData>
            </a:graphic>
          </wp:inline>
        </w:drawing>
      </w:r>
    </w:p>
    <w:p w:rsidR="00C2414B" w:rsidRPr="00D2133F" w:rsidRDefault="00C2414B" w:rsidP="00DA3C27">
      <w:pPr>
        <w:spacing w:after="0"/>
        <w:jc w:val="center"/>
        <w:rPr>
          <w:iCs/>
          <w:sz w:val="24"/>
          <w:szCs w:val="24"/>
          <w:lang w:val="fr-FR"/>
        </w:rPr>
      </w:pPr>
    </w:p>
    <w:p w:rsidR="00C2414B" w:rsidRPr="00666CF1" w:rsidRDefault="00C2414B" w:rsidP="00DA3C27">
      <w:pPr>
        <w:spacing w:after="0"/>
        <w:jc w:val="both"/>
        <w:rPr>
          <w:iCs/>
          <w:sz w:val="24"/>
          <w:szCs w:val="24"/>
          <w:lang w:val="ru-RU"/>
        </w:rPr>
      </w:pPr>
      <w:r>
        <w:rPr>
          <w:iCs/>
          <w:sz w:val="24"/>
          <w:szCs w:val="24"/>
        </w:rPr>
        <w:t xml:space="preserve">Важно е също така да се ползват ярки цветове, защото при тях шансовете за добър контраст са най-добри. Колкото по-блед е цветът, толкова по-лош е контраста, както е видно от долния слайд. </w:t>
      </w:r>
    </w:p>
    <w:p w:rsidR="00C2414B" w:rsidRPr="00666CF1" w:rsidRDefault="00C2414B" w:rsidP="00DA3C27">
      <w:pPr>
        <w:spacing w:after="0"/>
        <w:jc w:val="both"/>
        <w:rPr>
          <w:iCs/>
          <w:sz w:val="24"/>
          <w:szCs w:val="24"/>
          <w:lang w:val="ru-RU"/>
        </w:rPr>
      </w:pPr>
    </w:p>
    <w:p w:rsidR="00C2414B" w:rsidRPr="00D2133F" w:rsidRDefault="00DB3875" w:rsidP="00DA3C27">
      <w:pPr>
        <w:spacing w:after="0"/>
        <w:jc w:val="center"/>
        <w:rPr>
          <w:iCs/>
          <w:sz w:val="24"/>
          <w:szCs w:val="24"/>
          <w:lang w:val="fr-FR"/>
        </w:rPr>
      </w:pPr>
      <w:r>
        <w:rPr>
          <w:iCs/>
          <w:noProof/>
          <w:sz w:val="24"/>
          <w:szCs w:val="24"/>
          <w:lang w:val="fr-BE" w:eastAsia="fr-BE"/>
        </w:rPr>
        <w:drawing>
          <wp:inline distT="0" distB="0" distL="0" distR="0">
            <wp:extent cx="3533775" cy="2657475"/>
            <wp:effectExtent l="0" t="0" r="9525" b="952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33775" cy="2657475"/>
                    </a:xfrm>
                    <a:prstGeom prst="rect">
                      <a:avLst/>
                    </a:prstGeom>
                    <a:noFill/>
                    <a:ln>
                      <a:noFill/>
                    </a:ln>
                  </pic:spPr>
                </pic:pic>
              </a:graphicData>
            </a:graphic>
          </wp:inline>
        </w:drawing>
      </w:r>
    </w:p>
    <w:p w:rsidR="00C2414B" w:rsidRPr="00D2133F" w:rsidRDefault="00C2414B" w:rsidP="00DA3C27">
      <w:pPr>
        <w:spacing w:after="0"/>
        <w:jc w:val="center"/>
        <w:rPr>
          <w:iCs/>
          <w:sz w:val="24"/>
          <w:szCs w:val="24"/>
          <w:lang w:val="fr-FR"/>
        </w:rPr>
      </w:pPr>
    </w:p>
    <w:p w:rsidR="00C2414B" w:rsidRDefault="00C2414B" w:rsidP="00DA3C27">
      <w:pPr>
        <w:spacing w:after="0"/>
        <w:jc w:val="both"/>
        <w:rPr>
          <w:iCs/>
          <w:sz w:val="24"/>
          <w:szCs w:val="24"/>
          <w:lang w:val="ru-RU"/>
        </w:rPr>
      </w:pPr>
      <w:r>
        <w:rPr>
          <w:iCs/>
          <w:sz w:val="24"/>
          <w:szCs w:val="24"/>
        </w:rPr>
        <w:t xml:space="preserve">Едно добро общо правило, което да се съблюдава при работа с хора със слабо зрение </w:t>
      </w:r>
      <w:r w:rsidRPr="00666CF1">
        <w:rPr>
          <w:iCs/>
          <w:sz w:val="24"/>
          <w:szCs w:val="24"/>
          <w:lang w:val="ru-RU"/>
        </w:rPr>
        <w:t>(</w:t>
      </w:r>
      <w:r>
        <w:rPr>
          <w:iCs/>
          <w:sz w:val="24"/>
          <w:szCs w:val="24"/>
        </w:rPr>
        <w:t xml:space="preserve">частично зрение) е да не се забравя за троицата – голямо, ярко и удебелено </w:t>
      </w:r>
      <w:r w:rsidRPr="00666CF1">
        <w:rPr>
          <w:iCs/>
          <w:sz w:val="24"/>
          <w:szCs w:val="24"/>
          <w:lang w:val="ru-RU"/>
        </w:rPr>
        <w:t>…</w:t>
      </w:r>
    </w:p>
    <w:p w:rsidR="00C2414B" w:rsidRPr="00666CF1" w:rsidRDefault="00C2414B" w:rsidP="00DA3C27">
      <w:pPr>
        <w:spacing w:after="0"/>
        <w:jc w:val="both"/>
        <w:rPr>
          <w:iCs/>
          <w:sz w:val="24"/>
          <w:szCs w:val="24"/>
          <w:lang w:val="ru-RU"/>
        </w:rPr>
      </w:pPr>
    </w:p>
    <w:p w:rsidR="00C2414B" w:rsidRPr="00D2133F" w:rsidRDefault="00DB3875" w:rsidP="00DA3C27">
      <w:pPr>
        <w:spacing w:after="0"/>
        <w:jc w:val="center"/>
        <w:rPr>
          <w:iCs/>
          <w:sz w:val="24"/>
          <w:szCs w:val="24"/>
          <w:lang w:val="fr-FR"/>
        </w:rPr>
      </w:pPr>
      <w:r>
        <w:rPr>
          <w:iCs/>
          <w:noProof/>
          <w:sz w:val="24"/>
          <w:szCs w:val="24"/>
          <w:lang w:val="fr-BE" w:eastAsia="fr-BE"/>
        </w:rPr>
        <w:drawing>
          <wp:inline distT="0" distB="0" distL="0" distR="0">
            <wp:extent cx="3533775" cy="2657475"/>
            <wp:effectExtent l="0" t="0" r="9525" b="952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33775" cy="2657475"/>
                    </a:xfrm>
                    <a:prstGeom prst="rect">
                      <a:avLst/>
                    </a:prstGeom>
                    <a:noFill/>
                    <a:ln>
                      <a:noFill/>
                    </a:ln>
                  </pic:spPr>
                </pic:pic>
              </a:graphicData>
            </a:graphic>
          </wp:inline>
        </w:drawing>
      </w:r>
    </w:p>
    <w:p w:rsidR="00C2414B" w:rsidRPr="00D2133F" w:rsidRDefault="00C2414B" w:rsidP="00DA3C27">
      <w:pPr>
        <w:spacing w:after="0"/>
        <w:jc w:val="center"/>
        <w:rPr>
          <w:iCs/>
          <w:sz w:val="24"/>
          <w:szCs w:val="24"/>
          <w:lang w:val="fr-FR"/>
        </w:rPr>
      </w:pPr>
    </w:p>
    <w:p w:rsidR="00C2414B" w:rsidRPr="00666CF1" w:rsidRDefault="00C2414B" w:rsidP="00DA3C27">
      <w:pPr>
        <w:spacing w:after="0"/>
        <w:jc w:val="both"/>
        <w:rPr>
          <w:iCs/>
          <w:sz w:val="24"/>
          <w:szCs w:val="24"/>
          <w:lang w:val="ru-RU"/>
        </w:rPr>
      </w:pPr>
      <w:r>
        <w:rPr>
          <w:iCs/>
          <w:sz w:val="24"/>
          <w:szCs w:val="24"/>
        </w:rPr>
        <w:t xml:space="preserve">При все това, хората виждат различно – онези с тунелно зрение например, нямат нужда да им се уголемяват изображенията или текста, защото по този начин реално по-малка част от важната информация ще попада в зрителното им поле. Най-добре е да се провери индивидуално за всеки, с който се работи, точно как е най-добре за него/нея да получава информацията. </w:t>
      </w:r>
    </w:p>
    <w:p w:rsidR="00C2414B" w:rsidRPr="00666CF1" w:rsidRDefault="00C2414B" w:rsidP="00DA3C27">
      <w:pPr>
        <w:spacing w:after="0"/>
        <w:jc w:val="both"/>
        <w:rPr>
          <w:iCs/>
          <w:sz w:val="24"/>
          <w:szCs w:val="24"/>
          <w:lang w:val="ru-RU"/>
        </w:rPr>
      </w:pPr>
      <w:r>
        <w:rPr>
          <w:b/>
          <w:iCs/>
          <w:sz w:val="24"/>
          <w:szCs w:val="24"/>
        </w:rPr>
        <w:t>Знаците</w:t>
      </w:r>
      <w:r w:rsidRPr="00666CF1">
        <w:rPr>
          <w:iCs/>
          <w:sz w:val="24"/>
          <w:szCs w:val="24"/>
          <w:lang w:val="ru-RU"/>
        </w:rPr>
        <w:t xml:space="preserve"> </w:t>
      </w:r>
      <w:r>
        <w:rPr>
          <w:iCs/>
          <w:sz w:val="24"/>
          <w:szCs w:val="24"/>
        </w:rPr>
        <w:t>могат да създадат проблеми на хората с увредено зрение. Постарайте се да направите знаците така, че да са достатъчно големи за виждане и/или изчитане. Мислете за цветовете, които използвате и дали са достатъчно контрастни, за да са лесно четими. Мислете къде поставяте знаците – дали не са прекалено високо, така че да не може да бъдат прочетени? Трябва да се виждат лесно и да няма никакви обструкции</w:t>
      </w:r>
      <w:r w:rsidRPr="00666CF1">
        <w:rPr>
          <w:iCs/>
          <w:sz w:val="24"/>
          <w:szCs w:val="24"/>
          <w:lang w:val="ru-RU"/>
        </w:rPr>
        <w:t xml:space="preserve">. </w:t>
      </w:r>
      <w:r>
        <w:rPr>
          <w:iCs/>
          <w:sz w:val="24"/>
          <w:szCs w:val="24"/>
        </w:rPr>
        <w:t xml:space="preserve">Ако използвате диаграми, постарайте се те да могат да бъдат интерпретирани лесно и бързо – не като посочените по-долу за врати на тоалетна. </w:t>
      </w:r>
    </w:p>
    <w:p w:rsidR="00C2414B" w:rsidRPr="00666CF1" w:rsidRDefault="00C2414B" w:rsidP="00DA3C27">
      <w:pPr>
        <w:spacing w:after="0"/>
        <w:jc w:val="both"/>
        <w:rPr>
          <w:iCs/>
          <w:sz w:val="24"/>
          <w:szCs w:val="24"/>
          <w:lang w:val="ru-RU"/>
        </w:rPr>
      </w:pPr>
    </w:p>
    <w:p w:rsidR="00C2414B" w:rsidRPr="00D2133F" w:rsidRDefault="00DB3875" w:rsidP="00DA3C27">
      <w:pPr>
        <w:spacing w:after="0"/>
        <w:jc w:val="both"/>
        <w:rPr>
          <w:iCs/>
          <w:sz w:val="24"/>
          <w:szCs w:val="24"/>
          <w:lang w:val="fr-FR"/>
        </w:rPr>
      </w:pPr>
      <w:r>
        <w:rPr>
          <w:iCs/>
          <w:noProof/>
          <w:sz w:val="24"/>
          <w:szCs w:val="24"/>
          <w:lang w:val="fr-BE" w:eastAsia="fr-BE"/>
        </w:rPr>
        <w:drawing>
          <wp:inline distT="0" distB="0" distL="0" distR="0">
            <wp:extent cx="5162550" cy="1704975"/>
            <wp:effectExtent l="0" t="0" r="0" b="952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62550" cy="1704975"/>
                    </a:xfrm>
                    <a:prstGeom prst="rect">
                      <a:avLst/>
                    </a:prstGeom>
                    <a:noFill/>
                    <a:ln>
                      <a:noFill/>
                    </a:ln>
                  </pic:spPr>
                </pic:pic>
              </a:graphicData>
            </a:graphic>
          </wp:inline>
        </w:drawing>
      </w:r>
    </w:p>
    <w:p w:rsidR="00C2414B" w:rsidRPr="00D2133F" w:rsidRDefault="00C2414B" w:rsidP="00DA3C27">
      <w:pPr>
        <w:spacing w:after="0"/>
        <w:jc w:val="both"/>
        <w:rPr>
          <w:iCs/>
          <w:sz w:val="24"/>
          <w:szCs w:val="24"/>
          <w:lang w:val="fr-FR"/>
        </w:rPr>
      </w:pPr>
    </w:p>
    <w:p w:rsidR="00C2414B" w:rsidRPr="00666CF1" w:rsidRDefault="00C2414B" w:rsidP="00DA3C27">
      <w:pPr>
        <w:spacing w:after="0"/>
        <w:jc w:val="both"/>
        <w:rPr>
          <w:iCs/>
          <w:sz w:val="24"/>
          <w:szCs w:val="24"/>
          <w:lang w:val="ru-RU"/>
        </w:rPr>
      </w:pPr>
      <w:r>
        <w:rPr>
          <w:b/>
          <w:iCs/>
          <w:sz w:val="24"/>
          <w:szCs w:val="24"/>
        </w:rPr>
        <w:t>Светлината</w:t>
      </w:r>
      <w:r w:rsidRPr="00666CF1">
        <w:rPr>
          <w:iCs/>
          <w:sz w:val="24"/>
          <w:szCs w:val="24"/>
          <w:lang w:val="ru-RU"/>
        </w:rPr>
        <w:t xml:space="preserve"> </w:t>
      </w:r>
      <w:r>
        <w:rPr>
          <w:iCs/>
          <w:sz w:val="24"/>
          <w:szCs w:val="24"/>
        </w:rPr>
        <w:t>е от изключително значение. Хората с различни зрителни нарушения се нуждаят от различна осветеност, за да функционират добре. Хората с албинизъм или катаракт се нуждят от по-малко светлина в пространството наоколо, но с повече светлина, насочена конкретно към задачата, с която се занимават или обекта, с който работят. Наличието на щори в помещението, в което се работи, и възможност да седнат с гръб към източника на светлина, може да бъде от голяма полза. За други случаи е възможно да е необходима повече светлина. Питайте ги какво е най-удобно за тях.</w:t>
      </w:r>
    </w:p>
    <w:p w:rsidR="00C2414B" w:rsidRPr="00695CF3" w:rsidRDefault="00C2414B" w:rsidP="00DA3C27">
      <w:pPr>
        <w:spacing w:after="0"/>
        <w:jc w:val="both"/>
        <w:rPr>
          <w:iCs/>
          <w:sz w:val="24"/>
          <w:szCs w:val="24"/>
        </w:rPr>
      </w:pPr>
      <w:r>
        <w:rPr>
          <w:b/>
          <w:iCs/>
          <w:sz w:val="24"/>
          <w:szCs w:val="24"/>
        </w:rPr>
        <w:t>Отблясъците</w:t>
      </w:r>
      <w:r w:rsidRPr="00666CF1">
        <w:rPr>
          <w:iCs/>
          <w:sz w:val="24"/>
          <w:szCs w:val="24"/>
          <w:lang w:val="ru-RU"/>
        </w:rPr>
        <w:t xml:space="preserve"> </w:t>
      </w:r>
      <w:r>
        <w:rPr>
          <w:iCs/>
          <w:sz w:val="24"/>
          <w:szCs w:val="24"/>
        </w:rPr>
        <w:t xml:space="preserve">създават проблеми на почти всички хора с нарушено зрение. Светлина, която се отразява от гладка или полирана повърхност може да предизвика отблясъци, които да са изключително некомфортни. </w:t>
      </w:r>
    </w:p>
    <w:p w:rsidR="00C2414B" w:rsidRPr="00666CF1" w:rsidRDefault="00C2414B" w:rsidP="00DA3C27">
      <w:pPr>
        <w:spacing w:after="0"/>
        <w:jc w:val="both"/>
        <w:rPr>
          <w:iCs/>
          <w:sz w:val="24"/>
          <w:szCs w:val="24"/>
          <w:lang w:val="ru-RU"/>
        </w:rPr>
      </w:pPr>
      <w:r>
        <w:rPr>
          <w:b/>
          <w:iCs/>
          <w:sz w:val="24"/>
          <w:szCs w:val="24"/>
        </w:rPr>
        <w:t xml:space="preserve">Огледалата </w:t>
      </w:r>
      <w:r>
        <w:rPr>
          <w:iCs/>
          <w:sz w:val="24"/>
          <w:szCs w:val="24"/>
        </w:rPr>
        <w:t>също са много объркващи. Едно огледало подпряно на стената, както е показано по-долу, означава за хората с нарушено зрение, че коридорът продължава напред в пространството отвъд</w:t>
      </w:r>
      <w:r w:rsidRPr="00666CF1">
        <w:rPr>
          <w:iCs/>
          <w:sz w:val="24"/>
          <w:szCs w:val="24"/>
          <w:lang w:val="ru-RU"/>
        </w:rPr>
        <w:t xml:space="preserve">. </w:t>
      </w:r>
      <w:r>
        <w:rPr>
          <w:iCs/>
          <w:sz w:val="24"/>
          <w:szCs w:val="24"/>
        </w:rPr>
        <w:t xml:space="preserve">Опитът да минеш през огледалото може да е изключително опасен. </w:t>
      </w:r>
    </w:p>
    <w:p w:rsidR="00C2414B" w:rsidRPr="00666CF1" w:rsidRDefault="00C2414B" w:rsidP="00DA3C27">
      <w:pPr>
        <w:spacing w:after="0"/>
        <w:jc w:val="both"/>
        <w:rPr>
          <w:iCs/>
          <w:sz w:val="24"/>
          <w:szCs w:val="24"/>
          <w:lang w:val="ru-RU"/>
        </w:rPr>
      </w:pPr>
    </w:p>
    <w:p w:rsidR="00C2414B" w:rsidRPr="00D2133F" w:rsidRDefault="00DB3875" w:rsidP="00DA3C27">
      <w:pPr>
        <w:spacing w:after="0"/>
        <w:jc w:val="center"/>
        <w:rPr>
          <w:iCs/>
          <w:sz w:val="24"/>
          <w:szCs w:val="24"/>
          <w:lang w:val="fr-FR"/>
        </w:rPr>
      </w:pPr>
      <w:r>
        <w:rPr>
          <w:iCs/>
          <w:noProof/>
          <w:sz w:val="24"/>
          <w:szCs w:val="24"/>
          <w:lang w:val="fr-BE" w:eastAsia="fr-BE"/>
        </w:rPr>
        <w:drawing>
          <wp:inline distT="0" distB="0" distL="0" distR="0">
            <wp:extent cx="2133600" cy="2838450"/>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33600" cy="2838450"/>
                    </a:xfrm>
                    <a:prstGeom prst="rect">
                      <a:avLst/>
                    </a:prstGeom>
                    <a:noFill/>
                    <a:ln>
                      <a:noFill/>
                    </a:ln>
                  </pic:spPr>
                </pic:pic>
              </a:graphicData>
            </a:graphic>
          </wp:inline>
        </w:drawing>
      </w:r>
    </w:p>
    <w:p w:rsidR="00C2414B" w:rsidRPr="00D2133F" w:rsidRDefault="00C2414B" w:rsidP="00DA3C27">
      <w:pPr>
        <w:spacing w:after="0"/>
        <w:jc w:val="center"/>
        <w:rPr>
          <w:iCs/>
          <w:sz w:val="24"/>
          <w:szCs w:val="24"/>
          <w:lang w:val="fr-FR"/>
        </w:rPr>
      </w:pPr>
    </w:p>
    <w:p w:rsidR="00C2414B" w:rsidRPr="00666CF1" w:rsidRDefault="00C2414B" w:rsidP="00351CBC">
      <w:pPr>
        <w:spacing w:after="0"/>
        <w:jc w:val="both"/>
        <w:rPr>
          <w:iCs/>
          <w:sz w:val="24"/>
          <w:szCs w:val="24"/>
          <w:lang w:val="ru-RU"/>
        </w:rPr>
      </w:pPr>
      <w:r>
        <w:rPr>
          <w:iCs/>
          <w:sz w:val="24"/>
          <w:szCs w:val="24"/>
        </w:rPr>
        <w:t xml:space="preserve">Хората, които са слепи или с частично зрение, разчитат на настилки с различни </w:t>
      </w:r>
      <w:r>
        <w:rPr>
          <w:b/>
          <w:iCs/>
          <w:sz w:val="24"/>
          <w:szCs w:val="24"/>
        </w:rPr>
        <w:t>текстури,</w:t>
      </w:r>
      <w:r w:rsidRPr="00666CF1">
        <w:rPr>
          <w:iCs/>
          <w:sz w:val="24"/>
          <w:szCs w:val="24"/>
          <w:lang w:val="ru-RU"/>
        </w:rPr>
        <w:t xml:space="preserve"> </w:t>
      </w:r>
      <w:r>
        <w:rPr>
          <w:iCs/>
          <w:sz w:val="24"/>
          <w:szCs w:val="24"/>
        </w:rPr>
        <w:t xml:space="preserve">за да се ориентират. При поставянето на паваж, на настилка, съществуват установени правила, така че слепите хора да могат да идентифицират всяка приближаваща опасност. Друг подход в използването на настилки с различна текстура може да се използва за навигирането в или около сграда </w:t>
      </w:r>
      <w:r w:rsidRPr="00666CF1">
        <w:rPr>
          <w:iCs/>
          <w:sz w:val="24"/>
          <w:szCs w:val="24"/>
          <w:lang w:val="ru-RU"/>
        </w:rPr>
        <w:t xml:space="preserve">– </w:t>
      </w:r>
      <w:r>
        <w:rPr>
          <w:iCs/>
          <w:sz w:val="24"/>
          <w:szCs w:val="24"/>
        </w:rPr>
        <w:t xml:space="preserve">например зони с мокет, коридори с плочки, тревни маркировки. </w:t>
      </w:r>
    </w:p>
    <w:p w:rsidR="00C2414B" w:rsidRPr="00D2133F" w:rsidRDefault="00DB3875" w:rsidP="00DA3C27">
      <w:pPr>
        <w:spacing w:after="0"/>
        <w:jc w:val="center"/>
        <w:rPr>
          <w:iCs/>
          <w:sz w:val="24"/>
          <w:szCs w:val="24"/>
          <w:lang w:val="fr-FR"/>
        </w:rPr>
      </w:pPr>
      <w:r>
        <w:rPr>
          <w:iCs/>
          <w:noProof/>
          <w:sz w:val="24"/>
          <w:szCs w:val="24"/>
          <w:lang w:val="fr-BE" w:eastAsia="fr-BE"/>
        </w:rPr>
        <w:drawing>
          <wp:inline distT="0" distB="0" distL="0" distR="0">
            <wp:extent cx="3181350" cy="2667000"/>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81350" cy="2667000"/>
                    </a:xfrm>
                    <a:prstGeom prst="rect">
                      <a:avLst/>
                    </a:prstGeom>
                    <a:noFill/>
                    <a:ln>
                      <a:noFill/>
                    </a:ln>
                  </pic:spPr>
                </pic:pic>
              </a:graphicData>
            </a:graphic>
          </wp:inline>
        </w:drawing>
      </w:r>
    </w:p>
    <w:p w:rsidR="00C2414B" w:rsidRPr="00666CF1" w:rsidRDefault="00C2414B" w:rsidP="00DA3C27">
      <w:pPr>
        <w:spacing w:after="0"/>
        <w:jc w:val="both"/>
        <w:rPr>
          <w:iCs/>
          <w:sz w:val="24"/>
          <w:szCs w:val="24"/>
          <w:lang w:val="ru-RU"/>
        </w:rPr>
      </w:pPr>
      <w:r>
        <w:rPr>
          <w:iCs/>
          <w:sz w:val="24"/>
          <w:szCs w:val="24"/>
        </w:rPr>
        <w:t xml:space="preserve">Една част от средата, за която хората често забравят, е </w:t>
      </w:r>
      <w:r>
        <w:rPr>
          <w:b/>
          <w:iCs/>
          <w:sz w:val="24"/>
          <w:szCs w:val="24"/>
        </w:rPr>
        <w:t xml:space="preserve">звука, </w:t>
      </w:r>
      <w:r>
        <w:rPr>
          <w:iCs/>
          <w:sz w:val="24"/>
          <w:szCs w:val="24"/>
        </w:rPr>
        <w:t>който се генерира в рамките на пространството</w:t>
      </w:r>
      <w:r w:rsidRPr="00666CF1">
        <w:rPr>
          <w:iCs/>
          <w:sz w:val="24"/>
          <w:szCs w:val="24"/>
          <w:lang w:val="ru-RU"/>
        </w:rPr>
        <w:t>.</w:t>
      </w:r>
    </w:p>
    <w:p w:rsidR="00C2414B" w:rsidRPr="00D2133F" w:rsidRDefault="00DB3875" w:rsidP="00DA3C27">
      <w:pPr>
        <w:spacing w:after="0"/>
        <w:jc w:val="center"/>
        <w:rPr>
          <w:iCs/>
          <w:sz w:val="24"/>
          <w:szCs w:val="24"/>
          <w:lang w:val="fr-FR"/>
        </w:rPr>
      </w:pPr>
      <w:r>
        <w:rPr>
          <w:iCs/>
          <w:noProof/>
          <w:sz w:val="24"/>
          <w:szCs w:val="24"/>
          <w:lang w:val="fr-BE" w:eastAsia="fr-BE"/>
        </w:rPr>
        <w:drawing>
          <wp:inline distT="0" distB="0" distL="0" distR="0">
            <wp:extent cx="3533775" cy="2657475"/>
            <wp:effectExtent l="0" t="0" r="9525" b="952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33775" cy="2657475"/>
                    </a:xfrm>
                    <a:prstGeom prst="rect">
                      <a:avLst/>
                    </a:prstGeom>
                    <a:noFill/>
                    <a:ln>
                      <a:noFill/>
                    </a:ln>
                  </pic:spPr>
                </pic:pic>
              </a:graphicData>
            </a:graphic>
          </wp:inline>
        </w:drawing>
      </w:r>
    </w:p>
    <w:p w:rsidR="00C2414B" w:rsidRPr="00D2133F" w:rsidRDefault="00C2414B" w:rsidP="00DA3C27">
      <w:pPr>
        <w:spacing w:after="0"/>
        <w:jc w:val="center"/>
        <w:rPr>
          <w:iCs/>
          <w:sz w:val="24"/>
          <w:szCs w:val="24"/>
          <w:lang w:val="fr-FR"/>
        </w:rPr>
      </w:pPr>
    </w:p>
    <w:p w:rsidR="00C2414B" w:rsidRPr="00666CF1" w:rsidRDefault="00C2414B" w:rsidP="00DA3C27">
      <w:pPr>
        <w:spacing w:after="0"/>
        <w:jc w:val="both"/>
        <w:rPr>
          <w:iCs/>
          <w:sz w:val="24"/>
          <w:szCs w:val="24"/>
          <w:lang w:val="ru-RU"/>
        </w:rPr>
      </w:pPr>
      <w:r>
        <w:rPr>
          <w:iCs/>
          <w:sz w:val="24"/>
          <w:szCs w:val="24"/>
        </w:rPr>
        <w:t>Прекалено много или излишни звуци (например постоянно пуснато радио за фон</w:t>
      </w:r>
      <w:r w:rsidRPr="00666CF1">
        <w:rPr>
          <w:iCs/>
          <w:sz w:val="24"/>
          <w:szCs w:val="24"/>
          <w:lang w:val="ru-RU"/>
        </w:rPr>
        <w:t xml:space="preserve">) </w:t>
      </w:r>
      <w:r>
        <w:rPr>
          <w:iCs/>
          <w:sz w:val="24"/>
          <w:szCs w:val="24"/>
        </w:rPr>
        <w:t>могат да разсейват и да създават трудности за концентрацията. Слепите хора не могат да четат по устните, така че шумните ресторанти им създават трудности, защото те трябва да се напрягат и концентрират много повече, за да са в крак с разговорите около тях. Като премахнем излишните звуци от средата, ние ще направим за човека с нарушено зрение много по-лесно да функционира на пълен потенциал</w:t>
      </w:r>
      <w:r w:rsidRPr="00666CF1">
        <w:rPr>
          <w:iCs/>
          <w:sz w:val="24"/>
          <w:szCs w:val="24"/>
          <w:lang w:val="ru-RU"/>
        </w:rPr>
        <w:t>.</w:t>
      </w:r>
    </w:p>
    <w:p w:rsidR="00C2414B" w:rsidRPr="00D30C7F" w:rsidRDefault="00C2414B" w:rsidP="00DA3C27">
      <w:pPr>
        <w:spacing w:after="0"/>
        <w:jc w:val="both"/>
        <w:rPr>
          <w:iCs/>
          <w:sz w:val="24"/>
          <w:szCs w:val="24"/>
        </w:rPr>
      </w:pPr>
      <w:r>
        <w:rPr>
          <w:iCs/>
          <w:sz w:val="24"/>
          <w:szCs w:val="24"/>
        </w:rPr>
        <w:t xml:space="preserve">И на последно място, мислете за </w:t>
      </w:r>
      <w:r>
        <w:rPr>
          <w:b/>
          <w:iCs/>
          <w:sz w:val="24"/>
          <w:szCs w:val="24"/>
        </w:rPr>
        <w:t>бъркотията</w:t>
      </w:r>
      <w:r w:rsidRPr="00666CF1">
        <w:rPr>
          <w:iCs/>
          <w:sz w:val="24"/>
          <w:szCs w:val="24"/>
          <w:lang w:val="ru-RU"/>
        </w:rPr>
        <w:t xml:space="preserve">! </w:t>
      </w:r>
      <w:r>
        <w:rPr>
          <w:iCs/>
          <w:sz w:val="24"/>
          <w:szCs w:val="24"/>
        </w:rPr>
        <w:t xml:space="preserve">Използваме тази дума, за да опишем място, което е пълно с множество предмети и обекти, които пречат на придвижването и ограничават ефективността. Прекалената бъркотия затруднява хората с нарушено зрение, без значение дали става дума за предметна бъркотия </w:t>
      </w:r>
      <w:r w:rsidRPr="00666CF1">
        <w:rPr>
          <w:iCs/>
          <w:sz w:val="24"/>
          <w:szCs w:val="24"/>
          <w:lang w:val="ru-RU"/>
        </w:rPr>
        <w:t>(</w:t>
      </w:r>
      <w:r>
        <w:rPr>
          <w:iCs/>
          <w:sz w:val="24"/>
          <w:szCs w:val="24"/>
        </w:rPr>
        <w:t>прекалено много неща и предмети на пътя</w:t>
      </w:r>
      <w:r w:rsidRPr="00666CF1">
        <w:rPr>
          <w:iCs/>
          <w:sz w:val="24"/>
          <w:szCs w:val="24"/>
          <w:lang w:val="ru-RU"/>
        </w:rPr>
        <w:t>)</w:t>
      </w:r>
      <w:r>
        <w:rPr>
          <w:iCs/>
          <w:sz w:val="24"/>
          <w:szCs w:val="24"/>
        </w:rPr>
        <w:t xml:space="preserve">, която влияе негативно на мобилността им, или звуковата бъркотия, която намалява способността им да се концентрират и да функционират оптимално. </w:t>
      </w:r>
    </w:p>
    <w:p w:rsidR="00C2414B" w:rsidRPr="00666CF1" w:rsidRDefault="00C2414B" w:rsidP="00DA3C27">
      <w:pPr>
        <w:spacing w:after="0"/>
        <w:jc w:val="both"/>
        <w:rPr>
          <w:iCs/>
          <w:sz w:val="24"/>
          <w:szCs w:val="24"/>
          <w:lang w:val="ru-RU"/>
        </w:rPr>
      </w:pPr>
    </w:p>
    <w:p w:rsidR="00C2414B" w:rsidRPr="00D2133F" w:rsidRDefault="00DB3875" w:rsidP="00DA3C27">
      <w:pPr>
        <w:spacing w:after="0"/>
        <w:jc w:val="center"/>
        <w:rPr>
          <w:iCs/>
          <w:sz w:val="24"/>
          <w:szCs w:val="24"/>
          <w:lang w:val="fr-FR"/>
        </w:rPr>
      </w:pPr>
      <w:r>
        <w:rPr>
          <w:iCs/>
          <w:noProof/>
          <w:sz w:val="24"/>
          <w:szCs w:val="24"/>
          <w:lang w:val="fr-BE" w:eastAsia="fr-BE"/>
        </w:rPr>
        <w:drawing>
          <wp:inline distT="0" distB="0" distL="0" distR="0">
            <wp:extent cx="2609850" cy="2895600"/>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09850" cy="2895600"/>
                    </a:xfrm>
                    <a:prstGeom prst="rect">
                      <a:avLst/>
                    </a:prstGeom>
                    <a:noFill/>
                    <a:ln>
                      <a:noFill/>
                    </a:ln>
                  </pic:spPr>
                </pic:pic>
              </a:graphicData>
            </a:graphic>
          </wp:inline>
        </w:drawing>
      </w:r>
    </w:p>
    <w:p w:rsidR="00C2414B" w:rsidRPr="00D2133F" w:rsidRDefault="00C2414B" w:rsidP="00DA3C27">
      <w:pPr>
        <w:spacing w:after="0"/>
        <w:jc w:val="center"/>
        <w:rPr>
          <w:iCs/>
          <w:sz w:val="24"/>
          <w:szCs w:val="24"/>
          <w:lang w:val="fr-FR"/>
        </w:rPr>
      </w:pPr>
    </w:p>
    <w:p w:rsidR="00C2414B" w:rsidRPr="00666CF1" w:rsidRDefault="00C2414B" w:rsidP="00DA3C27">
      <w:pPr>
        <w:spacing w:after="0"/>
        <w:jc w:val="both"/>
        <w:rPr>
          <w:iCs/>
          <w:sz w:val="24"/>
          <w:szCs w:val="24"/>
          <w:lang w:val="ru-RU"/>
        </w:rPr>
      </w:pPr>
      <w:r>
        <w:rPr>
          <w:iCs/>
          <w:sz w:val="24"/>
          <w:szCs w:val="24"/>
        </w:rPr>
        <w:t xml:space="preserve">Бидейки осъзнати по отношение на средата, в която работим, ние, чрез съвсем дребни промени, бихме могли значително да подобрим положението за хората с увредено зрение и слепите, така че да се чувстват и да работят по-лесно, комфортно и ефективно. </w:t>
      </w:r>
    </w:p>
    <w:p w:rsidR="00C2414B" w:rsidRPr="00666CF1" w:rsidRDefault="00C2414B" w:rsidP="00DA3C27">
      <w:pPr>
        <w:spacing w:after="0"/>
        <w:jc w:val="both"/>
        <w:rPr>
          <w:iCs/>
          <w:sz w:val="24"/>
          <w:szCs w:val="24"/>
          <w:lang w:val="ru-RU"/>
        </w:rPr>
      </w:pPr>
    </w:p>
    <w:p w:rsidR="00C2414B" w:rsidRPr="00666CF1" w:rsidRDefault="00C2414B" w:rsidP="00DA3C27">
      <w:pPr>
        <w:spacing w:after="0"/>
        <w:jc w:val="both"/>
        <w:rPr>
          <w:iCs/>
          <w:lang w:val="ru-RU"/>
        </w:rPr>
      </w:pPr>
    </w:p>
    <w:p w:rsidR="00C2414B" w:rsidRPr="00666CF1" w:rsidRDefault="00C2414B" w:rsidP="00DA3C27">
      <w:pPr>
        <w:spacing w:after="0"/>
        <w:jc w:val="both"/>
        <w:rPr>
          <w:iCs/>
          <w:lang w:val="ru-RU"/>
        </w:rPr>
      </w:pPr>
    </w:p>
    <w:p w:rsidR="00C2414B" w:rsidRPr="00666CF1" w:rsidRDefault="00C2414B" w:rsidP="00DA3C27">
      <w:pPr>
        <w:pStyle w:val="Titre2"/>
        <w:spacing w:before="0" w:after="0"/>
        <w:rPr>
          <w:rFonts w:ascii="Calibri" w:hAnsi="Calibri"/>
          <w:lang w:val="ru-RU"/>
        </w:rPr>
      </w:pPr>
      <w:bookmarkStart w:id="25" w:name="_Toc453010307"/>
      <w:r>
        <w:rPr>
          <w:rFonts w:ascii="Calibri" w:hAnsi="Calibri"/>
          <w:lang w:val="bg-BG"/>
        </w:rPr>
        <w:t>Приложение</w:t>
      </w:r>
      <w:r w:rsidRPr="00666CF1">
        <w:rPr>
          <w:rFonts w:ascii="Calibri" w:hAnsi="Calibri"/>
          <w:lang w:val="ru-RU"/>
        </w:rPr>
        <w:t xml:space="preserve"> 4: </w:t>
      </w:r>
      <w:r>
        <w:rPr>
          <w:rFonts w:ascii="Calibri" w:hAnsi="Calibri"/>
          <w:lang w:val="bg-BG"/>
        </w:rPr>
        <w:t>Ръководство за определяне на обучителни цели</w:t>
      </w:r>
      <w:bookmarkEnd w:id="25"/>
    </w:p>
    <w:p w:rsidR="00C2414B" w:rsidRPr="00666CF1" w:rsidRDefault="00C2414B" w:rsidP="00DA3C27">
      <w:pPr>
        <w:spacing w:after="0"/>
        <w:jc w:val="both"/>
        <w:rPr>
          <w:sz w:val="24"/>
          <w:szCs w:val="24"/>
          <w:lang w:val="ru-RU"/>
        </w:rPr>
      </w:pPr>
    </w:p>
    <w:p w:rsidR="00C2414B" w:rsidRPr="00666CF1" w:rsidRDefault="00C2414B" w:rsidP="00DA3C27">
      <w:pPr>
        <w:spacing w:after="0"/>
        <w:jc w:val="both"/>
        <w:rPr>
          <w:sz w:val="24"/>
          <w:szCs w:val="24"/>
          <w:lang w:val="ru-RU"/>
        </w:rPr>
      </w:pPr>
      <w:r>
        <w:rPr>
          <w:sz w:val="24"/>
          <w:szCs w:val="24"/>
        </w:rPr>
        <w:t>Всяка обучителна сесия трябва да има ясно целеполагане, което описва концпциите, които ще бъдат представяни в нейните рамки – общо казано, това трябва да бъде отговор на въпроса „защо се провежда тази сесия</w:t>
      </w:r>
      <w:r w:rsidRPr="00D2133F">
        <w:rPr>
          <w:sz w:val="24"/>
          <w:szCs w:val="24"/>
        </w:rPr>
        <w:t>?”</w:t>
      </w:r>
      <w:r w:rsidRPr="00666CF1">
        <w:rPr>
          <w:sz w:val="24"/>
          <w:szCs w:val="24"/>
          <w:lang w:val="ru-RU"/>
        </w:rPr>
        <w:t xml:space="preserve">. </w:t>
      </w:r>
      <w:r>
        <w:rPr>
          <w:sz w:val="24"/>
          <w:szCs w:val="24"/>
        </w:rPr>
        <w:t xml:space="preserve">Това означава, че трябва да бъдат идентифицирани обучителните цели. Последните трябва да стъпват на резултатите от оценката на потребностите и да са свързани с общата цел на програмата. Те трябва да представляват централен фокус в подготовката на фасилитатора и да бъдат обяснени ясно на участниците. Тяхното изясняване ще бъде в помощ на процеса на подбиране на подходящи упражнения за всяка сесия. </w:t>
      </w:r>
    </w:p>
    <w:p w:rsidR="00C2414B" w:rsidRPr="00666CF1" w:rsidRDefault="00C2414B" w:rsidP="00DA3C27">
      <w:pPr>
        <w:spacing w:after="0"/>
        <w:jc w:val="both"/>
        <w:rPr>
          <w:sz w:val="24"/>
          <w:szCs w:val="24"/>
          <w:lang w:val="ru-RU"/>
        </w:rPr>
      </w:pPr>
    </w:p>
    <w:p w:rsidR="00C2414B" w:rsidRPr="00666CF1" w:rsidRDefault="00C2414B" w:rsidP="00DA3C27">
      <w:pPr>
        <w:spacing w:after="0"/>
        <w:jc w:val="both"/>
        <w:rPr>
          <w:b/>
          <w:sz w:val="24"/>
          <w:szCs w:val="24"/>
          <w:lang w:val="ru-RU"/>
        </w:rPr>
      </w:pPr>
      <w:r>
        <w:rPr>
          <w:b/>
          <w:sz w:val="24"/>
          <w:szCs w:val="24"/>
        </w:rPr>
        <w:t>Видовете обучителни цели включват следното:</w:t>
      </w:r>
      <w:r w:rsidRPr="00666CF1">
        <w:rPr>
          <w:b/>
          <w:sz w:val="24"/>
          <w:szCs w:val="24"/>
          <w:lang w:val="ru-RU"/>
        </w:rPr>
        <w:t xml:space="preserve"> </w:t>
      </w:r>
    </w:p>
    <w:p w:rsidR="00C2414B" w:rsidRPr="00666CF1" w:rsidRDefault="00C2414B" w:rsidP="00DA3C27">
      <w:pPr>
        <w:spacing w:after="0"/>
        <w:jc w:val="both"/>
        <w:rPr>
          <w:sz w:val="24"/>
          <w:szCs w:val="24"/>
          <w:lang w:val="ru-RU"/>
        </w:rPr>
      </w:pPr>
      <w:r>
        <w:rPr>
          <w:sz w:val="24"/>
          <w:szCs w:val="24"/>
        </w:rPr>
        <w:t>Познавателни – това, което участникът ще разбере или запомни</w:t>
      </w:r>
      <w:r w:rsidRPr="00666CF1">
        <w:rPr>
          <w:sz w:val="24"/>
          <w:szCs w:val="24"/>
          <w:lang w:val="ru-RU"/>
        </w:rPr>
        <w:t xml:space="preserve">. </w:t>
      </w:r>
    </w:p>
    <w:p w:rsidR="00C2414B" w:rsidRPr="007961E8" w:rsidRDefault="00C2414B" w:rsidP="00DA3C27">
      <w:pPr>
        <w:spacing w:after="0"/>
        <w:jc w:val="both"/>
        <w:rPr>
          <w:sz w:val="24"/>
          <w:szCs w:val="24"/>
        </w:rPr>
      </w:pPr>
      <w:r>
        <w:rPr>
          <w:sz w:val="24"/>
          <w:szCs w:val="24"/>
        </w:rPr>
        <w:t>Цели, свързани с отношението – какво ще почувства участникът</w:t>
      </w:r>
      <w:r w:rsidRPr="00666CF1">
        <w:rPr>
          <w:sz w:val="24"/>
          <w:szCs w:val="24"/>
          <w:lang w:val="ru-RU"/>
        </w:rPr>
        <w:t xml:space="preserve">, </w:t>
      </w:r>
      <w:r>
        <w:rPr>
          <w:sz w:val="24"/>
          <w:szCs w:val="24"/>
        </w:rPr>
        <w:t xml:space="preserve">какво ще оцени, с какво ще се асоциира и за какво ще се ентусиазира. </w:t>
      </w:r>
    </w:p>
    <w:p w:rsidR="00C2414B" w:rsidRPr="00666CF1" w:rsidRDefault="00C2414B" w:rsidP="00DA3C27">
      <w:pPr>
        <w:spacing w:after="0"/>
        <w:jc w:val="both"/>
        <w:rPr>
          <w:sz w:val="24"/>
          <w:szCs w:val="24"/>
          <w:lang w:val="ru-RU"/>
        </w:rPr>
      </w:pPr>
      <w:r>
        <w:rPr>
          <w:sz w:val="24"/>
          <w:szCs w:val="24"/>
        </w:rPr>
        <w:t xml:space="preserve">Поведенчески цели – какво участникът ще може да прави, да представи, да демонстрира, да използва или да обясни. Участникът ще получи нови или ще затвърди, разшири съществуващи умения. </w:t>
      </w:r>
    </w:p>
    <w:p w:rsidR="00C2414B" w:rsidRPr="00666CF1" w:rsidRDefault="00C2414B" w:rsidP="00DA3C27">
      <w:pPr>
        <w:spacing w:after="0"/>
        <w:jc w:val="both"/>
        <w:rPr>
          <w:sz w:val="24"/>
          <w:szCs w:val="24"/>
          <w:lang w:val="ru-RU"/>
        </w:rPr>
      </w:pPr>
    </w:p>
    <w:p w:rsidR="00C2414B" w:rsidRPr="00666CF1" w:rsidRDefault="00C2414B" w:rsidP="00DA3C27">
      <w:pPr>
        <w:spacing w:after="0"/>
        <w:rPr>
          <w:b/>
          <w:sz w:val="24"/>
          <w:szCs w:val="24"/>
          <w:lang w:val="ru-RU"/>
        </w:rPr>
      </w:pPr>
      <w:r>
        <w:rPr>
          <w:b/>
          <w:sz w:val="24"/>
          <w:szCs w:val="24"/>
        </w:rPr>
        <w:t>Обучителните цели трябва</w:t>
      </w:r>
      <w:r w:rsidRPr="00666CF1">
        <w:rPr>
          <w:b/>
          <w:sz w:val="24"/>
          <w:szCs w:val="24"/>
          <w:lang w:val="ru-RU"/>
        </w:rPr>
        <w:t xml:space="preserve"> [</w:t>
      </w:r>
      <w:r>
        <w:rPr>
          <w:b/>
          <w:sz w:val="24"/>
          <w:szCs w:val="24"/>
        </w:rPr>
        <w:t>да бъдат</w:t>
      </w:r>
      <w:r w:rsidRPr="00666CF1">
        <w:rPr>
          <w:b/>
          <w:sz w:val="24"/>
          <w:szCs w:val="24"/>
          <w:lang w:val="ru-RU"/>
        </w:rPr>
        <w:t xml:space="preserve">]: </w:t>
      </w:r>
    </w:p>
    <w:p w:rsidR="00C2414B" w:rsidRPr="00666CF1" w:rsidRDefault="00C2414B" w:rsidP="00DA3C27">
      <w:pPr>
        <w:spacing w:after="0"/>
        <w:rPr>
          <w:sz w:val="24"/>
          <w:szCs w:val="24"/>
          <w:lang w:val="ru-RU"/>
        </w:rPr>
      </w:pPr>
      <w:r>
        <w:rPr>
          <w:sz w:val="24"/>
          <w:szCs w:val="24"/>
        </w:rPr>
        <w:t>Релевантни по отношение на потребностите на участника</w:t>
      </w:r>
      <w:r w:rsidRPr="00666CF1">
        <w:rPr>
          <w:sz w:val="24"/>
          <w:szCs w:val="24"/>
          <w:lang w:val="ru-RU"/>
        </w:rPr>
        <w:t>.</w:t>
      </w:r>
    </w:p>
    <w:p w:rsidR="00C2414B" w:rsidRPr="00666CF1" w:rsidRDefault="00C2414B" w:rsidP="001C64A5">
      <w:pPr>
        <w:spacing w:after="0"/>
        <w:jc w:val="both"/>
        <w:rPr>
          <w:sz w:val="24"/>
          <w:szCs w:val="24"/>
          <w:lang w:val="ru-RU"/>
        </w:rPr>
      </w:pPr>
      <w:r>
        <w:rPr>
          <w:sz w:val="24"/>
          <w:szCs w:val="24"/>
        </w:rPr>
        <w:t xml:space="preserve">В синхрон, съгласие с общите обучителни цели на уъркшопа. </w:t>
      </w:r>
    </w:p>
    <w:p w:rsidR="00C2414B" w:rsidRDefault="00C2414B" w:rsidP="001C64A5">
      <w:pPr>
        <w:spacing w:after="0"/>
        <w:jc w:val="both"/>
        <w:rPr>
          <w:sz w:val="24"/>
          <w:szCs w:val="24"/>
        </w:rPr>
      </w:pPr>
      <w:r>
        <w:rPr>
          <w:sz w:val="24"/>
          <w:szCs w:val="24"/>
        </w:rPr>
        <w:t xml:space="preserve">В синхрон със знанията и уменията на обучителите. </w:t>
      </w:r>
    </w:p>
    <w:p w:rsidR="00C2414B" w:rsidRPr="00666CF1" w:rsidRDefault="00C2414B" w:rsidP="001C64A5">
      <w:pPr>
        <w:spacing w:after="0"/>
        <w:jc w:val="both"/>
        <w:rPr>
          <w:sz w:val="24"/>
          <w:szCs w:val="24"/>
          <w:lang w:val="ru-RU"/>
        </w:rPr>
      </w:pPr>
      <w:r>
        <w:rPr>
          <w:sz w:val="24"/>
          <w:szCs w:val="24"/>
        </w:rPr>
        <w:t xml:space="preserve">Заявени чрез поведенчески термини. </w:t>
      </w:r>
    </w:p>
    <w:p w:rsidR="00C2414B" w:rsidRPr="00666CF1" w:rsidRDefault="00C2414B" w:rsidP="001C64A5">
      <w:pPr>
        <w:spacing w:after="0"/>
        <w:jc w:val="both"/>
        <w:rPr>
          <w:sz w:val="24"/>
          <w:szCs w:val="24"/>
          <w:lang w:val="ru-RU"/>
        </w:rPr>
      </w:pPr>
      <w:r>
        <w:rPr>
          <w:sz w:val="24"/>
          <w:szCs w:val="24"/>
        </w:rPr>
        <w:t xml:space="preserve">Заявени чрез ясен език. </w:t>
      </w:r>
    </w:p>
    <w:p w:rsidR="00C2414B" w:rsidRPr="00666CF1" w:rsidRDefault="00C2414B" w:rsidP="001C64A5">
      <w:pPr>
        <w:spacing w:after="0"/>
        <w:jc w:val="both"/>
        <w:rPr>
          <w:sz w:val="24"/>
          <w:szCs w:val="24"/>
          <w:lang w:val="ru-RU"/>
        </w:rPr>
      </w:pPr>
      <w:r>
        <w:rPr>
          <w:sz w:val="24"/>
          <w:szCs w:val="24"/>
        </w:rPr>
        <w:t xml:space="preserve">Кратки, конкретни и измерими. </w:t>
      </w:r>
    </w:p>
    <w:p w:rsidR="00C2414B" w:rsidRPr="00666CF1" w:rsidRDefault="00C2414B" w:rsidP="001C64A5">
      <w:pPr>
        <w:spacing w:after="0"/>
        <w:jc w:val="both"/>
        <w:rPr>
          <w:sz w:val="24"/>
          <w:szCs w:val="24"/>
          <w:lang w:val="ru-RU"/>
        </w:rPr>
      </w:pPr>
      <w:r>
        <w:rPr>
          <w:sz w:val="24"/>
          <w:szCs w:val="24"/>
        </w:rPr>
        <w:t xml:space="preserve">Постижими в рамките на обучението. </w:t>
      </w:r>
    </w:p>
    <w:p w:rsidR="00C2414B" w:rsidRPr="00666CF1" w:rsidRDefault="00C2414B" w:rsidP="001C64A5">
      <w:pPr>
        <w:spacing w:after="0"/>
        <w:jc w:val="both"/>
        <w:rPr>
          <w:sz w:val="24"/>
          <w:szCs w:val="24"/>
          <w:lang w:val="ru-RU"/>
        </w:rPr>
      </w:pPr>
      <w:r>
        <w:rPr>
          <w:sz w:val="24"/>
          <w:szCs w:val="24"/>
        </w:rPr>
        <w:t>Постижими посредством достъпните обучителните инструменти, ресурси</w:t>
      </w:r>
      <w:r w:rsidRPr="00666CF1">
        <w:rPr>
          <w:sz w:val="24"/>
          <w:szCs w:val="24"/>
          <w:lang w:val="ru-RU"/>
        </w:rPr>
        <w:t>.</w:t>
      </w:r>
    </w:p>
    <w:p w:rsidR="00C2414B" w:rsidRPr="00666CF1" w:rsidRDefault="00C2414B" w:rsidP="001C64A5">
      <w:pPr>
        <w:spacing w:after="0"/>
        <w:jc w:val="both"/>
        <w:rPr>
          <w:sz w:val="24"/>
          <w:szCs w:val="24"/>
          <w:lang w:val="ru-RU"/>
        </w:rPr>
      </w:pPr>
      <w:r>
        <w:rPr>
          <w:sz w:val="24"/>
          <w:szCs w:val="24"/>
        </w:rPr>
        <w:t xml:space="preserve">Обхващат разнообразни и интерактивни обучителни техники. За да се гарантира и поддържа активно участие от страна на включените деца и младежи, е най-добре техниките, използвани в програмата, да варират. </w:t>
      </w:r>
    </w:p>
    <w:p w:rsidR="00C2414B" w:rsidRPr="00666CF1" w:rsidRDefault="00C2414B" w:rsidP="001C64A5">
      <w:pPr>
        <w:spacing w:after="0"/>
        <w:jc w:val="both"/>
        <w:rPr>
          <w:sz w:val="24"/>
          <w:szCs w:val="24"/>
          <w:lang w:val="ru-RU"/>
        </w:rPr>
      </w:pPr>
      <w:r>
        <w:rPr>
          <w:sz w:val="24"/>
          <w:szCs w:val="24"/>
        </w:rPr>
        <w:t xml:space="preserve">Включват гъвкавост на обучението и адаптивност към потребностите на участниците. </w:t>
      </w:r>
    </w:p>
    <w:p w:rsidR="00C2414B" w:rsidRPr="00666CF1" w:rsidRDefault="00C2414B" w:rsidP="00DA3C27">
      <w:pPr>
        <w:spacing w:after="0"/>
        <w:rPr>
          <w:sz w:val="24"/>
          <w:szCs w:val="24"/>
          <w:lang w:val="ru-RU"/>
        </w:rPr>
      </w:pPr>
      <w:r>
        <w:rPr>
          <w:sz w:val="24"/>
          <w:szCs w:val="24"/>
        </w:rPr>
        <w:t xml:space="preserve">Да са подходящи за оценяване на резултатите. </w:t>
      </w:r>
    </w:p>
    <w:p w:rsidR="00C2414B" w:rsidRPr="00666CF1" w:rsidRDefault="00C2414B" w:rsidP="00DA3C27">
      <w:pPr>
        <w:spacing w:after="0"/>
        <w:rPr>
          <w:sz w:val="24"/>
          <w:szCs w:val="24"/>
          <w:lang w:val="ru-RU"/>
        </w:rPr>
      </w:pPr>
    </w:p>
    <w:p w:rsidR="00C2414B" w:rsidRPr="00666CF1" w:rsidRDefault="00C2414B" w:rsidP="00DA3C27">
      <w:pPr>
        <w:spacing w:after="0"/>
        <w:rPr>
          <w:b/>
          <w:sz w:val="24"/>
          <w:szCs w:val="24"/>
          <w:lang w:val="ru-RU"/>
        </w:rPr>
      </w:pPr>
      <w:r>
        <w:rPr>
          <w:b/>
          <w:sz w:val="24"/>
          <w:szCs w:val="24"/>
        </w:rPr>
        <w:t>Разписване на обучителните цели</w:t>
      </w:r>
    </w:p>
    <w:p w:rsidR="00C2414B" w:rsidRPr="00666CF1" w:rsidRDefault="00C2414B" w:rsidP="001C64A5">
      <w:pPr>
        <w:pStyle w:val="Paragraphedeliste"/>
        <w:spacing w:after="0"/>
        <w:ind w:left="0"/>
        <w:jc w:val="both"/>
        <w:rPr>
          <w:color w:val="008000"/>
          <w:sz w:val="24"/>
          <w:szCs w:val="24"/>
          <w:lang w:val="ru-RU"/>
        </w:rPr>
      </w:pPr>
      <w:r w:rsidRPr="00666CF1">
        <w:rPr>
          <w:sz w:val="24"/>
          <w:szCs w:val="24"/>
          <w:lang w:val="ru-RU"/>
        </w:rPr>
        <w:t xml:space="preserve">1) </w:t>
      </w:r>
      <w:r>
        <w:rPr>
          <w:sz w:val="24"/>
          <w:szCs w:val="24"/>
        </w:rPr>
        <w:t>Започнете целта с заявяване на очаквания резултат</w:t>
      </w:r>
      <w:r w:rsidRPr="00666CF1">
        <w:rPr>
          <w:sz w:val="24"/>
          <w:szCs w:val="24"/>
          <w:lang w:val="ru-RU"/>
        </w:rPr>
        <w:t xml:space="preserve">, </w:t>
      </w:r>
      <w:r>
        <w:rPr>
          <w:sz w:val="24"/>
          <w:szCs w:val="24"/>
        </w:rPr>
        <w:t xml:space="preserve">например </w:t>
      </w:r>
      <w:r w:rsidRPr="00666CF1">
        <w:rPr>
          <w:sz w:val="24"/>
          <w:szCs w:val="24"/>
          <w:lang w:val="ru-RU"/>
        </w:rPr>
        <w:t>"</w:t>
      </w:r>
      <w:r>
        <w:rPr>
          <w:sz w:val="24"/>
          <w:szCs w:val="24"/>
        </w:rPr>
        <w:t>В резултат от тази сесия, участниците ще могат да</w:t>
      </w:r>
      <w:r w:rsidRPr="00666CF1">
        <w:rPr>
          <w:sz w:val="24"/>
          <w:szCs w:val="24"/>
          <w:lang w:val="ru-RU"/>
        </w:rPr>
        <w:t xml:space="preserve"> …"</w:t>
      </w:r>
      <w:r>
        <w:rPr>
          <w:sz w:val="24"/>
          <w:szCs w:val="24"/>
        </w:rPr>
        <w:t xml:space="preserve">. Не забравяйте, че обучителните цели могат да са свързани и с разбиране, не само с умения, например „В резултат от тази сесия, участниците ще разберат, че позата и стойката на тялото са ключови показатели за увереността </w:t>
      </w:r>
      <w:r w:rsidRPr="00666CF1">
        <w:rPr>
          <w:sz w:val="24"/>
          <w:szCs w:val="24"/>
          <w:lang w:val="ru-RU"/>
        </w:rPr>
        <w:t>…"</w:t>
      </w:r>
    </w:p>
    <w:p w:rsidR="00C2414B" w:rsidRPr="00666CF1" w:rsidRDefault="00C2414B" w:rsidP="001C64A5">
      <w:pPr>
        <w:spacing w:after="0"/>
        <w:jc w:val="both"/>
        <w:rPr>
          <w:sz w:val="24"/>
          <w:szCs w:val="24"/>
          <w:lang w:val="ru-RU"/>
        </w:rPr>
      </w:pPr>
      <w:r w:rsidRPr="00666CF1">
        <w:rPr>
          <w:sz w:val="24"/>
          <w:szCs w:val="24"/>
          <w:lang w:val="ru-RU"/>
        </w:rPr>
        <w:t xml:space="preserve">2) </w:t>
      </w:r>
      <w:r>
        <w:rPr>
          <w:sz w:val="24"/>
          <w:szCs w:val="24"/>
        </w:rPr>
        <w:t xml:space="preserve">Избиране на подходящ глагол </w:t>
      </w:r>
      <w:r w:rsidRPr="00666CF1">
        <w:rPr>
          <w:sz w:val="24"/>
          <w:szCs w:val="24"/>
          <w:lang w:val="ru-RU"/>
        </w:rPr>
        <w:t xml:space="preserve">– </w:t>
      </w:r>
      <w:r>
        <w:rPr>
          <w:sz w:val="24"/>
          <w:szCs w:val="24"/>
        </w:rPr>
        <w:t xml:space="preserve">постарайте се да използвате глагол, например: идентифицират, организират, използват, създават, прилагат, провеждат, разбират, осъзнават </w:t>
      </w:r>
      <w:r w:rsidRPr="00666CF1">
        <w:rPr>
          <w:sz w:val="24"/>
          <w:szCs w:val="24"/>
          <w:lang w:val="ru-RU"/>
        </w:rPr>
        <w:t>….</w:t>
      </w:r>
    </w:p>
    <w:p w:rsidR="00C2414B" w:rsidRPr="00666CF1" w:rsidRDefault="00C2414B" w:rsidP="001C64A5">
      <w:pPr>
        <w:spacing w:after="0"/>
        <w:jc w:val="both"/>
        <w:rPr>
          <w:sz w:val="24"/>
          <w:szCs w:val="24"/>
          <w:lang w:val="ru-RU"/>
        </w:rPr>
      </w:pPr>
      <w:r w:rsidRPr="00666CF1">
        <w:rPr>
          <w:sz w:val="24"/>
          <w:szCs w:val="24"/>
          <w:lang w:val="ru-RU"/>
        </w:rPr>
        <w:t xml:space="preserve">3) </w:t>
      </w:r>
      <w:r>
        <w:rPr>
          <w:sz w:val="24"/>
          <w:szCs w:val="24"/>
        </w:rPr>
        <w:t>Завършете обучителната цел със съдържанието на съответната част от програмата</w:t>
      </w:r>
      <w:r w:rsidRPr="00666CF1">
        <w:rPr>
          <w:sz w:val="24"/>
          <w:szCs w:val="24"/>
          <w:lang w:val="ru-RU"/>
        </w:rPr>
        <w:t xml:space="preserve">, </w:t>
      </w:r>
      <w:r>
        <w:rPr>
          <w:sz w:val="24"/>
          <w:szCs w:val="24"/>
        </w:rPr>
        <w:t>например</w:t>
      </w:r>
      <w:r w:rsidRPr="00666CF1">
        <w:rPr>
          <w:sz w:val="24"/>
          <w:szCs w:val="24"/>
          <w:lang w:val="ru-RU"/>
        </w:rPr>
        <w:t xml:space="preserve"> "</w:t>
      </w:r>
      <w:r>
        <w:rPr>
          <w:sz w:val="24"/>
          <w:szCs w:val="24"/>
        </w:rPr>
        <w:t>В резултат от тази сесия, участниците ще могат да изнесат реч пред свои връстници и да запазят спокойствие, за да могат да отговарят на въпроси</w:t>
      </w:r>
      <w:r w:rsidRPr="00666CF1">
        <w:rPr>
          <w:sz w:val="24"/>
          <w:szCs w:val="24"/>
          <w:lang w:val="ru-RU"/>
        </w:rPr>
        <w:t>."</w:t>
      </w:r>
    </w:p>
    <w:p w:rsidR="00C2414B" w:rsidRPr="00666CF1" w:rsidRDefault="00C2414B" w:rsidP="00DA3C27">
      <w:pPr>
        <w:spacing w:after="0"/>
        <w:rPr>
          <w:sz w:val="24"/>
          <w:szCs w:val="24"/>
          <w:lang w:val="ru-RU"/>
        </w:rPr>
      </w:pPr>
    </w:p>
    <w:p w:rsidR="00C2414B" w:rsidRDefault="00C2414B" w:rsidP="00DA3C27">
      <w:pPr>
        <w:spacing w:after="0"/>
        <w:rPr>
          <w:sz w:val="24"/>
          <w:szCs w:val="24"/>
          <w:lang w:val="ru-RU"/>
        </w:rPr>
      </w:pPr>
    </w:p>
    <w:p w:rsidR="00C2414B" w:rsidRDefault="00C2414B" w:rsidP="00DA3C27">
      <w:pPr>
        <w:spacing w:after="0"/>
        <w:rPr>
          <w:sz w:val="24"/>
          <w:szCs w:val="24"/>
          <w:lang w:val="ru-RU"/>
        </w:rPr>
      </w:pPr>
    </w:p>
    <w:p w:rsidR="00C2414B" w:rsidRDefault="00C2414B" w:rsidP="00DA3C27">
      <w:pPr>
        <w:spacing w:after="0"/>
        <w:rPr>
          <w:sz w:val="24"/>
          <w:szCs w:val="24"/>
          <w:lang w:val="ru-RU"/>
        </w:rPr>
      </w:pPr>
    </w:p>
    <w:p w:rsidR="00C2414B" w:rsidRDefault="00C2414B" w:rsidP="00DA3C27">
      <w:pPr>
        <w:spacing w:after="0"/>
        <w:rPr>
          <w:sz w:val="24"/>
          <w:szCs w:val="24"/>
          <w:lang w:val="ru-RU"/>
        </w:rPr>
      </w:pPr>
    </w:p>
    <w:p w:rsidR="00C2414B" w:rsidRDefault="00C2414B" w:rsidP="00DA3C27">
      <w:pPr>
        <w:spacing w:after="0"/>
        <w:rPr>
          <w:sz w:val="24"/>
          <w:szCs w:val="24"/>
          <w:lang w:val="ru-RU"/>
        </w:rPr>
      </w:pPr>
    </w:p>
    <w:p w:rsidR="00C2414B" w:rsidRDefault="00C2414B" w:rsidP="00DA3C27">
      <w:pPr>
        <w:spacing w:after="0"/>
        <w:rPr>
          <w:sz w:val="24"/>
          <w:szCs w:val="24"/>
          <w:lang w:val="ru-RU"/>
        </w:rPr>
      </w:pPr>
    </w:p>
    <w:p w:rsidR="00C2414B" w:rsidRPr="00666CF1" w:rsidRDefault="00C2414B" w:rsidP="00DA3C27">
      <w:pPr>
        <w:spacing w:after="0"/>
        <w:rPr>
          <w:sz w:val="24"/>
          <w:szCs w:val="24"/>
          <w:lang w:val="ru-RU"/>
        </w:rPr>
      </w:pPr>
    </w:p>
    <w:p w:rsidR="00C2414B" w:rsidRPr="00666CF1" w:rsidRDefault="00C2414B" w:rsidP="00DA3C27">
      <w:pPr>
        <w:spacing w:after="0"/>
        <w:rPr>
          <w:sz w:val="24"/>
          <w:szCs w:val="24"/>
          <w:lang w:val="ru-RU"/>
        </w:rPr>
      </w:pPr>
    </w:p>
    <w:p w:rsidR="00C2414B" w:rsidRPr="00666CF1" w:rsidRDefault="00C2414B" w:rsidP="00DA3C27">
      <w:pPr>
        <w:pStyle w:val="Titre2"/>
        <w:spacing w:before="0" w:after="0"/>
        <w:rPr>
          <w:rFonts w:ascii="Calibri" w:hAnsi="Calibri"/>
          <w:lang w:val="ru-RU"/>
        </w:rPr>
      </w:pPr>
      <w:bookmarkStart w:id="26" w:name="_Toc453010308"/>
      <w:r>
        <w:rPr>
          <w:rFonts w:ascii="Calibri" w:hAnsi="Calibri"/>
          <w:lang w:val="bg-BG"/>
        </w:rPr>
        <w:t>Приложение</w:t>
      </w:r>
      <w:r w:rsidRPr="00666CF1">
        <w:rPr>
          <w:rFonts w:ascii="Calibri" w:hAnsi="Calibri"/>
          <w:lang w:val="ru-RU"/>
        </w:rPr>
        <w:t xml:space="preserve"> 5: </w:t>
      </w:r>
      <w:r>
        <w:rPr>
          <w:rFonts w:ascii="Calibri" w:hAnsi="Calibri"/>
          <w:lang w:val="bg-BG"/>
        </w:rPr>
        <w:t>Въпросници за оценка</w:t>
      </w:r>
      <w:bookmarkEnd w:id="26"/>
    </w:p>
    <w:p w:rsidR="00C2414B" w:rsidRPr="00666CF1" w:rsidRDefault="00C2414B" w:rsidP="00DA3C27">
      <w:pPr>
        <w:spacing w:after="0"/>
        <w:rPr>
          <w:b/>
          <w:bCs/>
          <w:iCs/>
          <w:sz w:val="24"/>
          <w:szCs w:val="24"/>
          <w:lang w:val="ru-RU"/>
        </w:rPr>
      </w:pPr>
    </w:p>
    <w:p w:rsidR="00C2414B" w:rsidRPr="001C64A5" w:rsidRDefault="00C2414B" w:rsidP="00DA3C27">
      <w:pPr>
        <w:spacing w:after="0"/>
        <w:rPr>
          <w:b/>
          <w:bCs/>
          <w:iCs/>
          <w:sz w:val="24"/>
          <w:szCs w:val="24"/>
        </w:rPr>
      </w:pPr>
      <w:r>
        <w:rPr>
          <w:b/>
          <w:bCs/>
          <w:iCs/>
          <w:sz w:val="24"/>
          <w:szCs w:val="24"/>
        </w:rPr>
        <w:t>Оценка на уъркшоп сесия (на една среща)</w:t>
      </w:r>
    </w:p>
    <w:p w:rsidR="00C2414B" w:rsidRPr="00666CF1" w:rsidRDefault="00C2414B" w:rsidP="00DA3C27">
      <w:pPr>
        <w:spacing w:after="0"/>
        <w:jc w:val="both"/>
        <w:rPr>
          <w:iCs/>
          <w:sz w:val="24"/>
          <w:szCs w:val="24"/>
          <w:lang w:val="ru-RU"/>
        </w:rPr>
      </w:pPr>
      <w:r w:rsidRPr="00666CF1">
        <w:rPr>
          <w:iCs/>
          <w:sz w:val="24"/>
          <w:szCs w:val="24"/>
          <w:lang w:val="ru-RU"/>
        </w:rPr>
        <w:t xml:space="preserve">• </w:t>
      </w:r>
      <w:r>
        <w:rPr>
          <w:iCs/>
          <w:sz w:val="24"/>
          <w:szCs w:val="24"/>
        </w:rPr>
        <w:t>Какво ви хареса най-много? (би могло да е част от сесията, да е конректно упражнение, взаимодействието с другите участници, комуникацията с фасилитаторите</w:t>
      </w:r>
      <w:r w:rsidRPr="00666CF1">
        <w:rPr>
          <w:iCs/>
          <w:sz w:val="24"/>
          <w:szCs w:val="24"/>
          <w:lang w:val="ru-RU"/>
        </w:rPr>
        <w:t>)</w:t>
      </w:r>
    </w:p>
    <w:p w:rsidR="00C2414B" w:rsidRPr="00666CF1" w:rsidRDefault="00C2414B" w:rsidP="00DA3C27">
      <w:pPr>
        <w:spacing w:after="0"/>
        <w:jc w:val="both"/>
        <w:rPr>
          <w:iCs/>
          <w:sz w:val="24"/>
          <w:szCs w:val="24"/>
          <w:lang w:val="ru-RU"/>
        </w:rPr>
      </w:pPr>
      <w:r w:rsidRPr="00666CF1">
        <w:rPr>
          <w:iCs/>
          <w:sz w:val="24"/>
          <w:szCs w:val="24"/>
          <w:lang w:val="ru-RU"/>
        </w:rPr>
        <w:t xml:space="preserve">• </w:t>
      </w:r>
      <w:r>
        <w:rPr>
          <w:iCs/>
          <w:sz w:val="24"/>
          <w:szCs w:val="24"/>
        </w:rPr>
        <w:t>Имаше ли нещо, което да не ви е допаднало</w:t>
      </w:r>
      <w:r w:rsidRPr="00666CF1">
        <w:rPr>
          <w:iCs/>
          <w:sz w:val="24"/>
          <w:szCs w:val="24"/>
          <w:lang w:val="ru-RU"/>
        </w:rPr>
        <w:t>? (</w:t>
      </w:r>
      <w:r>
        <w:rPr>
          <w:iCs/>
          <w:sz w:val="24"/>
          <w:szCs w:val="24"/>
        </w:rPr>
        <w:t>също като предишния въпрос</w:t>
      </w:r>
      <w:r w:rsidRPr="00666CF1">
        <w:rPr>
          <w:iCs/>
          <w:sz w:val="24"/>
          <w:szCs w:val="24"/>
          <w:lang w:val="ru-RU"/>
        </w:rPr>
        <w:t>)</w:t>
      </w:r>
    </w:p>
    <w:p w:rsidR="00C2414B" w:rsidRPr="00666CF1" w:rsidRDefault="00C2414B" w:rsidP="00DA3C27">
      <w:pPr>
        <w:spacing w:after="0"/>
        <w:jc w:val="both"/>
        <w:rPr>
          <w:iCs/>
          <w:sz w:val="24"/>
          <w:szCs w:val="24"/>
          <w:lang w:val="ru-RU"/>
        </w:rPr>
      </w:pPr>
      <w:r w:rsidRPr="00666CF1">
        <w:rPr>
          <w:iCs/>
          <w:sz w:val="24"/>
          <w:szCs w:val="24"/>
          <w:lang w:val="ru-RU"/>
        </w:rPr>
        <w:t xml:space="preserve">• </w:t>
      </w:r>
      <w:r>
        <w:rPr>
          <w:iCs/>
          <w:sz w:val="24"/>
          <w:szCs w:val="24"/>
        </w:rPr>
        <w:t>Какво може да бъде подобрено</w:t>
      </w:r>
      <w:r w:rsidRPr="00666CF1">
        <w:rPr>
          <w:iCs/>
          <w:sz w:val="24"/>
          <w:szCs w:val="24"/>
          <w:lang w:val="ru-RU"/>
        </w:rPr>
        <w:t>? (</w:t>
      </w:r>
      <w:r>
        <w:rPr>
          <w:iCs/>
          <w:sz w:val="24"/>
          <w:szCs w:val="24"/>
        </w:rPr>
        <w:t>също като предишния въпрос</w:t>
      </w:r>
      <w:r w:rsidRPr="00666CF1">
        <w:rPr>
          <w:iCs/>
          <w:sz w:val="24"/>
          <w:szCs w:val="24"/>
          <w:lang w:val="ru-RU"/>
        </w:rPr>
        <w:t>)</w:t>
      </w:r>
    </w:p>
    <w:p w:rsidR="00C2414B" w:rsidRPr="00666CF1" w:rsidRDefault="00C2414B" w:rsidP="00DA3C27">
      <w:pPr>
        <w:spacing w:after="0"/>
        <w:jc w:val="both"/>
        <w:rPr>
          <w:iCs/>
          <w:sz w:val="24"/>
          <w:szCs w:val="24"/>
          <w:lang w:val="ru-RU"/>
        </w:rPr>
      </w:pPr>
      <w:r w:rsidRPr="00666CF1">
        <w:rPr>
          <w:iCs/>
          <w:sz w:val="24"/>
          <w:szCs w:val="24"/>
          <w:lang w:val="ru-RU"/>
        </w:rPr>
        <w:t xml:space="preserve">• </w:t>
      </w:r>
      <w:r>
        <w:rPr>
          <w:iCs/>
          <w:sz w:val="24"/>
          <w:szCs w:val="24"/>
        </w:rPr>
        <w:t>Какво научихте</w:t>
      </w:r>
      <w:r w:rsidRPr="00666CF1">
        <w:rPr>
          <w:iCs/>
          <w:sz w:val="24"/>
          <w:szCs w:val="24"/>
          <w:lang w:val="ru-RU"/>
        </w:rPr>
        <w:t>? (</w:t>
      </w:r>
      <w:r>
        <w:rPr>
          <w:iCs/>
          <w:sz w:val="24"/>
          <w:szCs w:val="24"/>
        </w:rPr>
        <w:t>за театъра и сценичните изкуства</w:t>
      </w:r>
      <w:r w:rsidRPr="00666CF1">
        <w:rPr>
          <w:iCs/>
          <w:sz w:val="24"/>
          <w:szCs w:val="24"/>
          <w:lang w:val="ru-RU"/>
        </w:rPr>
        <w:t xml:space="preserve">, </w:t>
      </w:r>
      <w:r>
        <w:rPr>
          <w:iCs/>
          <w:sz w:val="24"/>
          <w:szCs w:val="24"/>
        </w:rPr>
        <w:t>за историята и културата, за самите вас – умения, таланти, интереси, вдъхновения, страхове</w:t>
      </w:r>
      <w:r w:rsidRPr="00666CF1">
        <w:rPr>
          <w:iCs/>
          <w:sz w:val="24"/>
          <w:szCs w:val="24"/>
          <w:lang w:val="ru-RU"/>
        </w:rPr>
        <w:t xml:space="preserve"> – </w:t>
      </w:r>
      <w:r>
        <w:rPr>
          <w:iCs/>
          <w:sz w:val="24"/>
          <w:szCs w:val="24"/>
        </w:rPr>
        <w:t>за другите участници, за фасилитаторите, за живота изобщо</w:t>
      </w:r>
      <w:r w:rsidRPr="00666CF1">
        <w:rPr>
          <w:iCs/>
          <w:sz w:val="24"/>
          <w:szCs w:val="24"/>
          <w:lang w:val="ru-RU"/>
        </w:rPr>
        <w:t>)</w:t>
      </w:r>
    </w:p>
    <w:p w:rsidR="00C2414B" w:rsidRPr="00666CF1" w:rsidRDefault="00C2414B" w:rsidP="00DA3C27">
      <w:pPr>
        <w:spacing w:after="0"/>
        <w:jc w:val="both"/>
        <w:rPr>
          <w:iCs/>
          <w:sz w:val="24"/>
          <w:szCs w:val="24"/>
          <w:lang w:val="ru-RU"/>
        </w:rPr>
      </w:pPr>
      <w:r w:rsidRPr="00666CF1">
        <w:rPr>
          <w:iCs/>
          <w:sz w:val="24"/>
          <w:szCs w:val="24"/>
          <w:lang w:val="ru-RU"/>
        </w:rPr>
        <w:t xml:space="preserve">• </w:t>
      </w:r>
      <w:r>
        <w:rPr>
          <w:iCs/>
          <w:sz w:val="24"/>
          <w:szCs w:val="24"/>
        </w:rPr>
        <w:t>За кои аспекти на сесията се чувствахте най-уверени</w:t>
      </w:r>
      <w:r w:rsidRPr="00666CF1">
        <w:rPr>
          <w:iCs/>
          <w:sz w:val="24"/>
          <w:szCs w:val="24"/>
          <w:lang w:val="ru-RU"/>
        </w:rPr>
        <w:t>? (</w:t>
      </w:r>
      <w:r>
        <w:rPr>
          <w:iCs/>
          <w:sz w:val="24"/>
          <w:szCs w:val="24"/>
        </w:rPr>
        <w:t>в какво смятате, че сте се представили най-добре – движения, пеене, роли, танцуване, разказване на истории, друго в зависимост от упражненията</w:t>
      </w:r>
      <w:r w:rsidRPr="00666CF1">
        <w:rPr>
          <w:iCs/>
          <w:sz w:val="24"/>
          <w:szCs w:val="24"/>
          <w:lang w:val="ru-RU"/>
        </w:rPr>
        <w:t xml:space="preserve"> …)</w:t>
      </w:r>
    </w:p>
    <w:p w:rsidR="00C2414B" w:rsidRPr="00666CF1" w:rsidRDefault="00C2414B" w:rsidP="00DA3C27">
      <w:pPr>
        <w:spacing w:after="0"/>
        <w:jc w:val="both"/>
        <w:rPr>
          <w:iCs/>
          <w:sz w:val="24"/>
          <w:szCs w:val="24"/>
          <w:lang w:val="ru-RU"/>
        </w:rPr>
      </w:pPr>
      <w:r w:rsidRPr="00666CF1">
        <w:rPr>
          <w:iCs/>
          <w:sz w:val="24"/>
          <w:szCs w:val="24"/>
          <w:lang w:val="ru-RU"/>
        </w:rPr>
        <w:t xml:space="preserve">• </w:t>
      </w:r>
      <w:r>
        <w:rPr>
          <w:iCs/>
          <w:sz w:val="24"/>
          <w:szCs w:val="24"/>
        </w:rPr>
        <w:t>Времето, отделено на тази сесия, достатъчно ли беше? Ако не, според вас, колко още време трябваше да й отделим</w:t>
      </w:r>
      <w:r w:rsidRPr="00666CF1">
        <w:rPr>
          <w:iCs/>
          <w:sz w:val="24"/>
          <w:szCs w:val="24"/>
          <w:lang w:val="ru-RU"/>
        </w:rPr>
        <w:t xml:space="preserve">? </w:t>
      </w:r>
    </w:p>
    <w:p w:rsidR="00C2414B" w:rsidRPr="00666CF1" w:rsidRDefault="00C2414B" w:rsidP="00DA3C27">
      <w:pPr>
        <w:spacing w:after="0"/>
        <w:jc w:val="both"/>
        <w:rPr>
          <w:iCs/>
          <w:sz w:val="24"/>
          <w:szCs w:val="24"/>
          <w:lang w:val="ru-RU"/>
        </w:rPr>
      </w:pPr>
      <w:r w:rsidRPr="00666CF1">
        <w:rPr>
          <w:iCs/>
          <w:sz w:val="24"/>
          <w:szCs w:val="24"/>
          <w:lang w:val="ru-RU"/>
        </w:rPr>
        <w:t xml:space="preserve">• </w:t>
      </w:r>
      <w:r>
        <w:rPr>
          <w:iCs/>
          <w:sz w:val="24"/>
          <w:szCs w:val="24"/>
        </w:rPr>
        <w:t>Допадат ли ви другите участници в уъркшопа</w:t>
      </w:r>
      <w:r w:rsidRPr="00666CF1">
        <w:rPr>
          <w:iCs/>
          <w:sz w:val="24"/>
          <w:szCs w:val="24"/>
          <w:lang w:val="ru-RU"/>
        </w:rPr>
        <w:t>?</w:t>
      </w:r>
    </w:p>
    <w:p w:rsidR="00C2414B" w:rsidRPr="00666CF1" w:rsidRDefault="00C2414B" w:rsidP="00DA3C27">
      <w:pPr>
        <w:spacing w:after="0"/>
        <w:jc w:val="both"/>
        <w:rPr>
          <w:iCs/>
          <w:sz w:val="24"/>
          <w:szCs w:val="24"/>
          <w:lang w:val="ru-RU"/>
        </w:rPr>
      </w:pPr>
      <w:r w:rsidRPr="00666CF1">
        <w:rPr>
          <w:iCs/>
          <w:sz w:val="24"/>
          <w:szCs w:val="24"/>
          <w:lang w:val="ru-RU"/>
        </w:rPr>
        <w:t xml:space="preserve">• </w:t>
      </w:r>
      <w:r>
        <w:rPr>
          <w:iCs/>
          <w:sz w:val="24"/>
          <w:szCs w:val="24"/>
        </w:rPr>
        <w:t>Времето за отделните упражнения достатъчно ли беше? Ако не, според вас, колко време трябваше да им заделим</w:t>
      </w:r>
      <w:r w:rsidRPr="00666CF1">
        <w:rPr>
          <w:iCs/>
          <w:sz w:val="24"/>
          <w:szCs w:val="24"/>
          <w:lang w:val="ru-RU"/>
        </w:rPr>
        <w:t xml:space="preserve">? </w:t>
      </w:r>
    </w:p>
    <w:p w:rsidR="00C2414B" w:rsidRPr="00666CF1" w:rsidRDefault="00C2414B" w:rsidP="00DA3C27">
      <w:pPr>
        <w:spacing w:after="0"/>
        <w:jc w:val="both"/>
        <w:rPr>
          <w:iCs/>
          <w:sz w:val="24"/>
          <w:szCs w:val="24"/>
          <w:lang w:val="ru-RU"/>
        </w:rPr>
      </w:pPr>
      <w:r w:rsidRPr="00666CF1">
        <w:rPr>
          <w:iCs/>
          <w:sz w:val="24"/>
          <w:szCs w:val="24"/>
          <w:lang w:val="ru-RU"/>
        </w:rPr>
        <w:t xml:space="preserve">• </w:t>
      </w:r>
      <w:r>
        <w:rPr>
          <w:iCs/>
          <w:sz w:val="24"/>
          <w:szCs w:val="24"/>
        </w:rPr>
        <w:t>Времето за почивки достатъчно ли беше</w:t>
      </w:r>
      <w:r w:rsidRPr="00666CF1">
        <w:rPr>
          <w:iCs/>
          <w:sz w:val="24"/>
          <w:szCs w:val="24"/>
          <w:lang w:val="ru-RU"/>
        </w:rPr>
        <w:t xml:space="preserve">? </w:t>
      </w:r>
    </w:p>
    <w:p w:rsidR="00C2414B" w:rsidRPr="00666CF1" w:rsidRDefault="00C2414B" w:rsidP="00DA3C27">
      <w:pPr>
        <w:spacing w:after="0"/>
        <w:jc w:val="both"/>
        <w:rPr>
          <w:iCs/>
          <w:sz w:val="24"/>
          <w:szCs w:val="24"/>
          <w:lang w:val="ru-RU"/>
        </w:rPr>
      </w:pPr>
      <w:r w:rsidRPr="00666CF1">
        <w:rPr>
          <w:iCs/>
          <w:sz w:val="24"/>
          <w:szCs w:val="24"/>
          <w:lang w:val="ru-RU"/>
        </w:rPr>
        <w:t xml:space="preserve">• </w:t>
      </w:r>
      <w:r>
        <w:rPr>
          <w:iCs/>
          <w:sz w:val="24"/>
          <w:szCs w:val="24"/>
        </w:rPr>
        <w:t>Какво друго бихте променили? (ако има нещо ... може би свързано с нещо, което не ви е допаднало</w:t>
      </w:r>
      <w:r w:rsidRPr="00666CF1">
        <w:rPr>
          <w:iCs/>
          <w:sz w:val="24"/>
          <w:szCs w:val="24"/>
          <w:lang w:val="ru-RU"/>
        </w:rPr>
        <w:t>)</w:t>
      </w:r>
    </w:p>
    <w:p w:rsidR="00C2414B" w:rsidRPr="00666CF1" w:rsidRDefault="00C2414B" w:rsidP="00DA3C27">
      <w:pPr>
        <w:spacing w:after="0"/>
        <w:rPr>
          <w:iCs/>
          <w:sz w:val="24"/>
          <w:szCs w:val="24"/>
          <w:lang w:val="ru-RU"/>
        </w:rPr>
      </w:pPr>
      <w:r w:rsidRPr="00666CF1">
        <w:rPr>
          <w:iCs/>
          <w:sz w:val="24"/>
          <w:szCs w:val="24"/>
          <w:lang w:val="ru-RU"/>
        </w:rPr>
        <w:t xml:space="preserve">• </w:t>
      </w:r>
      <w:r>
        <w:rPr>
          <w:iCs/>
          <w:sz w:val="24"/>
          <w:szCs w:val="24"/>
        </w:rPr>
        <w:t>Някакви други предложения</w:t>
      </w:r>
      <w:r w:rsidRPr="00666CF1">
        <w:rPr>
          <w:iCs/>
          <w:sz w:val="24"/>
          <w:szCs w:val="24"/>
          <w:lang w:val="ru-RU"/>
        </w:rPr>
        <w:t>?</w:t>
      </w:r>
    </w:p>
    <w:p w:rsidR="00C2414B" w:rsidRPr="00666CF1" w:rsidRDefault="00C2414B" w:rsidP="00DA3C27">
      <w:pPr>
        <w:spacing w:after="0"/>
        <w:rPr>
          <w:iCs/>
          <w:sz w:val="24"/>
          <w:szCs w:val="24"/>
          <w:lang w:val="ru-RU"/>
        </w:rPr>
      </w:pPr>
      <w:r>
        <w:rPr>
          <w:iCs/>
          <w:sz w:val="24"/>
          <w:szCs w:val="24"/>
        </w:rPr>
        <w:t xml:space="preserve">Въпросите, отнасящи се до наученото и увереността, може да са фокусирани върху използваните упражнения, за да направят възможна и тяхната оценката. </w:t>
      </w:r>
    </w:p>
    <w:p w:rsidR="00C2414B" w:rsidRPr="00666CF1" w:rsidRDefault="00C2414B" w:rsidP="00DA3C27">
      <w:pPr>
        <w:spacing w:after="0"/>
        <w:rPr>
          <w:b/>
          <w:bCs/>
          <w:iCs/>
          <w:sz w:val="24"/>
          <w:szCs w:val="24"/>
          <w:lang w:val="ru-RU"/>
        </w:rPr>
      </w:pPr>
    </w:p>
    <w:p w:rsidR="00C2414B" w:rsidRPr="00E36B71" w:rsidRDefault="00C2414B" w:rsidP="00DA3C27">
      <w:pPr>
        <w:spacing w:after="0"/>
        <w:rPr>
          <w:b/>
          <w:bCs/>
          <w:iCs/>
          <w:sz w:val="24"/>
          <w:szCs w:val="24"/>
        </w:rPr>
      </w:pPr>
      <w:r>
        <w:rPr>
          <w:b/>
          <w:bCs/>
          <w:iCs/>
          <w:sz w:val="24"/>
          <w:szCs w:val="24"/>
        </w:rPr>
        <w:t>Цялостна оценка на уъркшопа</w:t>
      </w:r>
    </w:p>
    <w:p w:rsidR="00C2414B" w:rsidRPr="00666CF1" w:rsidRDefault="00C2414B" w:rsidP="00DA3C27">
      <w:pPr>
        <w:spacing w:after="0"/>
        <w:jc w:val="both"/>
        <w:rPr>
          <w:iCs/>
          <w:sz w:val="24"/>
          <w:szCs w:val="24"/>
          <w:lang w:val="ru-RU"/>
        </w:rPr>
      </w:pPr>
      <w:r w:rsidRPr="00666CF1">
        <w:rPr>
          <w:iCs/>
          <w:sz w:val="24"/>
          <w:szCs w:val="24"/>
          <w:lang w:val="ru-RU"/>
        </w:rPr>
        <w:t xml:space="preserve">• </w:t>
      </w:r>
      <w:r>
        <w:rPr>
          <w:iCs/>
          <w:sz w:val="24"/>
          <w:szCs w:val="24"/>
        </w:rPr>
        <w:t>Какво ви хареса най-много</w:t>
      </w:r>
      <w:r w:rsidRPr="00666CF1">
        <w:rPr>
          <w:iCs/>
          <w:sz w:val="24"/>
          <w:szCs w:val="24"/>
          <w:lang w:val="ru-RU"/>
        </w:rPr>
        <w:t>? (</w:t>
      </w:r>
      <w:r>
        <w:rPr>
          <w:iCs/>
          <w:sz w:val="24"/>
          <w:szCs w:val="24"/>
        </w:rPr>
        <w:t>мислете за дейностите и упражненията, за взаимодействието с другите, за комуникацията с фасилитаторите</w:t>
      </w:r>
      <w:r w:rsidRPr="00666CF1">
        <w:rPr>
          <w:iCs/>
          <w:sz w:val="24"/>
          <w:szCs w:val="24"/>
          <w:lang w:val="ru-RU"/>
        </w:rPr>
        <w:t>)</w:t>
      </w:r>
    </w:p>
    <w:p w:rsidR="00C2414B" w:rsidRPr="00666CF1" w:rsidRDefault="00C2414B" w:rsidP="00DA3C27">
      <w:pPr>
        <w:spacing w:after="0"/>
        <w:jc w:val="both"/>
        <w:rPr>
          <w:iCs/>
          <w:sz w:val="24"/>
          <w:szCs w:val="24"/>
          <w:lang w:val="ru-RU"/>
        </w:rPr>
      </w:pPr>
      <w:r w:rsidRPr="00666CF1">
        <w:rPr>
          <w:iCs/>
          <w:sz w:val="24"/>
          <w:szCs w:val="24"/>
          <w:lang w:val="ru-RU"/>
        </w:rPr>
        <w:t xml:space="preserve">• </w:t>
      </w:r>
      <w:r>
        <w:rPr>
          <w:iCs/>
          <w:sz w:val="24"/>
          <w:szCs w:val="24"/>
        </w:rPr>
        <w:t>Какво ви хареса най-малко</w:t>
      </w:r>
      <w:r w:rsidRPr="00666CF1">
        <w:rPr>
          <w:iCs/>
          <w:sz w:val="24"/>
          <w:szCs w:val="24"/>
          <w:lang w:val="ru-RU"/>
        </w:rPr>
        <w:t>? (</w:t>
      </w:r>
      <w:r>
        <w:rPr>
          <w:iCs/>
          <w:sz w:val="24"/>
          <w:szCs w:val="24"/>
        </w:rPr>
        <w:t>също като горе</w:t>
      </w:r>
      <w:r w:rsidRPr="00666CF1">
        <w:rPr>
          <w:iCs/>
          <w:sz w:val="24"/>
          <w:szCs w:val="24"/>
          <w:lang w:val="ru-RU"/>
        </w:rPr>
        <w:t>)</w:t>
      </w:r>
    </w:p>
    <w:p w:rsidR="00C2414B" w:rsidRPr="00666CF1" w:rsidRDefault="00C2414B" w:rsidP="00DA3C27">
      <w:pPr>
        <w:spacing w:after="0"/>
        <w:jc w:val="both"/>
        <w:rPr>
          <w:iCs/>
          <w:sz w:val="24"/>
          <w:szCs w:val="24"/>
          <w:lang w:val="ru-RU"/>
        </w:rPr>
      </w:pPr>
      <w:r w:rsidRPr="00666CF1">
        <w:rPr>
          <w:iCs/>
          <w:sz w:val="24"/>
          <w:szCs w:val="24"/>
          <w:lang w:val="ru-RU"/>
        </w:rPr>
        <w:t xml:space="preserve">• </w:t>
      </w:r>
      <w:r>
        <w:rPr>
          <w:iCs/>
          <w:sz w:val="24"/>
          <w:szCs w:val="24"/>
        </w:rPr>
        <w:t>Какво може да бъде подобрено</w:t>
      </w:r>
      <w:r w:rsidRPr="00666CF1">
        <w:rPr>
          <w:iCs/>
          <w:sz w:val="24"/>
          <w:szCs w:val="24"/>
          <w:lang w:val="ru-RU"/>
        </w:rPr>
        <w:t>? (</w:t>
      </w:r>
      <w:r>
        <w:rPr>
          <w:iCs/>
          <w:sz w:val="24"/>
          <w:szCs w:val="24"/>
        </w:rPr>
        <w:t>също като горе</w:t>
      </w:r>
      <w:r w:rsidRPr="00666CF1">
        <w:rPr>
          <w:iCs/>
          <w:sz w:val="24"/>
          <w:szCs w:val="24"/>
          <w:lang w:val="ru-RU"/>
        </w:rPr>
        <w:t>)</w:t>
      </w:r>
    </w:p>
    <w:p w:rsidR="00C2414B" w:rsidRPr="00666CF1" w:rsidRDefault="00C2414B" w:rsidP="00DA3C27">
      <w:pPr>
        <w:spacing w:after="0"/>
        <w:jc w:val="both"/>
        <w:rPr>
          <w:iCs/>
          <w:sz w:val="24"/>
          <w:szCs w:val="24"/>
          <w:lang w:val="ru-RU"/>
        </w:rPr>
      </w:pPr>
      <w:r w:rsidRPr="00666CF1">
        <w:rPr>
          <w:iCs/>
          <w:sz w:val="24"/>
          <w:szCs w:val="24"/>
          <w:lang w:val="ru-RU"/>
        </w:rPr>
        <w:t xml:space="preserve">• </w:t>
      </w:r>
      <w:r>
        <w:rPr>
          <w:iCs/>
          <w:sz w:val="24"/>
          <w:szCs w:val="24"/>
        </w:rPr>
        <w:t>Какво научихте</w:t>
      </w:r>
      <w:r w:rsidRPr="00666CF1">
        <w:rPr>
          <w:iCs/>
          <w:sz w:val="24"/>
          <w:szCs w:val="24"/>
          <w:lang w:val="ru-RU"/>
        </w:rPr>
        <w:t>? (</w:t>
      </w:r>
      <w:r>
        <w:rPr>
          <w:iCs/>
          <w:sz w:val="24"/>
          <w:szCs w:val="24"/>
        </w:rPr>
        <w:t>за театъра, за сценичните изкуства, за историята и културата, за вас самите – таланти, интереси, умения, вдъхновения, страхове – за другите участници, за фасилитаторите, за живота изобщо</w:t>
      </w:r>
      <w:r w:rsidRPr="00666CF1">
        <w:rPr>
          <w:iCs/>
          <w:sz w:val="24"/>
          <w:szCs w:val="24"/>
          <w:lang w:val="ru-RU"/>
        </w:rPr>
        <w:t>)</w:t>
      </w:r>
    </w:p>
    <w:p w:rsidR="00C2414B" w:rsidRPr="00666CF1" w:rsidRDefault="00C2414B" w:rsidP="00DA3C27">
      <w:pPr>
        <w:spacing w:after="0"/>
        <w:jc w:val="both"/>
        <w:rPr>
          <w:iCs/>
          <w:sz w:val="24"/>
          <w:szCs w:val="24"/>
          <w:lang w:val="ru-RU"/>
        </w:rPr>
      </w:pPr>
      <w:r w:rsidRPr="00666CF1">
        <w:rPr>
          <w:iCs/>
          <w:sz w:val="24"/>
          <w:szCs w:val="24"/>
          <w:lang w:val="ru-RU"/>
        </w:rPr>
        <w:t xml:space="preserve">• </w:t>
      </w:r>
      <w:r>
        <w:rPr>
          <w:iCs/>
          <w:sz w:val="24"/>
          <w:szCs w:val="24"/>
        </w:rPr>
        <w:t>Какво друго успяхте да извлечете от този опит</w:t>
      </w:r>
      <w:r w:rsidRPr="00666CF1">
        <w:rPr>
          <w:iCs/>
          <w:sz w:val="24"/>
          <w:szCs w:val="24"/>
          <w:lang w:val="ru-RU"/>
        </w:rPr>
        <w:t>? (</w:t>
      </w:r>
      <w:r>
        <w:rPr>
          <w:iCs/>
          <w:sz w:val="24"/>
          <w:szCs w:val="24"/>
        </w:rPr>
        <w:t>чувствата, които изпитвахте по време на уъркшопа и емоциите, които изпитвате сега</w:t>
      </w:r>
      <w:r w:rsidRPr="00666CF1">
        <w:rPr>
          <w:iCs/>
          <w:sz w:val="24"/>
          <w:szCs w:val="24"/>
          <w:lang w:val="ru-RU"/>
        </w:rPr>
        <w:t xml:space="preserve">, </w:t>
      </w:r>
      <w:r>
        <w:rPr>
          <w:iCs/>
          <w:sz w:val="24"/>
          <w:szCs w:val="24"/>
        </w:rPr>
        <w:t>някакво конкретно ново знание или умения, приятелства</w:t>
      </w:r>
      <w:r w:rsidRPr="00666CF1">
        <w:rPr>
          <w:iCs/>
          <w:sz w:val="24"/>
          <w:szCs w:val="24"/>
          <w:lang w:val="ru-RU"/>
        </w:rPr>
        <w:t>)</w:t>
      </w:r>
    </w:p>
    <w:p w:rsidR="00C2414B" w:rsidRPr="00666CF1" w:rsidRDefault="00C2414B" w:rsidP="00DA3C27">
      <w:pPr>
        <w:spacing w:after="0"/>
        <w:jc w:val="both"/>
        <w:rPr>
          <w:iCs/>
          <w:sz w:val="24"/>
          <w:szCs w:val="24"/>
          <w:lang w:val="ru-RU"/>
        </w:rPr>
      </w:pPr>
      <w:r w:rsidRPr="00666CF1">
        <w:rPr>
          <w:iCs/>
          <w:sz w:val="24"/>
          <w:szCs w:val="24"/>
          <w:lang w:val="ru-RU"/>
        </w:rPr>
        <w:t xml:space="preserve">• </w:t>
      </w:r>
      <w:r>
        <w:rPr>
          <w:iCs/>
          <w:sz w:val="24"/>
          <w:szCs w:val="24"/>
        </w:rPr>
        <w:t>Кои аспекти от уъркшопа ви дадоха най-много увереност</w:t>
      </w:r>
      <w:r w:rsidRPr="00666CF1">
        <w:rPr>
          <w:iCs/>
          <w:sz w:val="24"/>
          <w:szCs w:val="24"/>
          <w:lang w:val="ru-RU"/>
        </w:rPr>
        <w:t>? (</w:t>
      </w:r>
      <w:r>
        <w:rPr>
          <w:iCs/>
          <w:sz w:val="24"/>
          <w:szCs w:val="24"/>
        </w:rPr>
        <w:t>кога смятате, че сте се представили най-добре – в движенията, в изиграването на роли, в пеене или танцуване, в разказване на истоии, друго</w:t>
      </w:r>
      <w:r w:rsidRPr="00666CF1">
        <w:rPr>
          <w:iCs/>
          <w:sz w:val="24"/>
          <w:szCs w:val="24"/>
          <w:lang w:val="ru-RU"/>
        </w:rPr>
        <w:t xml:space="preserve"> …)</w:t>
      </w:r>
    </w:p>
    <w:p w:rsidR="00C2414B" w:rsidRPr="00666CF1" w:rsidRDefault="00C2414B" w:rsidP="00DA3C27">
      <w:pPr>
        <w:spacing w:after="0"/>
        <w:jc w:val="both"/>
        <w:rPr>
          <w:iCs/>
          <w:sz w:val="24"/>
          <w:szCs w:val="24"/>
          <w:lang w:val="ru-RU"/>
        </w:rPr>
      </w:pPr>
      <w:r w:rsidRPr="00666CF1">
        <w:rPr>
          <w:iCs/>
          <w:sz w:val="24"/>
          <w:szCs w:val="24"/>
          <w:lang w:val="ru-RU"/>
        </w:rPr>
        <w:t xml:space="preserve">• </w:t>
      </w:r>
      <w:r>
        <w:rPr>
          <w:iCs/>
          <w:sz w:val="24"/>
          <w:szCs w:val="24"/>
        </w:rPr>
        <w:t>Какво според вас прави един фасилитатор добър?</w:t>
      </w:r>
      <w:r w:rsidRPr="00666CF1">
        <w:rPr>
          <w:iCs/>
          <w:sz w:val="24"/>
          <w:szCs w:val="24"/>
          <w:lang w:val="ru-RU"/>
        </w:rPr>
        <w:t xml:space="preserve"> (</w:t>
      </w:r>
      <w:r>
        <w:rPr>
          <w:iCs/>
          <w:sz w:val="24"/>
          <w:szCs w:val="24"/>
        </w:rPr>
        <w:t>разкажете ни как си представяте добрия фасилитатор – умения за комуникация с деца и млади хора, разбиране как да работи с хора с увредено зрение, театрални умения</w:t>
      </w:r>
      <w:r w:rsidRPr="00666CF1">
        <w:rPr>
          <w:iCs/>
          <w:sz w:val="24"/>
          <w:szCs w:val="24"/>
          <w:lang w:val="ru-RU"/>
        </w:rPr>
        <w:t xml:space="preserve"> …)</w:t>
      </w:r>
    </w:p>
    <w:p w:rsidR="00C2414B" w:rsidRPr="00666CF1" w:rsidRDefault="00C2414B" w:rsidP="00DA3C27">
      <w:pPr>
        <w:spacing w:after="0"/>
        <w:jc w:val="both"/>
        <w:rPr>
          <w:iCs/>
          <w:sz w:val="24"/>
          <w:szCs w:val="24"/>
          <w:lang w:val="ru-RU"/>
        </w:rPr>
      </w:pPr>
      <w:r w:rsidRPr="00666CF1">
        <w:rPr>
          <w:iCs/>
          <w:sz w:val="24"/>
          <w:szCs w:val="24"/>
          <w:lang w:val="ru-RU"/>
        </w:rPr>
        <w:t xml:space="preserve">• </w:t>
      </w:r>
      <w:r>
        <w:rPr>
          <w:iCs/>
          <w:sz w:val="24"/>
          <w:szCs w:val="24"/>
        </w:rPr>
        <w:t>Какво бихте посъветвали фасилитатора</w:t>
      </w:r>
      <w:r w:rsidRPr="00666CF1">
        <w:rPr>
          <w:iCs/>
          <w:sz w:val="24"/>
          <w:szCs w:val="24"/>
          <w:lang w:val="ru-RU"/>
        </w:rPr>
        <w:t>? (</w:t>
      </w:r>
      <w:r>
        <w:rPr>
          <w:iCs/>
          <w:sz w:val="24"/>
          <w:szCs w:val="24"/>
        </w:rPr>
        <w:t>по какъв начин фасилитаторът би могъл/могла да подобри начина си на работа, така че да отговори на вашата представа за добър фасилитатор</w:t>
      </w:r>
      <w:r w:rsidRPr="00666CF1">
        <w:rPr>
          <w:iCs/>
          <w:sz w:val="24"/>
          <w:szCs w:val="24"/>
          <w:lang w:val="ru-RU"/>
        </w:rPr>
        <w:t xml:space="preserve"> …)</w:t>
      </w:r>
    </w:p>
    <w:p w:rsidR="00C2414B" w:rsidRPr="00666CF1" w:rsidRDefault="00C2414B" w:rsidP="00DA3C27">
      <w:pPr>
        <w:spacing w:after="0"/>
        <w:jc w:val="both"/>
        <w:rPr>
          <w:iCs/>
          <w:sz w:val="24"/>
          <w:szCs w:val="24"/>
          <w:lang w:val="ru-RU"/>
        </w:rPr>
      </w:pPr>
      <w:r w:rsidRPr="00666CF1">
        <w:rPr>
          <w:iCs/>
          <w:sz w:val="24"/>
          <w:szCs w:val="24"/>
          <w:lang w:val="ru-RU"/>
        </w:rPr>
        <w:t xml:space="preserve">• </w:t>
      </w:r>
      <w:r>
        <w:rPr>
          <w:iCs/>
          <w:sz w:val="24"/>
          <w:szCs w:val="24"/>
        </w:rPr>
        <w:t>Каква е оптималната продължителност на една сесия</w:t>
      </w:r>
      <w:r w:rsidRPr="00666CF1">
        <w:rPr>
          <w:iCs/>
          <w:sz w:val="24"/>
          <w:szCs w:val="24"/>
          <w:lang w:val="ru-RU"/>
        </w:rPr>
        <w:t>?</w:t>
      </w:r>
    </w:p>
    <w:p w:rsidR="00C2414B" w:rsidRPr="00666CF1" w:rsidRDefault="00C2414B" w:rsidP="00DA3C27">
      <w:pPr>
        <w:spacing w:after="0"/>
        <w:jc w:val="both"/>
        <w:rPr>
          <w:iCs/>
          <w:sz w:val="24"/>
          <w:szCs w:val="24"/>
          <w:lang w:val="ru-RU"/>
        </w:rPr>
      </w:pPr>
      <w:r w:rsidRPr="00666CF1">
        <w:rPr>
          <w:iCs/>
          <w:sz w:val="24"/>
          <w:szCs w:val="24"/>
          <w:lang w:val="ru-RU"/>
        </w:rPr>
        <w:t xml:space="preserve">• </w:t>
      </w:r>
      <w:r>
        <w:rPr>
          <w:iCs/>
          <w:sz w:val="24"/>
          <w:szCs w:val="24"/>
        </w:rPr>
        <w:t>Каква е оптималната продължителност на почивката? А на тази за обяд?</w:t>
      </w:r>
    </w:p>
    <w:p w:rsidR="00C2414B" w:rsidRPr="00666CF1" w:rsidRDefault="00C2414B" w:rsidP="00DA3C27">
      <w:pPr>
        <w:spacing w:after="0"/>
        <w:jc w:val="both"/>
        <w:rPr>
          <w:rFonts w:cs="Calibri"/>
          <w:iCs/>
          <w:sz w:val="24"/>
          <w:szCs w:val="24"/>
          <w:lang w:val="ru-RU"/>
        </w:rPr>
      </w:pPr>
      <w:r w:rsidRPr="00666CF1">
        <w:rPr>
          <w:iCs/>
          <w:sz w:val="24"/>
          <w:szCs w:val="24"/>
          <w:lang w:val="ru-RU"/>
        </w:rPr>
        <w:t xml:space="preserve">• </w:t>
      </w:r>
      <w:r>
        <w:rPr>
          <w:iCs/>
          <w:sz w:val="24"/>
          <w:szCs w:val="24"/>
        </w:rPr>
        <w:t>Коя е най-важната част от един уъркшоп</w:t>
      </w:r>
      <w:r w:rsidRPr="00666CF1">
        <w:rPr>
          <w:iCs/>
          <w:sz w:val="24"/>
          <w:szCs w:val="24"/>
          <w:lang w:val="ru-RU"/>
        </w:rPr>
        <w:t>? (</w:t>
      </w:r>
      <w:r>
        <w:rPr>
          <w:iCs/>
          <w:sz w:val="24"/>
          <w:szCs w:val="24"/>
        </w:rPr>
        <w:t>упражненията, играенето на роли, разказването на истории или може би почивките</w:t>
      </w:r>
      <w:r w:rsidRPr="00666CF1">
        <w:rPr>
          <w:rFonts w:cs="Calibri"/>
          <w:iCs/>
          <w:sz w:val="24"/>
          <w:szCs w:val="24"/>
          <w:lang w:val="ru-RU"/>
        </w:rPr>
        <w:t>)</w:t>
      </w:r>
    </w:p>
    <w:p w:rsidR="00C2414B" w:rsidRPr="00666CF1" w:rsidRDefault="00C2414B" w:rsidP="00DA3C27">
      <w:pPr>
        <w:spacing w:after="0"/>
        <w:jc w:val="both"/>
        <w:rPr>
          <w:iCs/>
          <w:sz w:val="24"/>
          <w:szCs w:val="24"/>
          <w:lang w:val="ru-RU"/>
        </w:rPr>
      </w:pPr>
      <w:r w:rsidRPr="00666CF1">
        <w:rPr>
          <w:iCs/>
          <w:sz w:val="24"/>
          <w:szCs w:val="24"/>
          <w:lang w:val="ru-RU"/>
        </w:rPr>
        <w:t xml:space="preserve">• </w:t>
      </w:r>
      <w:r>
        <w:rPr>
          <w:iCs/>
          <w:sz w:val="24"/>
          <w:szCs w:val="24"/>
        </w:rPr>
        <w:t>Какво бихте променили</w:t>
      </w:r>
      <w:r w:rsidRPr="00666CF1">
        <w:rPr>
          <w:iCs/>
          <w:sz w:val="24"/>
          <w:szCs w:val="24"/>
          <w:lang w:val="ru-RU"/>
        </w:rPr>
        <w:t>? (</w:t>
      </w:r>
      <w:r>
        <w:rPr>
          <w:iCs/>
          <w:sz w:val="24"/>
          <w:szCs w:val="24"/>
        </w:rPr>
        <w:t>ако има нещо изобщо ... може би свързано с нещо, което не ви е допаднало</w:t>
      </w:r>
      <w:r w:rsidRPr="00666CF1">
        <w:rPr>
          <w:iCs/>
          <w:sz w:val="24"/>
          <w:szCs w:val="24"/>
          <w:lang w:val="ru-RU"/>
        </w:rPr>
        <w:t>)</w:t>
      </w:r>
    </w:p>
    <w:p w:rsidR="00C2414B" w:rsidRPr="00666CF1" w:rsidRDefault="00C2414B" w:rsidP="00DA3C27">
      <w:pPr>
        <w:spacing w:after="0"/>
        <w:jc w:val="both"/>
        <w:rPr>
          <w:iCs/>
          <w:sz w:val="24"/>
          <w:szCs w:val="24"/>
          <w:lang w:val="ru-RU"/>
        </w:rPr>
      </w:pPr>
      <w:r w:rsidRPr="00666CF1">
        <w:rPr>
          <w:iCs/>
          <w:sz w:val="24"/>
          <w:szCs w:val="24"/>
          <w:lang w:val="ru-RU"/>
        </w:rPr>
        <w:t xml:space="preserve">• </w:t>
      </w:r>
      <w:r>
        <w:rPr>
          <w:iCs/>
          <w:sz w:val="24"/>
          <w:szCs w:val="24"/>
        </w:rPr>
        <w:t>Какво е от изключително значение и задължително трябва да бъде запазено</w:t>
      </w:r>
      <w:r w:rsidRPr="00666CF1">
        <w:rPr>
          <w:iCs/>
          <w:sz w:val="24"/>
          <w:szCs w:val="24"/>
          <w:lang w:val="ru-RU"/>
        </w:rPr>
        <w:t>? (</w:t>
      </w:r>
      <w:r>
        <w:rPr>
          <w:iCs/>
          <w:sz w:val="24"/>
          <w:szCs w:val="24"/>
        </w:rPr>
        <w:t>нещо, което според вас никога не бива да се прппуска в един уъркшоп с участници с нарушено зрение</w:t>
      </w:r>
      <w:r w:rsidRPr="00666CF1">
        <w:rPr>
          <w:iCs/>
          <w:sz w:val="24"/>
          <w:szCs w:val="24"/>
          <w:lang w:val="ru-RU"/>
        </w:rPr>
        <w:t>)</w:t>
      </w:r>
    </w:p>
    <w:p w:rsidR="00C2414B" w:rsidRPr="00666CF1" w:rsidRDefault="00C2414B" w:rsidP="00DA3C27">
      <w:pPr>
        <w:spacing w:after="0"/>
        <w:rPr>
          <w:iCs/>
          <w:sz w:val="24"/>
          <w:szCs w:val="24"/>
          <w:lang w:val="ru-RU"/>
        </w:rPr>
      </w:pPr>
      <w:r w:rsidRPr="00666CF1">
        <w:rPr>
          <w:iCs/>
          <w:sz w:val="24"/>
          <w:szCs w:val="24"/>
          <w:lang w:val="ru-RU"/>
        </w:rPr>
        <w:t xml:space="preserve">• </w:t>
      </w:r>
      <w:r>
        <w:rPr>
          <w:iCs/>
          <w:sz w:val="24"/>
          <w:szCs w:val="24"/>
        </w:rPr>
        <w:t>Някакви други предложения</w:t>
      </w:r>
      <w:r w:rsidRPr="00666CF1">
        <w:rPr>
          <w:iCs/>
          <w:sz w:val="24"/>
          <w:szCs w:val="24"/>
          <w:lang w:val="ru-RU"/>
        </w:rPr>
        <w:t>?</w:t>
      </w:r>
    </w:p>
    <w:p w:rsidR="00C2414B" w:rsidRPr="00666CF1" w:rsidRDefault="00C2414B" w:rsidP="00DA3C27">
      <w:pPr>
        <w:spacing w:after="0"/>
        <w:rPr>
          <w:iCs/>
          <w:lang w:val="ru-RU"/>
        </w:rPr>
      </w:pPr>
    </w:p>
    <w:p w:rsidR="00C2414B" w:rsidRDefault="00C2414B" w:rsidP="00DA3C27">
      <w:pPr>
        <w:spacing w:after="0"/>
        <w:rPr>
          <w:iCs/>
          <w:lang w:val="ru-RU"/>
        </w:rPr>
      </w:pPr>
    </w:p>
    <w:p w:rsidR="00C2414B" w:rsidRDefault="00C2414B" w:rsidP="00DA3C27">
      <w:pPr>
        <w:spacing w:after="0"/>
        <w:rPr>
          <w:iCs/>
          <w:lang w:val="ru-RU"/>
        </w:rPr>
      </w:pPr>
    </w:p>
    <w:p w:rsidR="00C2414B" w:rsidRDefault="00C2414B" w:rsidP="00DA3C27">
      <w:pPr>
        <w:spacing w:after="0"/>
        <w:rPr>
          <w:iCs/>
          <w:lang w:val="ru-RU"/>
        </w:rPr>
      </w:pPr>
    </w:p>
    <w:p w:rsidR="00C2414B" w:rsidRDefault="00C2414B" w:rsidP="00DA3C27">
      <w:pPr>
        <w:spacing w:after="0"/>
        <w:rPr>
          <w:iCs/>
          <w:lang w:val="ru-RU"/>
        </w:rPr>
      </w:pPr>
    </w:p>
    <w:p w:rsidR="00C2414B" w:rsidRDefault="00C2414B" w:rsidP="00DA3C27">
      <w:pPr>
        <w:spacing w:after="0"/>
        <w:rPr>
          <w:iCs/>
          <w:lang w:val="ru-RU"/>
        </w:rPr>
      </w:pPr>
    </w:p>
    <w:p w:rsidR="00C2414B" w:rsidRDefault="00C2414B" w:rsidP="00DA3C27">
      <w:pPr>
        <w:spacing w:after="0"/>
        <w:rPr>
          <w:iCs/>
          <w:lang w:val="ru-RU"/>
        </w:rPr>
      </w:pPr>
    </w:p>
    <w:p w:rsidR="00C2414B" w:rsidRDefault="00C2414B" w:rsidP="00DA3C27">
      <w:pPr>
        <w:spacing w:after="0"/>
        <w:rPr>
          <w:iCs/>
          <w:lang w:val="ru-RU"/>
        </w:rPr>
      </w:pPr>
    </w:p>
    <w:p w:rsidR="00C2414B" w:rsidRDefault="00C2414B" w:rsidP="00DA3C27">
      <w:pPr>
        <w:spacing w:after="0"/>
        <w:rPr>
          <w:iCs/>
          <w:lang w:val="ru-RU"/>
        </w:rPr>
      </w:pPr>
    </w:p>
    <w:p w:rsidR="00C2414B" w:rsidRDefault="00C2414B" w:rsidP="00DA3C27">
      <w:pPr>
        <w:spacing w:after="0"/>
        <w:rPr>
          <w:iCs/>
          <w:lang w:val="ru-RU"/>
        </w:rPr>
      </w:pPr>
    </w:p>
    <w:p w:rsidR="00C2414B" w:rsidRDefault="00C2414B" w:rsidP="00DA3C27">
      <w:pPr>
        <w:spacing w:after="0"/>
        <w:rPr>
          <w:iCs/>
          <w:lang w:val="ru-RU"/>
        </w:rPr>
      </w:pPr>
    </w:p>
    <w:p w:rsidR="00C2414B" w:rsidRDefault="00C2414B" w:rsidP="00DA3C27">
      <w:pPr>
        <w:spacing w:after="0"/>
        <w:rPr>
          <w:iCs/>
          <w:lang w:val="ru-RU"/>
        </w:rPr>
      </w:pPr>
    </w:p>
    <w:p w:rsidR="00C2414B" w:rsidRDefault="00C2414B" w:rsidP="00DA3C27">
      <w:pPr>
        <w:spacing w:after="0"/>
        <w:rPr>
          <w:iCs/>
          <w:lang w:val="ru-RU"/>
        </w:rPr>
      </w:pPr>
    </w:p>
    <w:p w:rsidR="00C2414B" w:rsidRDefault="00C2414B" w:rsidP="00DA3C27">
      <w:pPr>
        <w:spacing w:after="0"/>
        <w:rPr>
          <w:iCs/>
          <w:lang w:val="ru-RU"/>
        </w:rPr>
      </w:pPr>
    </w:p>
    <w:p w:rsidR="00C2414B" w:rsidRDefault="00C2414B" w:rsidP="00DA3C27">
      <w:pPr>
        <w:spacing w:after="0"/>
        <w:rPr>
          <w:iCs/>
          <w:lang w:val="ru-RU"/>
        </w:rPr>
      </w:pPr>
    </w:p>
    <w:p w:rsidR="00C2414B" w:rsidRDefault="00C2414B" w:rsidP="00DA3C27">
      <w:pPr>
        <w:spacing w:after="0"/>
        <w:rPr>
          <w:iCs/>
          <w:lang w:val="ru-RU"/>
        </w:rPr>
      </w:pPr>
    </w:p>
    <w:p w:rsidR="00C2414B" w:rsidRDefault="00C2414B" w:rsidP="00DA3C27">
      <w:pPr>
        <w:spacing w:after="0"/>
        <w:rPr>
          <w:iCs/>
          <w:lang w:val="ru-RU"/>
        </w:rPr>
      </w:pPr>
    </w:p>
    <w:p w:rsidR="00C2414B" w:rsidRDefault="00C2414B" w:rsidP="00DA3C27">
      <w:pPr>
        <w:spacing w:after="0"/>
        <w:rPr>
          <w:iCs/>
          <w:lang w:val="ru-RU"/>
        </w:rPr>
      </w:pPr>
    </w:p>
    <w:p w:rsidR="00C2414B" w:rsidRDefault="00C2414B" w:rsidP="00DA3C27">
      <w:pPr>
        <w:spacing w:after="0"/>
        <w:rPr>
          <w:iCs/>
          <w:lang w:val="ru-RU"/>
        </w:rPr>
      </w:pPr>
    </w:p>
    <w:p w:rsidR="00C2414B" w:rsidRDefault="00C2414B" w:rsidP="00DA3C27">
      <w:pPr>
        <w:spacing w:after="0"/>
        <w:rPr>
          <w:iCs/>
          <w:lang w:val="ru-RU"/>
        </w:rPr>
      </w:pPr>
    </w:p>
    <w:p w:rsidR="00C2414B" w:rsidRDefault="00C2414B" w:rsidP="00DA3C27">
      <w:pPr>
        <w:spacing w:after="0"/>
        <w:rPr>
          <w:iCs/>
          <w:lang w:val="ru-RU"/>
        </w:rPr>
      </w:pPr>
    </w:p>
    <w:p w:rsidR="00C2414B" w:rsidRDefault="00C2414B" w:rsidP="00DA3C27">
      <w:pPr>
        <w:spacing w:after="0"/>
        <w:rPr>
          <w:iCs/>
          <w:lang w:val="ru-RU"/>
        </w:rPr>
      </w:pPr>
    </w:p>
    <w:p w:rsidR="00C2414B" w:rsidRDefault="00C2414B" w:rsidP="00DA3C27">
      <w:pPr>
        <w:spacing w:after="0"/>
        <w:rPr>
          <w:iCs/>
          <w:lang w:val="ru-RU"/>
        </w:rPr>
      </w:pPr>
    </w:p>
    <w:p w:rsidR="00C2414B" w:rsidRPr="00666CF1" w:rsidRDefault="00C2414B" w:rsidP="00DA3C27">
      <w:pPr>
        <w:pStyle w:val="Titre2"/>
        <w:spacing w:before="0" w:after="0"/>
        <w:rPr>
          <w:rFonts w:ascii="Calibri" w:hAnsi="Calibri"/>
          <w:lang w:val="ru-RU"/>
        </w:rPr>
      </w:pPr>
      <w:bookmarkStart w:id="27" w:name="_Toc453010309"/>
      <w:r>
        <w:rPr>
          <w:rFonts w:ascii="Calibri" w:hAnsi="Calibri"/>
          <w:lang w:val="bg-BG"/>
        </w:rPr>
        <w:t>Приложение</w:t>
      </w:r>
      <w:r w:rsidRPr="00666CF1">
        <w:rPr>
          <w:rFonts w:ascii="Calibri" w:hAnsi="Calibri"/>
          <w:lang w:val="ru-RU"/>
        </w:rPr>
        <w:t xml:space="preserve"> 6: </w:t>
      </w:r>
      <w:r>
        <w:rPr>
          <w:rFonts w:ascii="Calibri" w:hAnsi="Calibri"/>
          <w:lang w:val="bg-BG"/>
        </w:rPr>
        <w:t>Примерни уъркшоп сесии</w:t>
      </w:r>
      <w:bookmarkEnd w:id="27"/>
    </w:p>
    <w:p w:rsidR="00C2414B" w:rsidRPr="00666CF1" w:rsidRDefault="00C2414B" w:rsidP="00774A56">
      <w:pPr>
        <w:spacing w:after="0"/>
        <w:rPr>
          <w:b/>
          <w:sz w:val="24"/>
          <w:szCs w:val="24"/>
          <w:highlight w:val="green"/>
          <w:lang w:val="ru-RU"/>
        </w:rPr>
      </w:pPr>
    </w:p>
    <w:p w:rsidR="00C2414B" w:rsidRPr="00666CF1" w:rsidRDefault="00C2414B" w:rsidP="00774A56">
      <w:pPr>
        <w:spacing w:after="0"/>
        <w:rPr>
          <w:sz w:val="24"/>
          <w:szCs w:val="24"/>
          <w:lang w:val="ru-RU"/>
        </w:rPr>
      </w:pPr>
      <w:r>
        <w:rPr>
          <w:b/>
          <w:sz w:val="24"/>
          <w:szCs w:val="24"/>
          <w:highlight w:val="green"/>
        </w:rPr>
        <w:t>Предожение за уъркшоп от уелски екип – Динос и Меган</w:t>
      </w:r>
    </w:p>
    <w:tbl>
      <w:tblPr>
        <w:tblW w:w="8865" w:type="dxa"/>
        <w:tblLayout w:type="fixed"/>
        <w:tblLook w:val="0000" w:firstRow="0" w:lastRow="0" w:firstColumn="0" w:lastColumn="0" w:noHBand="0" w:noVBand="0"/>
      </w:tblPr>
      <w:tblGrid>
        <w:gridCol w:w="7215"/>
        <w:gridCol w:w="1650"/>
      </w:tblGrid>
      <w:tr w:rsidR="00C2414B" w:rsidRPr="001A75A0" w:rsidTr="00732DFF">
        <w:tc>
          <w:tcPr>
            <w:tcW w:w="7215" w:type="dxa"/>
            <w:tcBorders>
              <w:top w:val="single" w:sz="4" w:space="0" w:color="000000"/>
              <w:left w:val="single" w:sz="4" w:space="0" w:color="000000"/>
              <w:bottom w:val="single" w:sz="4" w:space="0" w:color="000000"/>
              <w:right w:val="single" w:sz="4" w:space="0" w:color="000000"/>
            </w:tcBorders>
            <w:tcMar>
              <w:left w:w="100" w:type="dxa"/>
              <w:right w:w="100" w:type="dxa"/>
            </w:tcMar>
          </w:tcPr>
          <w:p w:rsidR="00C2414B" w:rsidRPr="009F11B2" w:rsidRDefault="00C2414B" w:rsidP="00DA3C27">
            <w:pPr>
              <w:pStyle w:val="Normal1"/>
              <w:spacing w:after="0"/>
              <w:jc w:val="both"/>
              <w:rPr>
                <w:b/>
                <w:sz w:val="24"/>
                <w:szCs w:val="24"/>
                <w:lang w:val="bg-BG"/>
              </w:rPr>
            </w:pPr>
            <w:r>
              <w:rPr>
                <w:b/>
                <w:sz w:val="24"/>
                <w:szCs w:val="24"/>
                <w:lang w:val="bg-BG"/>
              </w:rPr>
              <w:t xml:space="preserve">Упражнения </w:t>
            </w:r>
          </w:p>
        </w:tc>
        <w:tc>
          <w:tcPr>
            <w:tcW w:w="1650" w:type="dxa"/>
            <w:tcBorders>
              <w:top w:val="single" w:sz="4" w:space="0" w:color="000000"/>
              <w:bottom w:val="single" w:sz="4" w:space="0" w:color="000000"/>
              <w:right w:val="single" w:sz="4" w:space="0" w:color="000000"/>
            </w:tcBorders>
            <w:tcMar>
              <w:left w:w="100" w:type="dxa"/>
              <w:right w:w="100" w:type="dxa"/>
            </w:tcMar>
          </w:tcPr>
          <w:p w:rsidR="00C2414B" w:rsidRPr="009F11B2" w:rsidRDefault="00C2414B" w:rsidP="00DA3C27">
            <w:pPr>
              <w:pStyle w:val="Normal1"/>
              <w:spacing w:after="0"/>
              <w:jc w:val="both"/>
              <w:rPr>
                <w:sz w:val="24"/>
                <w:szCs w:val="24"/>
                <w:lang w:val="bg-BG"/>
              </w:rPr>
            </w:pPr>
            <w:r>
              <w:rPr>
                <w:b/>
                <w:sz w:val="24"/>
                <w:szCs w:val="24"/>
                <w:lang w:val="bg-BG"/>
              </w:rPr>
              <w:t>Продължи-телност</w:t>
            </w:r>
          </w:p>
        </w:tc>
      </w:tr>
      <w:tr w:rsidR="00C2414B" w:rsidRPr="001A75A0" w:rsidTr="00732DFF">
        <w:tc>
          <w:tcPr>
            <w:tcW w:w="7215" w:type="dxa"/>
            <w:tcBorders>
              <w:left w:val="single" w:sz="4" w:space="0" w:color="000000"/>
              <w:bottom w:val="single" w:sz="4" w:space="0" w:color="000000"/>
              <w:right w:val="single" w:sz="4" w:space="0" w:color="000000"/>
            </w:tcBorders>
            <w:tcMar>
              <w:left w:w="100" w:type="dxa"/>
              <w:right w:w="100" w:type="dxa"/>
            </w:tcMar>
          </w:tcPr>
          <w:p w:rsidR="00C2414B" w:rsidRPr="009F11B2" w:rsidRDefault="00C2414B" w:rsidP="00DA3C27">
            <w:pPr>
              <w:pStyle w:val="Normal1"/>
              <w:spacing w:after="0"/>
              <w:jc w:val="both"/>
              <w:rPr>
                <w:sz w:val="24"/>
                <w:szCs w:val="24"/>
                <w:lang w:val="bg-BG"/>
              </w:rPr>
            </w:pPr>
            <w:r w:rsidRPr="00666CF1">
              <w:rPr>
                <w:b/>
                <w:sz w:val="24"/>
                <w:szCs w:val="24"/>
                <w:lang w:val="ru-RU"/>
              </w:rPr>
              <w:t xml:space="preserve">1. </w:t>
            </w:r>
            <w:r>
              <w:rPr>
                <w:b/>
                <w:sz w:val="24"/>
                <w:szCs w:val="24"/>
                <w:lang w:val="bg-BG"/>
              </w:rPr>
              <w:t>Формиране на група (на ансамбъл)</w:t>
            </w:r>
          </w:p>
          <w:p w:rsidR="00C2414B" w:rsidRPr="001A75A0" w:rsidRDefault="00C2414B" w:rsidP="009575EE">
            <w:pPr>
              <w:pStyle w:val="Normal1"/>
              <w:numPr>
                <w:ilvl w:val="0"/>
                <w:numId w:val="5"/>
              </w:numPr>
              <w:spacing w:after="0"/>
              <w:contextualSpacing/>
              <w:jc w:val="both"/>
              <w:rPr>
                <w:sz w:val="24"/>
                <w:szCs w:val="24"/>
              </w:rPr>
            </w:pPr>
            <w:r>
              <w:rPr>
                <w:sz w:val="24"/>
                <w:szCs w:val="24"/>
                <w:lang w:val="bg-BG"/>
              </w:rPr>
              <w:t>Представяне, пауза, здрависване</w:t>
            </w:r>
          </w:p>
          <w:p w:rsidR="00C2414B" w:rsidRPr="00666CF1" w:rsidRDefault="00C2414B" w:rsidP="009575EE">
            <w:pPr>
              <w:pStyle w:val="Normal1"/>
              <w:numPr>
                <w:ilvl w:val="0"/>
                <w:numId w:val="5"/>
              </w:numPr>
              <w:spacing w:after="0"/>
              <w:contextualSpacing/>
              <w:jc w:val="both"/>
              <w:rPr>
                <w:sz w:val="24"/>
                <w:szCs w:val="24"/>
                <w:lang w:val="ru-RU"/>
              </w:rPr>
            </w:pPr>
            <w:r>
              <w:rPr>
                <w:sz w:val="24"/>
                <w:szCs w:val="24"/>
                <w:lang w:val="bg-BG"/>
              </w:rPr>
              <w:t xml:space="preserve">Серии движения по </w:t>
            </w:r>
            <w:r w:rsidRPr="00666CF1">
              <w:rPr>
                <w:sz w:val="24"/>
                <w:szCs w:val="24"/>
                <w:lang w:val="ru-RU"/>
              </w:rPr>
              <w:t>8</w:t>
            </w:r>
            <w:r>
              <w:rPr>
                <w:sz w:val="24"/>
                <w:szCs w:val="24"/>
                <w:lang w:val="bg-BG"/>
              </w:rPr>
              <w:t xml:space="preserve"> повторения на фона на музика</w:t>
            </w:r>
          </w:p>
          <w:p w:rsidR="00C2414B" w:rsidRPr="001A75A0" w:rsidRDefault="00C2414B" w:rsidP="009575EE">
            <w:pPr>
              <w:pStyle w:val="Normal1"/>
              <w:numPr>
                <w:ilvl w:val="0"/>
                <w:numId w:val="5"/>
              </w:numPr>
              <w:spacing w:after="0"/>
              <w:contextualSpacing/>
              <w:jc w:val="both"/>
              <w:rPr>
                <w:sz w:val="24"/>
                <w:szCs w:val="24"/>
              </w:rPr>
            </w:pPr>
            <w:r>
              <w:rPr>
                <w:sz w:val="24"/>
                <w:szCs w:val="24"/>
                <w:lang w:val="bg-BG"/>
              </w:rPr>
              <w:t>Смяна на лицето</w:t>
            </w:r>
          </w:p>
          <w:p w:rsidR="00C2414B" w:rsidRPr="001A75A0" w:rsidRDefault="00C2414B" w:rsidP="009575EE">
            <w:pPr>
              <w:pStyle w:val="Normal1"/>
              <w:numPr>
                <w:ilvl w:val="0"/>
                <w:numId w:val="5"/>
              </w:numPr>
              <w:spacing w:after="0"/>
              <w:contextualSpacing/>
              <w:jc w:val="both"/>
              <w:rPr>
                <w:sz w:val="24"/>
                <w:szCs w:val="24"/>
              </w:rPr>
            </w:pPr>
            <w:r>
              <w:rPr>
                <w:sz w:val="24"/>
                <w:szCs w:val="24"/>
                <w:lang w:val="bg-BG"/>
              </w:rPr>
              <w:t>Предаване на плясването</w:t>
            </w:r>
          </w:p>
          <w:p w:rsidR="00C2414B" w:rsidRPr="009F11B2" w:rsidRDefault="00C2414B" w:rsidP="00DA3C27">
            <w:pPr>
              <w:pStyle w:val="Normal1"/>
              <w:spacing w:after="0"/>
              <w:jc w:val="both"/>
              <w:rPr>
                <w:b/>
                <w:sz w:val="24"/>
                <w:szCs w:val="24"/>
                <w:lang w:val="bg-BG"/>
              </w:rPr>
            </w:pPr>
            <w:r w:rsidRPr="001A75A0">
              <w:rPr>
                <w:b/>
                <w:sz w:val="24"/>
                <w:szCs w:val="24"/>
              </w:rPr>
              <w:t xml:space="preserve">2. </w:t>
            </w:r>
            <w:r>
              <w:rPr>
                <w:b/>
                <w:sz w:val="24"/>
                <w:szCs w:val="24"/>
                <w:lang w:val="bg-BG"/>
              </w:rPr>
              <w:t>Развиване на умения</w:t>
            </w:r>
          </w:p>
          <w:p w:rsidR="00C2414B" w:rsidRPr="00666CF1" w:rsidRDefault="00C2414B" w:rsidP="009575EE">
            <w:pPr>
              <w:pStyle w:val="Normal1"/>
              <w:numPr>
                <w:ilvl w:val="0"/>
                <w:numId w:val="5"/>
              </w:numPr>
              <w:spacing w:after="0"/>
              <w:contextualSpacing/>
              <w:jc w:val="both"/>
              <w:rPr>
                <w:sz w:val="24"/>
                <w:szCs w:val="24"/>
                <w:lang w:val="ru-RU"/>
              </w:rPr>
            </w:pPr>
            <w:r>
              <w:rPr>
                <w:sz w:val="24"/>
                <w:szCs w:val="24"/>
                <w:lang w:val="bg-BG"/>
              </w:rPr>
              <w:t>Скоростта</w:t>
            </w:r>
            <w:r w:rsidRPr="00666CF1">
              <w:rPr>
                <w:sz w:val="24"/>
                <w:szCs w:val="24"/>
                <w:lang w:val="ru-RU"/>
              </w:rPr>
              <w:t xml:space="preserve"> </w:t>
            </w:r>
            <w:r>
              <w:rPr>
                <w:sz w:val="24"/>
                <w:szCs w:val="24"/>
                <w:lang w:val="bg-BG"/>
              </w:rPr>
              <w:t xml:space="preserve">и шестте посоки в пространството </w:t>
            </w:r>
          </w:p>
          <w:p w:rsidR="00C2414B" w:rsidRPr="001A75A0" w:rsidRDefault="00C2414B" w:rsidP="009575EE">
            <w:pPr>
              <w:pStyle w:val="Normal1"/>
              <w:numPr>
                <w:ilvl w:val="0"/>
                <w:numId w:val="5"/>
              </w:numPr>
              <w:spacing w:after="0"/>
              <w:contextualSpacing/>
              <w:jc w:val="both"/>
              <w:rPr>
                <w:sz w:val="24"/>
                <w:szCs w:val="24"/>
              </w:rPr>
            </w:pPr>
            <w:r>
              <w:rPr>
                <w:sz w:val="24"/>
                <w:szCs w:val="24"/>
                <w:lang w:val="bg-BG"/>
              </w:rPr>
              <w:t>Движение длан върху ръка</w:t>
            </w:r>
          </w:p>
          <w:p w:rsidR="00C2414B" w:rsidRPr="00666CF1" w:rsidRDefault="00C2414B" w:rsidP="009575EE">
            <w:pPr>
              <w:pStyle w:val="Normal1"/>
              <w:numPr>
                <w:ilvl w:val="0"/>
                <w:numId w:val="5"/>
              </w:numPr>
              <w:spacing w:after="0"/>
              <w:contextualSpacing/>
              <w:jc w:val="both"/>
              <w:rPr>
                <w:sz w:val="24"/>
                <w:szCs w:val="24"/>
                <w:lang w:val="ru-RU"/>
              </w:rPr>
            </w:pPr>
            <w:r>
              <w:rPr>
                <w:sz w:val="24"/>
                <w:szCs w:val="24"/>
                <w:lang w:val="bg-BG"/>
              </w:rPr>
              <w:t xml:space="preserve">Замръзване в емоции тип </w:t>
            </w:r>
            <w:r w:rsidRPr="00666CF1">
              <w:rPr>
                <w:sz w:val="24"/>
                <w:szCs w:val="24"/>
                <w:lang w:val="ru-RU"/>
              </w:rPr>
              <w:t>“</w:t>
            </w:r>
            <w:r>
              <w:rPr>
                <w:sz w:val="24"/>
                <w:szCs w:val="24"/>
                <w:lang w:val="bg-BG"/>
              </w:rPr>
              <w:t>Медуза</w:t>
            </w:r>
            <w:r w:rsidRPr="00666CF1">
              <w:rPr>
                <w:sz w:val="24"/>
                <w:szCs w:val="24"/>
                <w:lang w:val="ru-RU"/>
              </w:rPr>
              <w:t xml:space="preserve">” </w:t>
            </w:r>
          </w:p>
          <w:p w:rsidR="00C2414B" w:rsidRPr="001A75A0" w:rsidRDefault="00C2414B" w:rsidP="009575EE">
            <w:pPr>
              <w:pStyle w:val="Normal1"/>
              <w:numPr>
                <w:ilvl w:val="0"/>
                <w:numId w:val="5"/>
              </w:numPr>
              <w:spacing w:after="0"/>
              <w:contextualSpacing/>
              <w:jc w:val="both"/>
              <w:rPr>
                <w:sz w:val="24"/>
                <w:szCs w:val="24"/>
              </w:rPr>
            </w:pPr>
            <w:r>
              <w:rPr>
                <w:sz w:val="24"/>
                <w:szCs w:val="24"/>
                <w:lang w:val="bg-BG"/>
              </w:rPr>
              <w:t>Бурята с вестници</w:t>
            </w:r>
          </w:p>
          <w:p w:rsidR="00C2414B" w:rsidRPr="001A75A0" w:rsidRDefault="00C2414B" w:rsidP="00DA3C27">
            <w:pPr>
              <w:pStyle w:val="Normal1"/>
              <w:spacing w:after="0"/>
              <w:jc w:val="both"/>
              <w:rPr>
                <w:sz w:val="24"/>
                <w:szCs w:val="24"/>
              </w:rPr>
            </w:pPr>
            <w:r w:rsidRPr="001A75A0">
              <w:rPr>
                <w:b/>
                <w:sz w:val="24"/>
                <w:szCs w:val="24"/>
              </w:rPr>
              <w:t xml:space="preserve">3. </w:t>
            </w:r>
            <w:r>
              <w:rPr>
                <w:b/>
                <w:sz w:val="24"/>
                <w:szCs w:val="24"/>
                <w:lang w:val="bg-BG"/>
              </w:rPr>
              <w:t>Споделяне на идеи и създаване</w:t>
            </w:r>
          </w:p>
          <w:p w:rsidR="00C2414B" w:rsidRPr="00666CF1" w:rsidRDefault="00C2414B" w:rsidP="009575EE">
            <w:pPr>
              <w:pStyle w:val="Normal1"/>
              <w:numPr>
                <w:ilvl w:val="0"/>
                <w:numId w:val="5"/>
              </w:numPr>
              <w:spacing w:after="0"/>
              <w:contextualSpacing/>
              <w:jc w:val="both"/>
              <w:rPr>
                <w:sz w:val="24"/>
                <w:szCs w:val="24"/>
                <w:lang w:val="ru-RU"/>
              </w:rPr>
            </w:pPr>
            <w:r>
              <w:rPr>
                <w:sz w:val="24"/>
                <w:szCs w:val="24"/>
                <w:lang w:val="bg-BG"/>
              </w:rPr>
              <w:t>Въведение в историята на „Медуза“</w:t>
            </w:r>
            <w:r w:rsidRPr="00666CF1">
              <w:rPr>
                <w:sz w:val="24"/>
                <w:szCs w:val="24"/>
                <w:lang w:val="ru-RU"/>
              </w:rPr>
              <w:t xml:space="preserve"> </w:t>
            </w:r>
          </w:p>
          <w:p w:rsidR="00C2414B" w:rsidRPr="001A75A0" w:rsidRDefault="00C2414B" w:rsidP="009575EE">
            <w:pPr>
              <w:pStyle w:val="Normal1"/>
              <w:numPr>
                <w:ilvl w:val="0"/>
                <w:numId w:val="5"/>
              </w:numPr>
              <w:spacing w:after="0"/>
              <w:contextualSpacing/>
              <w:jc w:val="both"/>
              <w:rPr>
                <w:sz w:val="24"/>
                <w:szCs w:val="24"/>
              </w:rPr>
            </w:pPr>
            <w:r>
              <w:rPr>
                <w:sz w:val="24"/>
                <w:szCs w:val="24"/>
                <w:lang w:val="bg-BG"/>
              </w:rPr>
              <w:t>Самостоятелна работа с пръчки</w:t>
            </w:r>
          </w:p>
          <w:p w:rsidR="00C2414B" w:rsidRPr="001A75A0" w:rsidRDefault="00C2414B" w:rsidP="009575EE">
            <w:pPr>
              <w:pStyle w:val="Normal1"/>
              <w:numPr>
                <w:ilvl w:val="0"/>
                <w:numId w:val="5"/>
              </w:numPr>
              <w:spacing w:after="0"/>
              <w:contextualSpacing/>
              <w:jc w:val="both"/>
              <w:rPr>
                <w:sz w:val="24"/>
                <w:szCs w:val="24"/>
              </w:rPr>
            </w:pPr>
            <w:r>
              <w:rPr>
                <w:sz w:val="24"/>
                <w:szCs w:val="24"/>
                <w:lang w:val="bg-BG"/>
              </w:rPr>
              <w:t>Работа с пръчки по двойки</w:t>
            </w:r>
          </w:p>
          <w:p w:rsidR="00C2414B" w:rsidRPr="00666CF1" w:rsidRDefault="00C2414B" w:rsidP="009575EE">
            <w:pPr>
              <w:pStyle w:val="Normal1"/>
              <w:numPr>
                <w:ilvl w:val="0"/>
                <w:numId w:val="5"/>
              </w:numPr>
              <w:spacing w:after="0"/>
              <w:contextualSpacing/>
              <w:jc w:val="both"/>
              <w:rPr>
                <w:sz w:val="24"/>
                <w:szCs w:val="24"/>
                <w:lang w:val="ru-RU"/>
              </w:rPr>
            </w:pPr>
            <w:r>
              <w:rPr>
                <w:sz w:val="24"/>
                <w:szCs w:val="24"/>
                <w:lang w:val="bg-BG"/>
              </w:rPr>
              <w:t>Хоерография с пръчки, за цялата група заедно</w:t>
            </w:r>
          </w:p>
          <w:p w:rsidR="00C2414B" w:rsidRPr="001A75A0" w:rsidRDefault="00C2414B" w:rsidP="00DA3C27">
            <w:pPr>
              <w:pStyle w:val="Normal1"/>
              <w:spacing w:after="0"/>
              <w:contextualSpacing/>
              <w:jc w:val="both"/>
              <w:rPr>
                <w:b/>
                <w:sz w:val="24"/>
                <w:szCs w:val="24"/>
              </w:rPr>
            </w:pPr>
            <w:r w:rsidRPr="001A75A0">
              <w:rPr>
                <w:b/>
                <w:sz w:val="24"/>
                <w:szCs w:val="24"/>
              </w:rPr>
              <w:t xml:space="preserve">4. </w:t>
            </w:r>
            <w:r>
              <w:rPr>
                <w:b/>
                <w:sz w:val="24"/>
                <w:szCs w:val="24"/>
                <w:lang w:val="bg-BG"/>
              </w:rPr>
              <w:t>Представяне</w:t>
            </w:r>
            <w:r w:rsidRPr="001A75A0">
              <w:rPr>
                <w:b/>
                <w:sz w:val="24"/>
                <w:szCs w:val="24"/>
              </w:rPr>
              <w:t xml:space="preserve"> </w:t>
            </w:r>
          </w:p>
          <w:p w:rsidR="00C2414B" w:rsidRPr="00666CF1" w:rsidRDefault="00C2414B" w:rsidP="009575EE">
            <w:pPr>
              <w:pStyle w:val="Normal1"/>
              <w:numPr>
                <w:ilvl w:val="0"/>
                <w:numId w:val="5"/>
              </w:numPr>
              <w:spacing w:after="0"/>
              <w:contextualSpacing/>
              <w:jc w:val="both"/>
              <w:rPr>
                <w:sz w:val="24"/>
                <w:szCs w:val="24"/>
                <w:lang w:val="ru-RU"/>
              </w:rPr>
            </w:pPr>
            <w:r>
              <w:rPr>
                <w:sz w:val="24"/>
                <w:szCs w:val="24"/>
                <w:lang w:val="bg-BG"/>
              </w:rPr>
              <w:t>Създаване на различни места чрез изполване на пръчките</w:t>
            </w:r>
            <w:r w:rsidRPr="00666CF1">
              <w:rPr>
                <w:sz w:val="24"/>
                <w:szCs w:val="24"/>
                <w:lang w:val="ru-RU"/>
              </w:rPr>
              <w:t xml:space="preserve"> </w:t>
            </w:r>
          </w:p>
          <w:p w:rsidR="00C2414B" w:rsidRPr="009F11B2" w:rsidRDefault="00C2414B" w:rsidP="00DA3C27">
            <w:pPr>
              <w:pStyle w:val="Normal1"/>
              <w:spacing w:after="0"/>
              <w:jc w:val="both"/>
              <w:rPr>
                <w:b/>
                <w:sz w:val="24"/>
                <w:szCs w:val="24"/>
                <w:lang w:val="bg-BG"/>
              </w:rPr>
            </w:pPr>
            <w:r w:rsidRPr="001A75A0">
              <w:rPr>
                <w:b/>
                <w:sz w:val="24"/>
                <w:szCs w:val="24"/>
              </w:rPr>
              <w:t xml:space="preserve">5. </w:t>
            </w:r>
            <w:r>
              <w:rPr>
                <w:b/>
                <w:sz w:val="24"/>
                <w:szCs w:val="24"/>
                <w:lang w:val="bg-BG"/>
              </w:rPr>
              <w:t>Завършване</w:t>
            </w:r>
          </w:p>
          <w:p w:rsidR="00C2414B" w:rsidRPr="001A75A0" w:rsidRDefault="00C2414B" w:rsidP="009575EE">
            <w:pPr>
              <w:pStyle w:val="Normal1"/>
              <w:numPr>
                <w:ilvl w:val="0"/>
                <w:numId w:val="5"/>
              </w:numPr>
              <w:spacing w:after="0"/>
              <w:contextualSpacing/>
              <w:jc w:val="both"/>
              <w:rPr>
                <w:sz w:val="24"/>
                <w:szCs w:val="24"/>
              </w:rPr>
            </w:pPr>
            <w:r>
              <w:rPr>
                <w:sz w:val="24"/>
                <w:szCs w:val="24"/>
                <w:lang w:val="bg-BG"/>
              </w:rPr>
              <w:t>Благодарности по кръга</w:t>
            </w:r>
          </w:p>
          <w:p w:rsidR="00C2414B" w:rsidRPr="001A75A0" w:rsidRDefault="00C2414B" w:rsidP="009575EE">
            <w:pPr>
              <w:pStyle w:val="Normal1"/>
              <w:numPr>
                <w:ilvl w:val="0"/>
                <w:numId w:val="5"/>
              </w:numPr>
              <w:spacing w:after="0"/>
              <w:contextualSpacing/>
              <w:jc w:val="both"/>
              <w:rPr>
                <w:sz w:val="24"/>
                <w:szCs w:val="24"/>
              </w:rPr>
            </w:pPr>
            <w:r w:rsidRPr="001A75A0">
              <w:rPr>
                <w:sz w:val="24"/>
                <w:szCs w:val="24"/>
              </w:rPr>
              <w:t>“</w:t>
            </w:r>
            <w:r>
              <w:rPr>
                <w:sz w:val="24"/>
                <w:szCs w:val="24"/>
                <w:lang w:val="bg-BG"/>
              </w:rPr>
              <w:t>Ние сме удивителни</w:t>
            </w:r>
            <w:r w:rsidRPr="001A75A0">
              <w:rPr>
                <w:sz w:val="24"/>
                <w:szCs w:val="24"/>
              </w:rPr>
              <w:t>”</w:t>
            </w:r>
          </w:p>
          <w:p w:rsidR="00C2414B" w:rsidRPr="00666CF1" w:rsidRDefault="00C2414B" w:rsidP="009575EE">
            <w:pPr>
              <w:pStyle w:val="Normal1"/>
              <w:numPr>
                <w:ilvl w:val="0"/>
                <w:numId w:val="5"/>
              </w:numPr>
              <w:spacing w:after="0"/>
              <w:contextualSpacing/>
              <w:jc w:val="both"/>
              <w:rPr>
                <w:b/>
                <w:sz w:val="24"/>
                <w:szCs w:val="24"/>
                <w:lang w:val="ru-RU"/>
              </w:rPr>
            </w:pPr>
            <w:r>
              <w:rPr>
                <w:sz w:val="24"/>
                <w:szCs w:val="24"/>
                <w:lang w:val="bg-BG"/>
              </w:rPr>
              <w:t xml:space="preserve">Серии движения по </w:t>
            </w:r>
            <w:r w:rsidRPr="00666CF1">
              <w:rPr>
                <w:sz w:val="24"/>
                <w:szCs w:val="24"/>
                <w:lang w:val="ru-RU"/>
              </w:rPr>
              <w:t>8</w:t>
            </w:r>
            <w:r>
              <w:rPr>
                <w:sz w:val="24"/>
                <w:szCs w:val="24"/>
                <w:lang w:val="bg-BG"/>
              </w:rPr>
              <w:t xml:space="preserve"> повторения на фона на музика</w:t>
            </w:r>
          </w:p>
        </w:tc>
        <w:tc>
          <w:tcPr>
            <w:tcW w:w="1650" w:type="dxa"/>
            <w:tcBorders>
              <w:bottom w:val="single" w:sz="4" w:space="0" w:color="000000"/>
              <w:right w:val="single" w:sz="4" w:space="0" w:color="000000"/>
            </w:tcBorders>
            <w:tcMar>
              <w:left w:w="100" w:type="dxa"/>
              <w:right w:w="100" w:type="dxa"/>
            </w:tcMar>
          </w:tcPr>
          <w:p w:rsidR="00C2414B" w:rsidRPr="009F11B2" w:rsidRDefault="00C2414B" w:rsidP="00DA3C27">
            <w:pPr>
              <w:pStyle w:val="Normal1"/>
              <w:spacing w:after="0"/>
              <w:jc w:val="both"/>
              <w:rPr>
                <w:sz w:val="24"/>
                <w:szCs w:val="24"/>
                <w:lang w:val="bg-BG"/>
              </w:rPr>
            </w:pPr>
            <w:r w:rsidRPr="00666CF1">
              <w:rPr>
                <w:b/>
                <w:sz w:val="24"/>
                <w:szCs w:val="24"/>
                <w:lang w:val="ru-RU"/>
              </w:rPr>
              <w:t xml:space="preserve">20 </w:t>
            </w:r>
            <w:r>
              <w:rPr>
                <w:b/>
                <w:sz w:val="24"/>
                <w:szCs w:val="24"/>
                <w:lang w:val="bg-BG"/>
              </w:rPr>
              <w:t>минути</w:t>
            </w:r>
          </w:p>
          <w:p w:rsidR="00C2414B" w:rsidRPr="00666CF1" w:rsidRDefault="00C2414B" w:rsidP="00DA3C27">
            <w:pPr>
              <w:pStyle w:val="Normal1"/>
              <w:spacing w:after="0"/>
              <w:jc w:val="both"/>
              <w:rPr>
                <w:b/>
                <w:sz w:val="24"/>
                <w:szCs w:val="24"/>
                <w:lang w:val="ru-RU"/>
              </w:rPr>
            </w:pPr>
          </w:p>
          <w:p w:rsidR="00C2414B" w:rsidRPr="00666CF1" w:rsidRDefault="00C2414B" w:rsidP="00DA3C27">
            <w:pPr>
              <w:pStyle w:val="Normal1"/>
              <w:spacing w:after="0"/>
              <w:jc w:val="both"/>
              <w:rPr>
                <w:b/>
                <w:sz w:val="24"/>
                <w:szCs w:val="24"/>
                <w:lang w:val="ru-RU"/>
              </w:rPr>
            </w:pPr>
          </w:p>
          <w:p w:rsidR="00C2414B" w:rsidRPr="00666CF1" w:rsidRDefault="00C2414B" w:rsidP="00DA3C27">
            <w:pPr>
              <w:pStyle w:val="Normal1"/>
              <w:spacing w:after="0"/>
              <w:jc w:val="both"/>
              <w:rPr>
                <w:b/>
                <w:sz w:val="24"/>
                <w:szCs w:val="24"/>
                <w:lang w:val="ru-RU"/>
              </w:rPr>
            </w:pPr>
          </w:p>
          <w:p w:rsidR="00C2414B" w:rsidRPr="00666CF1" w:rsidRDefault="00C2414B" w:rsidP="00DA3C27">
            <w:pPr>
              <w:pStyle w:val="Normal1"/>
              <w:spacing w:after="0"/>
              <w:jc w:val="both"/>
              <w:rPr>
                <w:b/>
                <w:sz w:val="24"/>
                <w:szCs w:val="24"/>
                <w:lang w:val="ru-RU"/>
              </w:rPr>
            </w:pPr>
          </w:p>
          <w:p w:rsidR="00C2414B" w:rsidRPr="00666CF1" w:rsidRDefault="00C2414B" w:rsidP="00DA3C27">
            <w:pPr>
              <w:pStyle w:val="Normal1"/>
              <w:spacing w:after="0"/>
              <w:jc w:val="both"/>
              <w:rPr>
                <w:b/>
                <w:sz w:val="24"/>
                <w:szCs w:val="24"/>
                <w:lang w:val="ru-RU"/>
              </w:rPr>
            </w:pPr>
            <w:r w:rsidRPr="00666CF1">
              <w:rPr>
                <w:b/>
                <w:sz w:val="24"/>
                <w:szCs w:val="24"/>
                <w:lang w:val="ru-RU"/>
              </w:rPr>
              <w:t xml:space="preserve">30 </w:t>
            </w:r>
            <w:r>
              <w:rPr>
                <w:b/>
                <w:sz w:val="24"/>
                <w:szCs w:val="24"/>
                <w:lang w:val="bg-BG"/>
              </w:rPr>
              <w:t>минути</w:t>
            </w:r>
          </w:p>
          <w:p w:rsidR="00C2414B" w:rsidRPr="00666CF1" w:rsidRDefault="00C2414B" w:rsidP="00DA3C27">
            <w:pPr>
              <w:pStyle w:val="Normal1"/>
              <w:spacing w:after="0"/>
              <w:jc w:val="both"/>
              <w:rPr>
                <w:sz w:val="24"/>
                <w:szCs w:val="24"/>
                <w:lang w:val="ru-RU"/>
              </w:rPr>
            </w:pPr>
            <w:r w:rsidRPr="00666CF1">
              <w:rPr>
                <w:b/>
                <w:sz w:val="24"/>
                <w:szCs w:val="24"/>
                <w:lang w:val="ru-RU"/>
              </w:rPr>
              <w:t xml:space="preserve"> </w:t>
            </w:r>
          </w:p>
          <w:p w:rsidR="00C2414B" w:rsidRPr="00666CF1" w:rsidRDefault="00C2414B" w:rsidP="00DA3C27">
            <w:pPr>
              <w:pStyle w:val="Normal1"/>
              <w:spacing w:after="0"/>
              <w:jc w:val="both"/>
              <w:rPr>
                <w:b/>
                <w:sz w:val="24"/>
                <w:szCs w:val="24"/>
                <w:lang w:val="ru-RU"/>
              </w:rPr>
            </w:pPr>
          </w:p>
          <w:p w:rsidR="00C2414B" w:rsidRPr="00666CF1" w:rsidRDefault="00C2414B" w:rsidP="00DA3C27">
            <w:pPr>
              <w:pStyle w:val="Normal1"/>
              <w:spacing w:after="0"/>
              <w:jc w:val="both"/>
              <w:rPr>
                <w:b/>
                <w:sz w:val="24"/>
                <w:szCs w:val="24"/>
                <w:lang w:val="ru-RU"/>
              </w:rPr>
            </w:pPr>
            <w:r w:rsidRPr="00666CF1">
              <w:rPr>
                <w:b/>
                <w:sz w:val="24"/>
                <w:szCs w:val="24"/>
                <w:lang w:val="ru-RU"/>
              </w:rPr>
              <w:t xml:space="preserve"> </w:t>
            </w:r>
          </w:p>
          <w:p w:rsidR="00C2414B" w:rsidRPr="00666CF1" w:rsidRDefault="00C2414B" w:rsidP="00DA3C27">
            <w:pPr>
              <w:pStyle w:val="Normal1"/>
              <w:spacing w:after="0"/>
              <w:jc w:val="both"/>
              <w:rPr>
                <w:sz w:val="24"/>
                <w:szCs w:val="24"/>
                <w:lang w:val="ru-RU"/>
              </w:rPr>
            </w:pPr>
          </w:p>
          <w:p w:rsidR="00C2414B" w:rsidRPr="00666CF1" w:rsidRDefault="00C2414B" w:rsidP="00DA3C27">
            <w:pPr>
              <w:pStyle w:val="Normal1"/>
              <w:spacing w:after="0"/>
              <w:jc w:val="both"/>
              <w:rPr>
                <w:b/>
                <w:sz w:val="24"/>
                <w:szCs w:val="24"/>
                <w:lang w:val="ru-RU"/>
              </w:rPr>
            </w:pPr>
            <w:r w:rsidRPr="00666CF1">
              <w:rPr>
                <w:b/>
                <w:sz w:val="24"/>
                <w:szCs w:val="24"/>
                <w:lang w:val="ru-RU"/>
              </w:rPr>
              <w:t xml:space="preserve">35 </w:t>
            </w:r>
            <w:r>
              <w:rPr>
                <w:b/>
                <w:sz w:val="24"/>
                <w:szCs w:val="24"/>
                <w:lang w:val="bg-BG"/>
              </w:rPr>
              <w:t>минути</w:t>
            </w:r>
          </w:p>
          <w:p w:rsidR="00C2414B" w:rsidRPr="00666CF1" w:rsidRDefault="00C2414B" w:rsidP="00DA3C27">
            <w:pPr>
              <w:pStyle w:val="Normal1"/>
              <w:spacing w:after="0"/>
              <w:jc w:val="both"/>
              <w:rPr>
                <w:sz w:val="24"/>
                <w:szCs w:val="24"/>
                <w:lang w:val="ru-RU"/>
              </w:rPr>
            </w:pPr>
          </w:p>
          <w:p w:rsidR="00C2414B" w:rsidRPr="00666CF1" w:rsidRDefault="00C2414B" w:rsidP="00DA3C27">
            <w:pPr>
              <w:pStyle w:val="Normal1"/>
              <w:spacing w:after="0"/>
              <w:jc w:val="both"/>
              <w:rPr>
                <w:sz w:val="24"/>
                <w:szCs w:val="24"/>
                <w:lang w:val="ru-RU"/>
              </w:rPr>
            </w:pPr>
          </w:p>
          <w:p w:rsidR="00C2414B" w:rsidRPr="00666CF1" w:rsidRDefault="00C2414B" w:rsidP="00DA3C27">
            <w:pPr>
              <w:pStyle w:val="Normal1"/>
              <w:spacing w:after="0"/>
              <w:jc w:val="both"/>
              <w:rPr>
                <w:sz w:val="24"/>
                <w:szCs w:val="24"/>
                <w:lang w:val="ru-RU"/>
              </w:rPr>
            </w:pPr>
          </w:p>
          <w:p w:rsidR="00C2414B" w:rsidRPr="00666CF1" w:rsidRDefault="00C2414B" w:rsidP="00DA3C27">
            <w:pPr>
              <w:pStyle w:val="Normal1"/>
              <w:spacing w:after="0"/>
              <w:jc w:val="both"/>
              <w:rPr>
                <w:sz w:val="24"/>
                <w:szCs w:val="24"/>
                <w:lang w:val="ru-RU"/>
              </w:rPr>
            </w:pPr>
          </w:p>
          <w:p w:rsidR="00C2414B" w:rsidRPr="00666CF1" w:rsidRDefault="00C2414B" w:rsidP="00DA3C27">
            <w:pPr>
              <w:pStyle w:val="Normal1"/>
              <w:spacing w:after="0"/>
              <w:jc w:val="both"/>
              <w:rPr>
                <w:b/>
                <w:sz w:val="24"/>
                <w:szCs w:val="24"/>
                <w:lang w:val="ru-RU"/>
              </w:rPr>
            </w:pPr>
            <w:r w:rsidRPr="00666CF1">
              <w:rPr>
                <w:b/>
                <w:sz w:val="24"/>
                <w:szCs w:val="24"/>
                <w:lang w:val="ru-RU"/>
              </w:rPr>
              <w:t xml:space="preserve">10 </w:t>
            </w:r>
            <w:r>
              <w:rPr>
                <w:b/>
                <w:sz w:val="24"/>
                <w:szCs w:val="24"/>
                <w:lang w:val="bg-BG"/>
              </w:rPr>
              <w:t>минути</w:t>
            </w:r>
          </w:p>
          <w:p w:rsidR="00C2414B" w:rsidRDefault="00C2414B" w:rsidP="00DA3C27">
            <w:pPr>
              <w:pStyle w:val="Normal1"/>
              <w:spacing w:after="0"/>
              <w:jc w:val="both"/>
              <w:rPr>
                <w:b/>
                <w:sz w:val="24"/>
                <w:szCs w:val="24"/>
                <w:lang w:val="bg-BG"/>
              </w:rPr>
            </w:pPr>
          </w:p>
          <w:p w:rsidR="00C2414B" w:rsidRPr="0040093F" w:rsidRDefault="00C2414B" w:rsidP="00DA3C27">
            <w:pPr>
              <w:pStyle w:val="Normal1"/>
              <w:spacing w:after="0"/>
              <w:jc w:val="both"/>
              <w:rPr>
                <w:b/>
                <w:sz w:val="24"/>
                <w:szCs w:val="24"/>
                <w:lang w:val="bg-BG"/>
              </w:rPr>
            </w:pPr>
          </w:p>
          <w:p w:rsidR="00C2414B" w:rsidRPr="00666CF1" w:rsidRDefault="00C2414B" w:rsidP="00DA3C27">
            <w:pPr>
              <w:pStyle w:val="Normal1"/>
              <w:spacing w:after="0"/>
              <w:jc w:val="both"/>
              <w:rPr>
                <w:sz w:val="24"/>
                <w:szCs w:val="24"/>
                <w:lang w:val="ru-RU"/>
              </w:rPr>
            </w:pPr>
            <w:r w:rsidRPr="00666CF1">
              <w:rPr>
                <w:b/>
                <w:sz w:val="24"/>
                <w:szCs w:val="24"/>
                <w:lang w:val="ru-RU"/>
              </w:rPr>
              <w:t xml:space="preserve">5 </w:t>
            </w:r>
            <w:r>
              <w:rPr>
                <w:b/>
                <w:sz w:val="24"/>
                <w:szCs w:val="24"/>
                <w:lang w:val="bg-BG"/>
              </w:rPr>
              <w:t>минути</w:t>
            </w:r>
          </w:p>
        </w:tc>
      </w:tr>
      <w:tr w:rsidR="00C2414B" w:rsidRPr="001A3983" w:rsidTr="00732DFF">
        <w:tc>
          <w:tcPr>
            <w:tcW w:w="7215" w:type="dxa"/>
            <w:tcBorders>
              <w:left w:val="single" w:sz="4" w:space="0" w:color="000000"/>
              <w:bottom w:val="single" w:sz="4" w:space="0" w:color="000000"/>
              <w:right w:val="single" w:sz="4" w:space="0" w:color="000000"/>
            </w:tcBorders>
            <w:tcMar>
              <w:left w:w="100" w:type="dxa"/>
              <w:right w:w="100" w:type="dxa"/>
            </w:tcMar>
          </w:tcPr>
          <w:p w:rsidR="00C2414B" w:rsidRPr="00666CF1" w:rsidRDefault="00C2414B" w:rsidP="00DA3C27">
            <w:pPr>
              <w:pStyle w:val="Normal1"/>
              <w:spacing w:after="0"/>
              <w:ind w:left="420"/>
              <w:jc w:val="both"/>
              <w:rPr>
                <w:lang w:val="ru-RU"/>
              </w:rPr>
            </w:pPr>
            <w:r w:rsidRPr="00666CF1">
              <w:rPr>
                <w:b/>
                <w:lang w:val="ru-RU"/>
              </w:rPr>
              <w:t xml:space="preserve"> </w:t>
            </w:r>
          </w:p>
        </w:tc>
        <w:tc>
          <w:tcPr>
            <w:tcW w:w="1650" w:type="dxa"/>
            <w:tcBorders>
              <w:bottom w:val="single" w:sz="4" w:space="0" w:color="000000"/>
              <w:right w:val="single" w:sz="4" w:space="0" w:color="000000"/>
            </w:tcBorders>
            <w:tcMar>
              <w:left w:w="100" w:type="dxa"/>
              <w:right w:w="100" w:type="dxa"/>
            </w:tcMar>
          </w:tcPr>
          <w:p w:rsidR="00C2414B" w:rsidRPr="001A3983" w:rsidRDefault="00C2414B" w:rsidP="00DA3C27">
            <w:pPr>
              <w:pStyle w:val="Normal1"/>
              <w:spacing w:after="0"/>
              <w:jc w:val="both"/>
            </w:pPr>
            <w:r w:rsidRPr="001A3983">
              <w:rPr>
                <w:b/>
              </w:rPr>
              <w:t>T: 1</w:t>
            </w:r>
            <w:r>
              <w:rPr>
                <w:b/>
              </w:rPr>
              <w:t>0</w:t>
            </w:r>
            <w:r w:rsidRPr="001A3983">
              <w:rPr>
                <w:b/>
              </w:rPr>
              <w:t xml:space="preserve">0 </w:t>
            </w:r>
            <w:r>
              <w:rPr>
                <w:b/>
                <w:sz w:val="24"/>
                <w:szCs w:val="24"/>
                <w:lang w:val="bg-BG"/>
              </w:rPr>
              <w:t>минути</w:t>
            </w:r>
          </w:p>
        </w:tc>
      </w:tr>
    </w:tbl>
    <w:p w:rsidR="00C2414B" w:rsidRDefault="00C2414B" w:rsidP="00DA3C27">
      <w:pPr>
        <w:pStyle w:val="Normal1"/>
        <w:spacing w:after="0"/>
        <w:jc w:val="both"/>
        <w:rPr>
          <w:b/>
          <w:sz w:val="28"/>
          <w:szCs w:val="28"/>
        </w:rPr>
      </w:pPr>
      <w:r>
        <w:rPr>
          <w:b/>
          <w:sz w:val="28"/>
          <w:szCs w:val="28"/>
        </w:rPr>
        <w:t xml:space="preserve"> </w:t>
      </w:r>
    </w:p>
    <w:p w:rsidR="00C2414B" w:rsidRDefault="00C2414B" w:rsidP="00624C41">
      <w:pPr>
        <w:pStyle w:val="Normal1"/>
        <w:spacing w:after="0"/>
        <w:jc w:val="both"/>
        <w:rPr>
          <w:rStyle w:val="Lienhypertexte"/>
          <w:b/>
          <w:sz w:val="24"/>
          <w:szCs w:val="24"/>
          <w:lang w:val="bg-BG"/>
        </w:rPr>
      </w:pPr>
      <w:r w:rsidRPr="001A75A0">
        <w:rPr>
          <w:b/>
          <w:sz w:val="24"/>
          <w:szCs w:val="24"/>
        </w:rPr>
        <w:t>N</w:t>
      </w:r>
      <w:r w:rsidRPr="00666CF1">
        <w:rPr>
          <w:b/>
          <w:sz w:val="24"/>
          <w:szCs w:val="24"/>
          <w:lang w:val="ru-RU"/>
        </w:rPr>
        <w:t>.</w:t>
      </w:r>
      <w:r w:rsidRPr="001A75A0">
        <w:rPr>
          <w:b/>
          <w:sz w:val="24"/>
          <w:szCs w:val="24"/>
        </w:rPr>
        <w:t>B</w:t>
      </w:r>
      <w:r w:rsidRPr="00666CF1">
        <w:rPr>
          <w:b/>
          <w:sz w:val="24"/>
          <w:szCs w:val="24"/>
          <w:lang w:val="ru-RU"/>
        </w:rPr>
        <w:t xml:space="preserve">. </w:t>
      </w:r>
      <w:r>
        <w:rPr>
          <w:b/>
          <w:sz w:val="24"/>
          <w:szCs w:val="24"/>
          <w:lang w:val="bg-BG"/>
        </w:rPr>
        <w:t>Аудио файлове с някои от театралните упражнения са налични на</w:t>
      </w:r>
      <w:r w:rsidRPr="00666CF1">
        <w:rPr>
          <w:b/>
          <w:sz w:val="24"/>
          <w:szCs w:val="24"/>
          <w:lang w:val="ru-RU"/>
        </w:rPr>
        <w:t xml:space="preserve">: </w:t>
      </w:r>
      <w:hyperlink r:id="rId66" w:history="1">
        <w:r w:rsidRPr="00C93C10">
          <w:rPr>
            <w:rStyle w:val="Lienhypertexte"/>
            <w:b/>
            <w:sz w:val="24"/>
            <w:szCs w:val="24"/>
          </w:rPr>
          <w:t>http</w:t>
        </w:r>
        <w:r w:rsidRPr="00666CF1">
          <w:rPr>
            <w:rStyle w:val="Lienhypertexte"/>
            <w:b/>
            <w:sz w:val="24"/>
            <w:szCs w:val="24"/>
            <w:lang w:val="ru-RU"/>
          </w:rPr>
          <w:t>://</w:t>
        </w:r>
        <w:r w:rsidRPr="00C93C10">
          <w:rPr>
            <w:rStyle w:val="Lienhypertexte"/>
            <w:b/>
            <w:sz w:val="24"/>
            <w:szCs w:val="24"/>
          </w:rPr>
          <w:t>vision</w:t>
        </w:r>
        <w:r w:rsidRPr="00666CF1">
          <w:rPr>
            <w:rStyle w:val="Lienhypertexte"/>
            <w:b/>
            <w:sz w:val="24"/>
            <w:szCs w:val="24"/>
            <w:lang w:val="ru-RU"/>
          </w:rPr>
          <w:t>-</w:t>
        </w:r>
        <w:r w:rsidRPr="00C93C10">
          <w:rPr>
            <w:rStyle w:val="Lienhypertexte"/>
            <w:b/>
            <w:sz w:val="24"/>
            <w:szCs w:val="24"/>
          </w:rPr>
          <w:t>erasmusplus</w:t>
        </w:r>
        <w:r w:rsidRPr="00666CF1">
          <w:rPr>
            <w:rStyle w:val="Lienhypertexte"/>
            <w:b/>
            <w:sz w:val="24"/>
            <w:szCs w:val="24"/>
            <w:lang w:val="ru-RU"/>
          </w:rPr>
          <w:t>.</w:t>
        </w:r>
        <w:r w:rsidRPr="00C93C10">
          <w:rPr>
            <w:rStyle w:val="Lienhypertexte"/>
            <w:b/>
            <w:sz w:val="24"/>
            <w:szCs w:val="24"/>
          </w:rPr>
          <w:t>eu</w:t>
        </w:r>
        <w:r w:rsidRPr="00666CF1">
          <w:rPr>
            <w:rStyle w:val="Lienhypertexte"/>
            <w:b/>
            <w:sz w:val="24"/>
            <w:szCs w:val="24"/>
            <w:lang w:val="ru-RU"/>
          </w:rPr>
          <w:t>/</w:t>
        </w:r>
        <w:r w:rsidRPr="00C93C10">
          <w:rPr>
            <w:rStyle w:val="Lienhypertexte"/>
            <w:b/>
            <w:sz w:val="24"/>
            <w:szCs w:val="24"/>
          </w:rPr>
          <w:t>pages</w:t>
        </w:r>
        <w:r w:rsidRPr="00666CF1">
          <w:rPr>
            <w:rStyle w:val="Lienhypertexte"/>
            <w:b/>
            <w:sz w:val="24"/>
            <w:szCs w:val="24"/>
            <w:lang w:val="ru-RU"/>
          </w:rPr>
          <w:t>/</w:t>
        </w:r>
        <w:r w:rsidRPr="00C93C10">
          <w:rPr>
            <w:rStyle w:val="Lienhypertexte"/>
            <w:b/>
            <w:sz w:val="24"/>
            <w:szCs w:val="24"/>
          </w:rPr>
          <w:t>training</w:t>
        </w:r>
        <w:r w:rsidRPr="00666CF1">
          <w:rPr>
            <w:rStyle w:val="Lienhypertexte"/>
            <w:b/>
            <w:sz w:val="24"/>
            <w:szCs w:val="24"/>
            <w:lang w:val="ru-RU"/>
          </w:rPr>
          <w:t>.</w:t>
        </w:r>
        <w:r w:rsidRPr="00C93C10">
          <w:rPr>
            <w:rStyle w:val="Lienhypertexte"/>
            <w:b/>
            <w:sz w:val="24"/>
            <w:szCs w:val="24"/>
          </w:rPr>
          <w:t>php</w:t>
        </w:r>
      </w:hyperlink>
    </w:p>
    <w:p w:rsidR="00C2414B" w:rsidRPr="00666CF1" w:rsidRDefault="00C2414B" w:rsidP="00624C41">
      <w:pPr>
        <w:pStyle w:val="Normal1"/>
        <w:spacing w:after="0"/>
        <w:jc w:val="both"/>
        <w:rPr>
          <w:b/>
          <w:sz w:val="24"/>
          <w:szCs w:val="24"/>
          <w:lang w:val="ru-RU"/>
        </w:rPr>
      </w:pPr>
      <w:r w:rsidRPr="00666CF1">
        <w:rPr>
          <w:b/>
          <w:sz w:val="24"/>
          <w:szCs w:val="24"/>
          <w:lang w:val="ru-RU"/>
        </w:rPr>
        <w:t xml:space="preserve"> </w:t>
      </w:r>
    </w:p>
    <w:p w:rsidR="00C2414B" w:rsidRPr="009F11B2" w:rsidRDefault="00C2414B" w:rsidP="0040093F">
      <w:pPr>
        <w:pStyle w:val="Normal1"/>
        <w:spacing w:after="0"/>
        <w:jc w:val="both"/>
        <w:rPr>
          <w:sz w:val="24"/>
          <w:szCs w:val="24"/>
          <w:lang w:val="bg-BG"/>
        </w:rPr>
      </w:pPr>
      <w:r>
        <w:rPr>
          <w:sz w:val="24"/>
          <w:szCs w:val="24"/>
          <w:lang w:val="bg-BG"/>
        </w:rPr>
        <w:t xml:space="preserve">Пълният уъркшоп е наличен в страницата с видео материалите. Запис от Палермо, 31.03.2016г. </w:t>
      </w:r>
    </w:p>
    <w:p w:rsidR="00C2414B" w:rsidRDefault="00C2414B" w:rsidP="00DA3C27">
      <w:pPr>
        <w:spacing w:after="0"/>
        <w:rPr>
          <w:lang w:val="ru-RU"/>
        </w:rPr>
      </w:pPr>
    </w:p>
    <w:p w:rsidR="00C2414B" w:rsidRDefault="00C2414B" w:rsidP="00DA3C27">
      <w:pPr>
        <w:spacing w:after="0"/>
        <w:rPr>
          <w:lang w:val="ru-RU"/>
        </w:rPr>
      </w:pPr>
    </w:p>
    <w:p w:rsidR="00C2414B" w:rsidRDefault="00C2414B" w:rsidP="00DA3C27">
      <w:pPr>
        <w:spacing w:after="0"/>
        <w:rPr>
          <w:lang w:val="ru-RU"/>
        </w:rPr>
      </w:pPr>
    </w:p>
    <w:p w:rsidR="00C2414B" w:rsidRPr="00666CF1" w:rsidRDefault="00C2414B" w:rsidP="00DA3C27">
      <w:pPr>
        <w:spacing w:after="0"/>
        <w:rPr>
          <w:lang w:val="ru-RU"/>
        </w:rPr>
      </w:pPr>
    </w:p>
    <w:p w:rsidR="00C2414B" w:rsidRPr="00666CF1" w:rsidRDefault="00C2414B" w:rsidP="00DA3C27">
      <w:pPr>
        <w:spacing w:after="0"/>
        <w:rPr>
          <w:b/>
          <w:sz w:val="24"/>
          <w:szCs w:val="24"/>
          <w:lang w:val="ru-RU"/>
        </w:rPr>
      </w:pPr>
      <w:r>
        <w:rPr>
          <w:b/>
          <w:sz w:val="24"/>
          <w:szCs w:val="24"/>
          <w:highlight w:val="green"/>
        </w:rPr>
        <w:t xml:space="preserve">Предложение за уъркшоп на италианския екип </w:t>
      </w:r>
      <w:r w:rsidRPr="00666CF1">
        <w:rPr>
          <w:b/>
          <w:sz w:val="24"/>
          <w:szCs w:val="24"/>
          <w:highlight w:val="green"/>
          <w:lang w:val="ru-RU"/>
        </w:rPr>
        <w:t xml:space="preserve">– </w:t>
      </w:r>
      <w:r>
        <w:rPr>
          <w:b/>
          <w:sz w:val="24"/>
          <w:szCs w:val="24"/>
          <w:highlight w:val="green"/>
        </w:rPr>
        <w:t xml:space="preserve">Касимиро Алаймо </w:t>
      </w:r>
      <w:r w:rsidRPr="00666CF1">
        <w:rPr>
          <w:b/>
          <w:sz w:val="24"/>
          <w:szCs w:val="24"/>
          <w:highlight w:val="green"/>
          <w:lang w:val="ru-RU"/>
        </w:rPr>
        <w:t xml:space="preserve">&amp; </w:t>
      </w:r>
      <w:r>
        <w:rPr>
          <w:b/>
          <w:sz w:val="24"/>
          <w:szCs w:val="24"/>
          <w:highlight w:val="green"/>
        </w:rPr>
        <w:t>Стефания Витале</w:t>
      </w:r>
    </w:p>
    <w:p w:rsidR="00C2414B" w:rsidRPr="00666CF1" w:rsidRDefault="00C2414B" w:rsidP="00DA3C27">
      <w:pPr>
        <w:spacing w:after="0"/>
        <w:rPr>
          <w:sz w:val="24"/>
          <w:szCs w:val="24"/>
          <w:lang w:val="ru-RU"/>
        </w:rPr>
      </w:pPr>
    </w:p>
    <w:tbl>
      <w:tblPr>
        <w:tblW w:w="8865" w:type="dxa"/>
        <w:tblLayout w:type="fixed"/>
        <w:tblLook w:val="0000" w:firstRow="0" w:lastRow="0" w:firstColumn="0" w:lastColumn="0" w:noHBand="0" w:noVBand="0"/>
      </w:tblPr>
      <w:tblGrid>
        <w:gridCol w:w="7215"/>
        <w:gridCol w:w="1650"/>
      </w:tblGrid>
      <w:tr w:rsidR="00C2414B" w:rsidRPr="001A75A0" w:rsidTr="00D2133F">
        <w:tc>
          <w:tcPr>
            <w:tcW w:w="7215" w:type="dxa"/>
            <w:tcBorders>
              <w:top w:val="single" w:sz="4" w:space="0" w:color="000000"/>
              <w:left w:val="single" w:sz="4" w:space="0" w:color="000000"/>
              <w:bottom w:val="single" w:sz="4" w:space="0" w:color="000000"/>
              <w:right w:val="single" w:sz="4" w:space="0" w:color="000000"/>
            </w:tcBorders>
            <w:tcMar>
              <w:left w:w="100" w:type="dxa"/>
              <w:right w:w="100" w:type="dxa"/>
            </w:tcMar>
          </w:tcPr>
          <w:p w:rsidR="00C2414B" w:rsidRPr="00A831DC" w:rsidRDefault="00C2414B" w:rsidP="00D2133F">
            <w:pPr>
              <w:pStyle w:val="Normal4"/>
              <w:jc w:val="both"/>
              <w:rPr>
                <w:rFonts w:ascii="Calibri" w:hAnsi="Calibri"/>
                <w:sz w:val="24"/>
                <w:szCs w:val="24"/>
                <w:lang w:val="bg-BG"/>
              </w:rPr>
            </w:pPr>
            <w:r>
              <w:rPr>
                <w:rFonts w:ascii="Calibri" w:hAnsi="Calibri"/>
                <w:b/>
                <w:sz w:val="24"/>
                <w:szCs w:val="24"/>
                <w:lang w:val="bg-BG"/>
              </w:rPr>
              <w:t>Упражнения</w:t>
            </w:r>
          </w:p>
        </w:tc>
        <w:tc>
          <w:tcPr>
            <w:tcW w:w="1650" w:type="dxa"/>
            <w:tcBorders>
              <w:top w:val="single" w:sz="4" w:space="0" w:color="000000"/>
              <w:bottom w:val="single" w:sz="4" w:space="0" w:color="000000"/>
              <w:right w:val="single" w:sz="4" w:space="0" w:color="000000"/>
            </w:tcBorders>
            <w:tcMar>
              <w:left w:w="100" w:type="dxa"/>
              <w:right w:w="100" w:type="dxa"/>
            </w:tcMar>
          </w:tcPr>
          <w:p w:rsidR="00C2414B" w:rsidRPr="00A831DC" w:rsidRDefault="00C2414B" w:rsidP="00D2133F">
            <w:pPr>
              <w:pStyle w:val="Normal4"/>
              <w:jc w:val="both"/>
              <w:rPr>
                <w:rFonts w:ascii="Calibri" w:hAnsi="Calibri"/>
                <w:sz w:val="24"/>
                <w:szCs w:val="24"/>
                <w:lang w:val="bg-BG"/>
              </w:rPr>
            </w:pPr>
            <w:r>
              <w:rPr>
                <w:rFonts w:ascii="Calibri" w:hAnsi="Calibri"/>
                <w:b/>
                <w:sz w:val="24"/>
                <w:szCs w:val="24"/>
                <w:lang w:val="bg-BG"/>
              </w:rPr>
              <w:t>Продължи-телност</w:t>
            </w:r>
          </w:p>
        </w:tc>
      </w:tr>
      <w:tr w:rsidR="00C2414B" w:rsidRPr="001A75A0" w:rsidTr="00D2133F">
        <w:tc>
          <w:tcPr>
            <w:tcW w:w="7215" w:type="dxa"/>
            <w:tcBorders>
              <w:left w:val="single" w:sz="4" w:space="0" w:color="000000"/>
              <w:bottom w:val="single" w:sz="4" w:space="0" w:color="000000"/>
              <w:right w:val="single" w:sz="4" w:space="0" w:color="000000"/>
            </w:tcBorders>
            <w:tcMar>
              <w:left w:w="100" w:type="dxa"/>
              <w:right w:w="100" w:type="dxa"/>
            </w:tcMar>
          </w:tcPr>
          <w:p w:rsidR="00C2414B" w:rsidRPr="009F11B2" w:rsidRDefault="00C2414B" w:rsidP="00A831DC">
            <w:pPr>
              <w:pStyle w:val="Normal1"/>
              <w:numPr>
                <w:ilvl w:val="0"/>
                <w:numId w:val="40"/>
              </w:numPr>
              <w:spacing w:after="0"/>
              <w:jc w:val="both"/>
              <w:rPr>
                <w:sz w:val="24"/>
                <w:szCs w:val="24"/>
                <w:lang w:val="bg-BG"/>
              </w:rPr>
            </w:pPr>
            <w:r>
              <w:rPr>
                <w:b/>
                <w:sz w:val="24"/>
                <w:szCs w:val="24"/>
                <w:lang w:val="bg-BG"/>
              </w:rPr>
              <w:t>Формиране на група (на ансамбъл)</w:t>
            </w:r>
          </w:p>
          <w:p w:rsidR="00C2414B" w:rsidRPr="00666CF1" w:rsidRDefault="00C2414B" w:rsidP="009575EE">
            <w:pPr>
              <w:pStyle w:val="Normal4"/>
              <w:numPr>
                <w:ilvl w:val="0"/>
                <w:numId w:val="15"/>
              </w:numPr>
              <w:ind w:hanging="360"/>
              <w:contextualSpacing/>
              <w:jc w:val="both"/>
              <w:rPr>
                <w:rFonts w:ascii="Calibri" w:hAnsi="Calibri"/>
                <w:bCs/>
                <w:sz w:val="24"/>
                <w:szCs w:val="24"/>
                <w:lang w:val="ru-RU"/>
              </w:rPr>
            </w:pPr>
            <w:r w:rsidRPr="00666CF1">
              <w:rPr>
                <w:rFonts w:ascii="Calibri" w:hAnsi="Calibri"/>
                <w:bCs/>
                <w:sz w:val="24"/>
                <w:szCs w:val="24"/>
                <w:lang w:val="ru-RU"/>
              </w:rPr>
              <w:t xml:space="preserve"> </w:t>
            </w:r>
            <w:r>
              <w:rPr>
                <w:rFonts w:ascii="Calibri" w:hAnsi="Calibri"/>
                <w:bCs/>
                <w:sz w:val="24"/>
                <w:szCs w:val="24"/>
                <w:lang w:val="bg-BG"/>
              </w:rPr>
              <w:t>Представете се чрез определен герой</w:t>
            </w:r>
            <w:r w:rsidRPr="00666CF1">
              <w:rPr>
                <w:rFonts w:ascii="Calibri" w:hAnsi="Calibri"/>
                <w:bCs/>
                <w:sz w:val="24"/>
                <w:szCs w:val="24"/>
                <w:lang w:val="ru-RU"/>
              </w:rPr>
              <w:t xml:space="preserve"> (</w:t>
            </w:r>
            <w:r>
              <w:rPr>
                <w:rFonts w:ascii="Calibri" w:hAnsi="Calibri"/>
                <w:bCs/>
                <w:sz w:val="24"/>
                <w:szCs w:val="24"/>
                <w:lang w:val="bg-BG"/>
              </w:rPr>
              <w:t>цяла група</w:t>
            </w:r>
            <w:r w:rsidRPr="00666CF1">
              <w:rPr>
                <w:rFonts w:ascii="Calibri" w:hAnsi="Calibri"/>
                <w:bCs/>
                <w:sz w:val="24"/>
                <w:szCs w:val="24"/>
                <w:lang w:val="ru-RU"/>
              </w:rPr>
              <w:t>)</w:t>
            </w:r>
          </w:p>
          <w:p w:rsidR="00C2414B" w:rsidRPr="001A75A0" w:rsidRDefault="00C2414B" w:rsidP="009575EE">
            <w:pPr>
              <w:pStyle w:val="Normal4"/>
              <w:numPr>
                <w:ilvl w:val="0"/>
                <w:numId w:val="15"/>
              </w:numPr>
              <w:ind w:hanging="360"/>
              <w:contextualSpacing/>
              <w:jc w:val="both"/>
              <w:rPr>
                <w:rFonts w:ascii="Calibri" w:hAnsi="Calibri"/>
                <w:bCs/>
                <w:sz w:val="24"/>
                <w:szCs w:val="24"/>
              </w:rPr>
            </w:pPr>
            <w:r>
              <w:rPr>
                <w:rFonts w:ascii="Calibri" w:hAnsi="Calibri"/>
                <w:bCs/>
                <w:sz w:val="24"/>
                <w:szCs w:val="24"/>
                <w:lang w:val="bg-BG"/>
              </w:rPr>
              <w:t>Японски поздрав</w:t>
            </w:r>
            <w:r w:rsidRPr="001A75A0">
              <w:rPr>
                <w:rFonts w:ascii="Calibri" w:hAnsi="Calibri"/>
                <w:bCs/>
                <w:sz w:val="24"/>
                <w:szCs w:val="24"/>
              </w:rPr>
              <w:t xml:space="preserve"> (</w:t>
            </w:r>
            <w:r>
              <w:rPr>
                <w:rFonts w:ascii="Calibri" w:hAnsi="Calibri"/>
                <w:bCs/>
                <w:sz w:val="24"/>
                <w:szCs w:val="24"/>
                <w:lang w:val="bg-BG"/>
              </w:rPr>
              <w:t>цяла група</w:t>
            </w:r>
            <w:r w:rsidRPr="001A75A0">
              <w:rPr>
                <w:rFonts w:ascii="Calibri" w:hAnsi="Calibri"/>
                <w:bCs/>
                <w:sz w:val="24"/>
                <w:szCs w:val="24"/>
              </w:rPr>
              <w:t>)</w:t>
            </w:r>
          </w:p>
          <w:p w:rsidR="00C2414B" w:rsidRPr="001A75A0" w:rsidRDefault="00C2414B" w:rsidP="00D2133F">
            <w:pPr>
              <w:pStyle w:val="Normal4"/>
              <w:ind w:left="420"/>
              <w:jc w:val="both"/>
              <w:rPr>
                <w:rFonts w:ascii="Calibri" w:hAnsi="Calibri"/>
                <w:bCs/>
                <w:sz w:val="24"/>
                <w:szCs w:val="24"/>
              </w:rPr>
            </w:pPr>
            <w:r w:rsidRPr="001A75A0">
              <w:rPr>
                <w:rFonts w:ascii="Calibri" w:hAnsi="Calibri"/>
                <w:bCs/>
                <w:sz w:val="24"/>
                <w:szCs w:val="24"/>
              </w:rPr>
              <w:t xml:space="preserve"> </w:t>
            </w:r>
          </w:p>
          <w:p w:rsidR="00C2414B" w:rsidRPr="009F11B2" w:rsidRDefault="00C2414B" w:rsidP="00A831DC">
            <w:pPr>
              <w:pStyle w:val="Normal1"/>
              <w:spacing w:after="0"/>
              <w:ind w:left="426"/>
              <w:jc w:val="both"/>
              <w:rPr>
                <w:b/>
                <w:sz w:val="24"/>
                <w:szCs w:val="24"/>
                <w:lang w:val="bg-BG"/>
              </w:rPr>
            </w:pPr>
            <w:r w:rsidRPr="001A75A0">
              <w:rPr>
                <w:b/>
                <w:sz w:val="24"/>
                <w:szCs w:val="24"/>
              </w:rPr>
              <w:t xml:space="preserve">2. </w:t>
            </w:r>
            <w:r>
              <w:rPr>
                <w:b/>
                <w:sz w:val="24"/>
                <w:szCs w:val="24"/>
                <w:lang w:val="bg-BG"/>
              </w:rPr>
              <w:t>Развиване на умения</w:t>
            </w:r>
          </w:p>
          <w:p w:rsidR="00C2414B" w:rsidRPr="00666CF1" w:rsidRDefault="00C2414B" w:rsidP="009575EE">
            <w:pPr>
              <w:pStyle w:val="Normal4"/>
              <w:numPr>
                <w:ilvl w:val="0"/>
                <w:numId w:val="13"/>
              </w:numPr>
              <w:ind w:hanging="360"/>
              <w:contextualSpacing/>
              <w:jc w:val="both"/>
              <w:rPr>
                <w:rFonts w:ascii="Calibri" w:hAnsi="Calibri"/>
                <w:bCs/>
                <w:sz w:val="24"/>
                <w:szCs w:val="24"/>
                <w:lang w:val="ru-RU"/>
              </w:rPr>
            </w:pPr>
            <w:r>
              <w:rPr>
                <w:rFonts w:ascii="Calibri" w:hAnsi="Calibri"/>
                <w:bCs/>
                <w:sz w:val="24"/>
                <w:szCs w:val="24"/>
                <w:lang w:val="bg-BG"/>
              </w:rPr>
              <w:t>Вървете сякаш ...</w:t>
            </w:r>
            <w:r w:rsidRPr="00666CF1">
              <w:rPr>
                <w:rFonts w:ascii="Calibri" w:hAnsi="Calibri"/>
                <w:bCs/>
                <w:sz w:val="24"/>
                <w:szCs w:val="24"/>
                <w:lang w:val="ru-RU"/>
              </w:rPr>
              <w:t xml:space="preserve"> (4 </w:t>
            </w:r>
            <w:r>
              <w:rPr>
                <w:rFonts w:ascii="Calibri" w:hAnsi="Calibri"/>
                <w:bCs/>
                <w:sz w:val="24"/>
                <w:szCs w:val="24"/>
                <w:lang w:val="bg-BG"/>
              </w:rPr>
              <w:t>стъпки/ситуации/емоции</w:t>
            </w:r>
            <w:r w:rsidRPr="00666CF1">
              <w:rPr>
                <w:rFonts w:ascii="Calibri" w:hAnsi="Calibri"/>
                <w:bCs/>
                <w:sz w:val="24"/>
                <w:szCs w:val="24"/>
                <w:lang w:val="ru-RU"/>
              </w:rPr>
              <w:t>) - (</w:t>
            </w:r>
            <w:r>
              <w:rPr>
                <w:rFonts w:ascii="Calibri" w:hAnsi="Calibri"/>
                <w:bCs/>
                <w:sz w:val="24"/>
                <w:szCs w:val="24"/>
                <w:lang w:val="bg-BG"/>
              </w:rPr>
              <w:t>цяла група</w:t>
            </w:r>
            <w:r w:rsidRPr="00666CF1">
              <w:rPr>
                <w:rFonts w:ascii="Calibri" w:hAnsi="Calibri"/>
                <w:bCs/>
                <w:sz w:val="24"/>
                <w:szCs w:val="24"/>
                <w:lang w:val="ru-RU"/>
              </w:rPr>
              <w:t>)</w:t>
            </w:r>
          </w:p>
          <w:p w:rsidR="00C2414B" w:rsidRPr="001A75A0" w:rsidRDefault="00C2414B" w:rsidP="009575EE">
            <w:pPr>
              <w:pStyle w:val="Normal4"/>
              <w:numPr>
                <w:ilvl w:val="0"/>
                <w:numId w:val="13"/>
              </w:numPr>
              <w:ind w:hanging="360"/>
              <w:contextualSpacing/>
              <w:jc w:val="both"/>
              <w:rPr>
                <w:rFonts w:ascii="Calibri" w:hAnsi="Calibri"/>
                <w:bCs/>
                <w:sz w:val="24"/>
                <w:szCs w:val="24"/>
              </w:rPr>
            </w:pPr>
            <w:r>
              <w:rPr>
                <w:rFonts w:ascii="Calibri" w:hAnsi="Calibri"/>
                <w:bCs/>
                <w:sz w:val="24"/>
                <w:szCs w:val="24"/>
                <w:lang w:val="bg-BG"/>
              </w:rPr>
              <w:t>Изобразяване на четирите стихии</w:t>
            </w:r>
          </w:p>
          <w:p w:rsidR="00C2414B" w:rsidRPr="001A75A0" w:rsidRDefault="00C2414B" w:rsidP="00D2133F">
            <w:pPr>
              <w:pStyle w:val="Normal4"/>
              <w:ind w:left="420"/>
              <w:jc w:val="both"/>
              <w:rPr>
                <w:rFonts w:ascii="Calibri" w:hAnsi="Calibri"/>
                <w:sz w:val="24"/>
                <w:szCs w:val="24"/>
              </w:rPr>
            </w:pPr>
            <w:r w:rsidRPr="001A75A0">
              <w:rPr>
                <w:rFonts w:ascii="Calibri" w:hAnsi="Calibri"/>
                <w:b/>
                <w:sz w:val="24"/>
                <w:szCs w:val="24"/>
              </w:rPr>
              <w:t xml:space="preserve"> </w:t>
            </w:r>
          </w:p>
          <w:p w:rsidR="00C2414B" w:rsidRPr="001A75A0" w:rsidRDefault="00C2414B" w:rsidP="00D2133F">
            <w:pPr>
              <w:pStyle w:val="Normal4"/>
              <w:ind w:left="420"/>
              <w:jc w:val="both"/>
              <w:rPr>
                <w:rFonts w:ascii="Calibri" w:hAnsi="Calibri"/>
                <w:sz w:val="24"/>
                <w:szCs w:val="24"/>
              </w:rPr>
            </w:pPr>
            <w:r w:rsidRPr="001A75A0">
              <w:rPr>
                <w:rFonts w:ascii="Calibri" w:hAnsi="Calibri"/>
                <w:b/>
                <w:sz w:val="24"/>
                <w:szCs w:val="24"/>
              </w:rPr>
              <w:t xml:space="preserve">3. </w:t>
            </w:r>
            <w:r w:rsidRPr="00EE1BA5">
              <w:rPr>
                <w:rFonts w:ascii="Calibri" w:hAnsi="Calibri"/>
                <w:b/>
                <w:sz w:val="24"/>
                <w:szCs w:val="24"/>
              </w:rPr>
              <w:t>Споделяне на идеи и създаване</w:t>
            </w:r>
          </w:p>
          <w:p w:rsidR="00C2414B" w:rsidRPr="00666CF1" w:rsidRDefault="00C2414B" w:rsidP="009575EE">
            <w:pPr>
              <w:pStyle w:val="Normal4"/>
              <w:numPr>
                <w:ilvl w:val="0"/>
                <w:numId w:val="12"/>
              </w:numPr>
              <w:ind w:hanging="360"/>
              <w:contextualSpacing/>
              <w:jc w:val="both"/>
              <w:rPr>
                <w:rFonts w:ascii="Calibri" w:hAnsi="Calibri"/>
                <w:bCs/>
                <w:sz w:val="24"/>
                <w:szCs w:val="24"/>
                <w:lang w:val="ru-RU"/>
              </w:rPr>
            </w:pPr>
            <w:r>
              <w:rPr>
                <w:rFonts w:ascii="Calibri" w:hAnsi="Calibri"/>
                <w:bCs/>
                <w:sz w:val="24"/>
                <w:szCs w:val="24"/>
                <w:lang w:val="bg-BG"/>
              </w:rPr>
              <w:t>Изграждане на приказка (започване от фона</w:t>
            </w:r>
            <w:r w:rsidRPr="00666CF1">
              <w:rPr>
                <w:rFonts w:ascii="Calibri" w:hAnsi="Calibri"/>
                <w:bCs/>
                <w:sz w:val="24"/>
                <w:szCs w:val="24"/>
                <w:lang w:val="ru-RU"/>
              </w:rPr>
              <w:t xml:space="preserve">) – </w:t>
            </w:r>
            <w:r>
              <w:rPr>
                <w:rFonts w:ascii="Calibri" w:hAnsi="Calibri"/>
                <w:bCs/>
                <w:sz w:val="24"/>
                <w:szCs w:val="24"/>
                <w:lang w:val="bg-BG"/>
              </w:rPr>
              <w:t>цяла група</w:t>
            </w:r>
          </w:p>
          <w:p w:rsidR="00C2414B" w:rsidRPr="00666CF1" w:rsidRDefault="00C2414B" w:rsidP="009575EE">
            <w:pPr>
              <w:pStyle w:val="Normal4"/>
              <w:numPr>
                <w:ilvl w:val="0"/>
                <w:numId w:val="12"/>
              </w:numPr>
              <w:ind w:hanging="360"/>
              <w:contextualSpacing/>
              <w:jc w:val="both"/>
              <w:rPr>
                <w:rFonts w:ascii="Calibri" w:hAnsi="Calibri"/>
                <w:bCs/>
                <w:sz w:val="24"/>
                <w:szCs w:val="24"/>
                <w:lang w:val="ru-RU"/>
              </w:rPr>
            </w:pPr>
            <w:r>
              <w:rPr>
                <w:rFonts w:ascii="Calibri" w:hAnsi="Calibri"/>
                <w:bCs/>
                <w:sz w:val="24"/>
                <w:szCs w:val="24"/>
                <w:lang w:val="bg-BG"/>
              </w:rPr>
              <w:t>Импровизиране на ситуацията (работа по двойки или на малки групи</w:t>
            </w:r>
            <w:r w:rsidRPr="00666CF1">
              <w:rPr>
                <w:rFonts w:ascii="Calibri" w:hAnsi="Calibri"/>
                <w:bCs/>
                <w:sz w:val="24"/>
                <w:szCs w:val="24"/>
                <w:lang w:val="ru-RU"/>
              </w:rPr>
              <w:t>)</w:t>
            </w:r>
          </w:p>
          <w:p w:rsidR="00C2414B" w:rsidRPr="00666CF1" w:rsidRDefault="00C2414B" w:rsidP="00D2133F">
            <w:pPr>
              <w:pStyle w:val="Normal4"/>
              <w:jc w:val="both"/>
              <w:rPr>
                <w:rFonts w:ascii="Calibri" w:hAnsi="Calibri"/>
                <w:bCs/>
                <w:sz w:val="24"/>
                <w:szCs w:val="24"/>
                <w:lang w:val="ru-RU"/>
              </w:rPr>
            </w:pPr>
            <w:r w:rsidRPr="00666CF1">
              <w:rPr>
                <w:rFonts w:ascii="Calibri" w:hAnsi="Calibri"/>
                <w:bCs/>
                <w:sz w:val="24"/>
                <w:szCs w:val="24"/>
                <w:lang w:val="ru-RU"/>
              </w:rPr>
              <w:t xml:space="preserve"> </w:t>
            </w:r>
          </w:p>
          <w:p w:rsidR="00C2414B" w:rsidRPr="001A75A0" w:rsidRDefault="00C2414B" w:rsidP="00D2133F">
            <w:pPr>
              <w:pStyle w:val="Normal4"/>
              <w:ind w:left="420"/>
              <w:jc w:val="both"/>
              <w:rPr>
                <w:rFonts w:ascii="Calibri" w:hAnsi="Calibri"/>
                <w:sz w:val="24"/>
                <w:szCs w:val="24"/>
              </w:rPr>
            </w:pPr>
            <w:r w:rsidRPr="001A75A0">
              <w:rPr>
                <w:rFonts w:ascii="Calibri" w:hAnsi="Calibri"/>
                <w:b/>
                <w:sz w:val="24"/>
                <w:szCs w:val="24"/>
              </w:rPr>
              <w:t xml:space="preserve">4. </w:t>
            </w:r>
            <w:r w:rsidRPr="0040093F">
              <w:rPr>
                <w:rFonts w:ascii="Calibri" w:hAnsi="Calibri"/>
                <w:b/>
                <w:sz w:val="24"/>
                <w:szCs w:val="24"/>
                <w:lang w:val="bg-BG"/>
              </w:rPr>
              <w:t>Представяне</w:t>
            </w:r>
          </w:p>
          <w:p w:rsidR="00C2414B" w:rsidRPr="00666CF1" w:rsidRDefault="00C2414B" w:rsidP="00351CBC">
            <w:pPr>
              <w:pStyle w:val="Normal4"/>
              <w:numPr>
                <w:ilvl w:val="0"/>
                <w:numId w:val="11"/>
              </w:numPr>
              <w:ind w:hanging="360"/>
              <w:contextualSpacing/>
              <w:jc w:val="both"/>
              <w:rPr>
                <w:rFonts w:ascii="Calibri" w:hAnsi="Calibri"/>
                <w:bCs/>
                <w:sz w:val="24"/>
                <w:szCs w:val="24"/>
                <w:lang w:val="ru-RU"/>
              </w:rPr>
            </w:pPr>
            <w:r>
              <w:rPr>
                <w:rFonts w:ascii="Calibri" w:hAnsi="Calibri"/>
                <w:bCs/>
                <w:sz w:val="24"/>
                <w:szCs w:val="24"/>
                <w:lang w:val="bg-BG"/>
              </w:rPr>
              <w:t>Преходи между четирите сезона</w:t>
            </w:r>
            <w:r w:rsidRPr="00666CF1">
              <w:rPr>
                <w:rFonts w:ascii="Calibri" w:hAnsi="Calibri"/>
                <w:bCs/>
                <w:sz w:val="24"/>
                <w:szCs w:val="24"/>
                <w:lang w:val="ru-RU"/>
              </w:rPr>
              <w:t xml:space="preserve"> (</w:t>
            </w:r>
            <w:r>
              <w:rPr>
                <w:rFonts w:ascii="Calibri" w:hAnsi="Calibri"/>
                <w:bCs/>
                <w:sz w:val="24"/>
                <w:szCs w:val="24"/>
                <w:lang w:val="bg-BG"/>
              </w:rPr>
              <w:t>цяла група</w:t>
            </w:r>
            <w:r w:rsidRPr="00666CF1">
              <w:rPr>
                <w:rFonts w:ascii="Calibri" w:hAnsi="Calibri"/>
                <w:bCs/>
                <w:sz w:val="24"/>
                <w:szCs w:val="24"/>
                <w:lang w:val="ru-RU"/>
              </w:rPr>
              <w:t>)</w:t>
            </w:r>
          </w:p>
          <w:p w:rsidR="00C2414B" w:rsidRPr="001A75A0" w:rsidRDefault="00C2414B" w:rsidP="009575EE">
            <w:pPr>
              <w:pStyle w:val="Normal4"/>
              <w:numPr>
                <w:ilvl w:val="0"/>
                <w:numId w:val="11"/>
              </w:numPr>
              <w:ind w:hanging="360"/>
              <w:contextualSpacing/>
              <w:jc w:val="both"/>
              <w:rPr>
                <w:rFonts w:ascii="Calibri" w:hAnsi="Calibri"/>
                <w:bCs/>
                <w:sz w:val="24"/>
                <w:szCs w:val="24"/>
              </w:rPr>
            </w:pPr>
            <w:r>
              <w:rPr>
                <w:rFonts w:ascii="Calibri" w:hAnsi="Calibri"/>
                <w:bCs/>
                <w:sz w:val="24"/>
                <w:szCs w:val="24"/>
                <w:lang w:val="bg-BG"/>
              </w:rPr>
              <w:t>Реформиране на кръга</w:t>
            </w:r>
          </w:p>
          <w:p w:rsidR="00C2414B" w:rsidRPr="001A75A0" w:rsidRDefault="00C2414B" w:rsidP="00D2133F">
            <w:pPr>
              <w:pStyle w:val="Normal4"/>
              <w:jc w:val="both"/>
              <w:rPr>
                <w:rFonts w:ascii="Calibri" w:hAnsi="Calibri"/>
                <w:sz w:val="24"/>
                <w:szCs w:val="24"/>
              </w:rPr>
            </w:pPr>
            <w:r w:rsidRPr="001A75A0">
              <w:rPr>
                <w:rFonts w:ascii="Calibri" w:hAnsi="Calibri"/>
                <w:b/>
                <w:sz w:val="24"/>
                <w:szCs w:val="24"/>
              </w:rPr>
              <w:t xml:space="preserve"> </w:t>
            </w:r>
          </w:p>
          <w:p w:rsidR="00C2414B" w:rsidRPr="001A75A0" w:rsidRDefault="00C2414B" w:rsidP="00D2133F">
            <w:pPr>
              <w:pStyle w:val="Normal4"/>
              <w:ind w:left="420"/>
              <w:jc w:val="both"/>
              <w:rPr>
                <w:rFonts w:ascii="Calibri" w:hAnsi="Calibri"/>
                <w:sz w:val="24"/>
                <w:szCs w:val="24"/>
              </w:rPr>
            </w:pPr>
            <w:r w:rsidRPr="001A75A0">
              <w:rPr>
                <w:rFonts w:ascii="Calibri" w:hAnsi="Calibri"/>
                <w:b/>
                <w:sz w:val="24"/>
                <w:szCs w:val="24"/>
              </w:rPr>
              <w:t xml:space="preserve">5. </w:t>
            </w:r>
            <w:r w:rsidRPr="0040093F">
              <w:rPr>
                <w:rFonts w:ascii="Calibri" w:hAnsi="Calibri"/>
                <w:b/>
                <w:sz w:val="24"/>
                <w:szCs w:val="24"/>
                <w:lang w:val="bg-BG"/>
              </w:rPr>
              <w:t>Завършване</w:t>
            </w:r>
          </w:p>
          <w:p w:rsidR="00C2414B" w:rsidRPr="001A75A0" w:rsidRDefault="00C2414B" w:rsidP="0040093F">
            <w:pPr>
              <w:pStyle w:val="Normal4"/>
              <w:numPr>
                <w:ilvl w:val="0"/>
                <w:numId w:val="14"/>
              </w:numPr>
              <w:ind w:hanging="360"/>
              <w:contextualSpacing/>
              <w:jc w:val="both"/>
              <w:rPr>
                <w:rFonts w:ascii="Calibri" w:hAnsi="Calibri"/>
                <w:bCs/>
                <w:sz w:val="24"/>
                <w:szCs w:val="24"/>
              </w:rPr>
            </w:pPr>
            <w:r>
              <w:rPr>
                <w:rFonts w:ascii="Calibri" w:hAnsi="Calibri"/>
                <w:bCs/>
                <w:sz w:val="24"/>
                <w:szCs w:val="24"/>
                <w:lang w:val="bg-BG"/>
              </w:rPr>
              <w:t>Ом прегръдка</w:t>
            </w:r>
            <w:r w:rsidRPr="001A75A0">
              <w:rPr>
                <w:rFonts w:ascii="Calibri" w:hAnsi="Calibri"/>
                <w:bCs/>
                <w:sz w:val="24"/>
                <w:szCs w:val="24"/>
              </w:rPr>
              <w:t xml:space="preserve"> (</w:t>
            </w:r>
            <w:r>
              <w:rPr>
                <w:rFonts w:ascii="Calibri" w:hAnsi="Calibri"/>
                <w:bCs/>
                <w:sz w:val="24"/>
                <w:szCs w:val="24"/>
                <w:lang w:val="bg-BG"/>
              </w:rPr>
              <w:t>цяла група</w:t>
            </w:r>
            <w:r w:rsidRPr="001A75A0">
              <w:rPr>
                <w:rFonts w:ascii="Calibri" w:hAnsi="Calibri"/>
                <w:bCs/>
                <w:sz w:val="24"/>
                <w:szCs w:val="24"/>
              </w:rPr>
              <w:t>)</w:t>
            </w:r>
          </w:p>
        </w:tc>
        <w:tc>
          <w:tcPr>
            <w:tcW w:w="1650" w:type="dxa"/>
            <w:tcBorders>
              <w:bottom w:val="single" w:sz="4" w:space="0" w:color="000000"/>
              <w:right w:val="single" w:sz="4" w:space="0" w:color="000000"/>
            </w:tcBorders>
            <w:tcMar>
              <w:left w:w="100" w:type="dxa"/>
              <w:right w:w="100" w:type="dxa"/>
            </w:tcMar>
          </w:tcPr>
          <w:p w:rsidR="00C2414B" w:rsidRPr="001A75A0" w:rsidRDefault="00C2414B" w:rsidP="00D2133F">
            <w:pPr>
              <w:pStyle w:val="Normal4"/>
              <w:jc w:val="both"/>
              <w:rPr>
                <w:rFonts w:ascii="Calibri" w:hAnsi="Calibri"/>
                <w:sz w:val="24"/>
                <w:szCs w:val="24"/>
              </w:rPr>
            </w:pPr>
            <w:r w:rsidRPr="001A75A0">
              <w:rPr>
                <w:rFonts w:ascii="Calibri" w:hAnsi="Calibri"/>
                <w:b/>
                <w:sz w:val="24"/>
                <w:szCs w:val="24"/>
              </w:rPr>
              <w:t xml:space="preserve"> </w:t>
            </w:r>
          </w:p>
          <w:p w:rsidR="00C2414B" w:rsidRPr="001A75A0" w:rsidRDefault="00C2414B" w:rsidP="00D2133F">
            <w:pPr>
              <w:pStyle w:val="Normal4"/>
              <w:jc w:val="both"/>
              <w:rPr>
                <w:rFonts w:ascii="Calibri" w:hAnsi="Calibri"/>
                <w:sz w:val="24"/>
                <w:szCs w:val="24"/>
              </w:rPr>
            </w:pPr>
            <w:r w:rsidRPr="001A75A0">
              <w:rPr>
                <w:rFonts w:ascii="Calibri" w:hAnsi="Calibri"/>
                <w:b/>
                <w:sz w:val="24"/>
                <w:szCs w:val="24"/>
              </w:rPr>
              <w:t xml:space="preserve">10 </w:t>
            </w:r>
            <w:r>
              <w:rPr>
                <w:rFonts w:ascii="Calibri" w:hAnsi="Calibri"/>
                <w:b/>
                <w:sz w:val="24"/>
                <w:szCs w:val="24"/>
                <w:lang w:val="bg-BG"/>
              </w:rPr>
              <w:t>минути</w:t>
            </w:r>
          </w:p>
          <w:p w:rsidR="00C2414B" w:rsidRPr="001A75A0" w:rsidRDefault="00C2414B" w:rsidP="00D2133F">
            <w:pPr>
              <w:pStyle w:val="Normal4"/>
              <w:jc w:val="both"/>
              <w:rPr>
                <w:rFonts w:ascii="Calibri" w:hAnsi="Calibri"/>
                <w:sz w:val="24"/>
                <w:szCs w:val="24"/>
              </w:rPr>
            </w:pPr>
            <w:r w:rsidRPr="001A75A0">
              <w:rPr>
                <w:rFonts w:ascii="Calibri" w:hAnsi="Calibri"/>
                <w:b/>
                <w:sz w:val="24"/>
                <w:szCs w:val="24"/>
              </w:rPr>
              <w:t xml:space="preserve">10 </w:t>
            </w:r>
            <w:r>
              <w:rPr>
                <w:rFonts w:ascii="Calibri" w:hAnsi="Calibri"/>
                <w:b/>
                <w:sz w:val="24"/>
                <w:szCs w:val="24"/>
                <w:lang w:val="bg-BG"/>
              </w:rPr>
              <w:t>минути</w:t>
            </w:r>
          </w:p>
          <w:p w:rsidR="00C2414B" w:rsidRPr="001A75A0" w:rsidRDefault="00C2414B" w:rsidP="00D2133F">
            <w:pPr>
              <w:pStyle w:val="Normal4"/>
              <w:jc w:val="both"/>
              <w:rPr>
                <w:rFonts w:ascii="Calibri" w:hAnsi="Calibri"/>
                <w:sz w:val="24"/>
                <w:szCs w:val="24"/>
              </w:rPr>
            </w:pPr>
            <w:r w:rsidRPr="001A75A0">
              <w:rPr>
                <w:rFonts w:ascii="Calibri" w:hAnsi="Calibri"/>
                <w:b/>
                <w:sz w:val="24"/>
                <w:szCs w:val="24"/>
              </w:rPr>
              <w:t xml:space="preserve"> </w:t>
            </w:r>
          </w:p>
          <w:p w:rsidR="00C2414B" w:rsidRPr="001A75A0" w:rsidRDefault="00C2414B" w:rsidP="00D2133F">
            <w:pPr>
              <w:pStyle w:val="Normal4"/>
              <w:jc w:val="both"/>
              <w:rPr>
                <w:rFonts w:ascii="Calibri" w:hAnsi="Calibri"/>
                <w:sz w:val="24"/>
                <w:szCs w:val="24"/>
              </w:rPr>
            </w:pPr>
            <w:r w:rsidRPr="001A75A0">
              <w:rPr>
                <w:rFonts w:ascii="Calibri" w:hAnsi="Calibri"/>
                <w:b/>
                <w:sz w:val="24"/>
                <w:szCs w:val="24"/>
              </w:rPr>
              <w:t xml:space="preserve"> </w:t>
            </w:r>
          </w:p>
          <w:p w:rsidR="00C2414B" w:rsidRPr="001A75A0" w:rsidRDefault="00C2414B" w:rsidP="00D2133F">
            <w:pPr>
              <w:pStyle w:val="Normal4"/>
              <w:jc w:val="both"/>
              <w:rPr>
                <w:rFonts w:ascii="Calibri" w:hAnsi="Calibri"/>
                <w:b/>
                <w:sz w:val="24"/>
                <w:szCs w:val="24"/>
              </w:rPr>
            </w:pPr>
            <w:r w:rsidRPr="001A75A0">
              <w:rPr>
                <w:rFonts w:ascii="Calibri" w:hAnsi="Calibri"/>
                <w:b/>
                <w:sz w:val="24"/>
                <w:szCs w:val="24"/>
              </w:rPr>
              <w:t xml:space="preserve">20 </w:t>
            </w:r>
            <w:r>
              <w:rPr>
                <w:rFonts w:ascii="Calibri" w:hAnsi="Calibri"/>
                <w:b/>
                <w:sz w:val="24"/>
                <w:szCs w:val="24"/>
                <w:lang w:val="bg-BG"/>
              </w:rPr>
              <w:t>минути</w:t>
            </w:r>
          </w:p>
          <w:p w:rsidR="00C2414B" w:rsidRPr="001A75A0" w:rsidRDefault="00C2414B" w:rsidP="00D2133F">
            <w:pPr>
              <w:pStyle w:val="Normal4"/>
              <w:jc w:val="both"/>
              <w:rPr>
                <w:rFonts w:ascii="Calibri" w:hAnsi="Calibri"/>
                <w:sz w:val="24"/>
                <w:szCs w:val="24"/>
                <w:lang w:val="fi-FI"/>
              </w:rPr>
            </w:pPr>
            <w:r w:rsidRPr="001A75A0">
              <w:rPr>
                <w:rFonts w:ascii="Calibri" w:hAnsi="Calibri"/>
                <w:b/>
                <w:sz w:val="24"/>
                <w:szCs w:val="24"/>
                <w:lang w:val="fi-FI"/>
              </w:rPr>
              <w:t xml:space="preserve">15 </w:t>
            </w:r>
            <w:r>
              <w:rPr>
                <w:rFonts w:ascii="Calibri" w:hAnsi="Calibri"/>
                <w:b/>
                <w:sz w:val="24"/>
                <w:szCs w:val="24"/>
                <w:lang w:val="bg-BG"/>
              </w:rPr>
              <w:t>минути</w:t>
            </w:r>
          </w:p>
          <w:p w:rsidR="00C2414B" w:rsidRPr="001A75A0" w:rsidRDefault="00C2414B" w:rsidP="00D2133F">
            <w:pPr>
              <w:pStyle w:val="Normal4"/>
              <w:jc w:val="both"/>
              <w:rPr>
                <w:rFonts w:ascii="Calibri" w:hAnsi="Calibri"/>
                <w:sz w:val="24"/>
                <w:szCs w:val="24"/>
                <w:lang w:val="fi-FI"/>
              </w:rPr>
            </w:pPr>
            <w:r w:rsidRPr="001A75A0">
              <w:rPr>
                <w:rFonts w:ascii="Calibri" w:hAnsi="Calibri"/>
                <w:b/>
                <w:sz w:val="24"/>
                <w:szCs w:val="24"/>
                <w:lang w:val="fi-FI"/>
              </w:rPr>
              <w:t xml:space="preserve"> </w:t>
            </w:r>
          </w:p>
          <w:p w:rsidR="00C2414B" w:rsidRPr="001A75A0" w:rsidRDefault="00C2414B" w:rsidP="00D2133F">
            <w:pPr>
              <w:pStyle w:val="Normal4"/>
              <w:jc w:val="both"/>
              <w:rPr>
                <w:rFonts w:ascii="Calibri" w:hAnsi="Calibri"/>
                <w:sz w:val="24"/>
                <w:szCs w:val="24"/>
                <w:lang w:val="fi-FI"/>
              </w:rPr>
            </w:pPr>
            <w:r w:rsidRPr="001A75A0">
              <w:rPr>
                <w:rFonts w:ascii="Calibri" w:hAnsi="Calibri"/>
                <w:b/>
                <w:sz w:val="24"/>
                <w:szCs w:val="24"/>
                <w:lang w:val="fi-FI"/>
              </w:rPr>
              <w:t xml:space="preserve"> </w:t>
            </w:r>
          </w:p>
          <w:p w:rsidR="00C2414B" w:rsidRPr="001A75A0" w:rsidRDefault="00C2414B" w:rsidP="00D2133F">
            <w:pPr>
              <w:pStyle w:val="Normal4"/>
              <w:jc w:val="both"/>
              <w:rPr>
                <w:rFonts w:ascii="Calibri" w:hAnsi="Calibri"/>
                <w:sz w:val="24"/>
                <w:szCs w:val="24"/>
                <w:lang w:val="fi-FI"/>
              </w:rPr>
            </w:pPr>
            <w:r w:rsidRPr="001A75A0">
              <w:rPr>
                <w:rFonts w:ascii="Calibri" w:hAnsi="Calibri"/>
                <w:b/>
                <w:sz w:val="24"/>
                <w:szCs w:val="24"/>
                <w:lang w:val="fi-FI"/>
              </w:rPr>
              <w:t xml:space="preserve">30 </w:t>
            </w:r>
            <w:r>
              <w:rPr>
                <w:rFonts w:ascii="Calibri" w:hAnsi="Calibri"/>
                <w:b/>
                <w:sz w:val="24"/>
                <w:szCs w:val="24"/>
                <w:lang w:val="bg-BG"/>
              </w:rPr>
              <w:t>минути</w:t>
            </w:r>
          </w:p>
          <w:p w:rsidR="00C2414B" w:rsidRPr="001A75A0" w:rsidRDefault="00C2414B" w:rsidP="00D2133F">
            <w:pPr>
              <w:pStyle w:val="Normal4"/>
              <w:jc w:val="both"/>
              <w:rPr>
                <w:rFonts w:ascii="Calibri" w:hAnsi="Calibri"/>
                <w:sz w:val="24"/>
                <w:szCs w:val="24"/>
                <w:lang w:val="fi-FI"/>
              </w:rPr>
            </w:pPr>
            <w:r w:rsidRPr="001A75A0">
              <w:rPr>
                <w:rFonts w:ascii="Calibri" w:hAnsi="Calibri"/>
                <w:b/>
                <w:sz w:val="24"/>
                <w:szCs w:val="24"/>
                <w:lang w:val="fi-FI"/>
              </w:rPr>
              <w:t xml:space="preserve">20 </w:t>
            </w:r>
            <w:r>
              <w:rPr>
                <w:rFonts w:ascii="Calibri" w:hAnsi="Calibri"/>
                <w:b/>
                <w:sz w:val="24"/>
                <w:szCs w:val="24"/>
                <w:lang w:val="bg-BG"/>
              </w:rPr>
              <w:t>минути</w:t>
            </w:r>
          </w:p>
          <w:p w:rsidR="00C2414B" w:rsidRPr="001A75A0" w:rsidRDefault="00C2414B" w:rsidP="00D2133F">
            <w:pPr>
              <w:pStyle w:val="Normal4"/>
              <w:jc w:val="both"/>
              <w:rPr>
                <w:rFonts w:ascii="Calibri" w:hAnsi="Calibri"/>
                <w:sz w:val="24"/>
                <w:szCs w:val="24"/>
                <w:lang w:val="fi-FI"/>
              </w:rPr>
            </w:pPr>
            <w:r w:rsidRPr="001A75A0">
              <w:rPr>
                <w:rFonts w:ascii="Calibri" w:hAnsi="Calibri"/>
                <w:b/>
                <w:sz w:val="24"/>
                <w:szCs w:val="24"/>
                <w:lang w:val="fi-FI"/>
              </w:rPr>
              <w:t xml:space="preserve"> </w:t>
            </w:r>
          </w:p>
          <w:p w:rsidR="00C2414B" w:rsidRPr="001A75A0" w:rsidRDefault="00C2414B" w:rsidP="00D2133F">
            <w:pPr>
              <w:pStyle w:val="Normal4"/>
              <w:jc w:val="both"/>
              <w:rPr>
                <w:rFonts w:ascii="Calibri" w:hAnsi="Calibri"/>
                <w:sz w:val="24"/>
                <w:szCs w:val="24"/>
                <w:lang w:val="fi-FI"/>
              </w:rPr>
            </w:pPr>
            <w:r w:rsidRPr="001A75A0">
              <w:rPr>
                <w:rFonts w:ascii="Calibri" w:hAnsi="Calibri"/>
                <w:b/>
                <w:sz w:val="24"/>
                <w:szCs w:val="24"/>
                <w:lang w:val="fi-FI"/>
              </w:rPr>
              <w:t xml:space="preserve"> </w:t>
            </w:r>
          </w:p>
          <w:p w:rsidR="00C2414B" w:rsidRPr="001A75A0" w:rsidRDefault="00C2414B" w:rsidP="00D2133F">
            <w:pPr>
              <w:pStyle w:val="Normal4"/>
              <w:jc w:val="both"/>
              <w:rPr>
                <w:rFonts w:ascii="Calibri" w:hAnsi="Calibri"/>
                <w:sz w:val="24"/>
                <w:szCs w:val="24"/>
                <w:lang w:val="fi-FI"/>
              </w:rPr>
            </w:pPr>
            <w:r w:rsidRPr="001A75A0">
              <w:rPr>
                <w:rFonts w:ascii="Calibri" w:hAnsi="Calibri"/>
                <w:b/>
                <w:sz w:val="24"/>
                <w:szCs w:val="24"/>
                <w:lang w:val="fi-FI"/>
              </w:rPr>
              <w:t xml:space="preserve">10 </w:t>
            </w:r>
            <w:r>
              <w:rPr>
                <w:rFonts w:ascii="Calibri" w:hAnsi="Calibri"/>
                <w:b/>
                <w:sz w:val="24"/>
                <w:szCs w:val="24"/>
                <w:lang w:val="bg-BG"/>
              </w:rPr>
              <w:t>минути</w:t>
            </w:r>
          </w:p>
          <w:p w:rsidR="00C2414B" w:rsidRPr="001A75A0" w:rsidRDefault="00C2414B" w:rsidP="00D2133F">
            <w:pPr>
              <w:pStyle w:val="Normal4"/>
              <w:jc w:val="both"/>
              <w:rPr>
                <w:rFonts w:ascii="Calibri" w:hAnsi="Calibri"/>
                <w:sz w:val="24"/>
                <w:szCs w:val="24"/>
                <w:lang w:val="fi-FI"/>
              </w:rPr>
            </w:pPr>
            <w:r w:rsidRPr="001A75A0">
              <w:rPr>
                <w:rFonts w:ascii="Calibri" w:hAnsi="Calibri"/>
                <w:b/>
                <w:sz w:val="24"/>
                <w:szCs w:val="24"/>
                <w:lang w:val="fi-FI"/>
              </w:rPr>
              <w:t xml:space="preserve">10 </w:t>
            </w:r>
            <w:r>
              <w:rPr>
                <w:rFonts w:ascii="Calibri" w:hAnsi="Calibri"/>
                <w:b/>
                <w:sz w:val="24"/>
                <w:szCs w:val="24"/>
                <w:lang w:val="bg-BG"/>
              </w:rPr>
              <w:t>минути</w:t>
            </w:r>
          </w:p>
          <w:p w:rsidR="00C2414B" w:rsidRPr="001A75A0" w:rsidRDefault="00C2414B" w:rsidP="00D2133F">
            <w:pPr>
              <w:pStyle w:val="Normal4"/>
              <w:jc w:val="both"/>
              <w:rPr>
                <w:rFonts w:ascii="Calibri" w:hAnsi="Calibri"/>
                <w:sz w:val="24"/>
                <w:szCs w:val="24"/>
                <w:lang w:val="fi-FI"/>
              </w:rPr>
            </w:pPr>
            <w:r w:rsidRPr="001A75A0">
              <w:rPr>
                <w:rFonts w:ascii="Calibri" w:hAnsi="Calibri"/>
                <w:b/>
                <w:sz w:val="24"/>
                <w:szCs w:val="24"/>
                <w:lang w:val="fi-FI"/>
              </w:rPr>
              <w:t xml:space="preserve"> </w:t>
            </w:r>
          </w:p>
          <w:p w:rsidR="00C2414B" w:rsidRPr="001A75A0" w:rsidRDefault="00C2414B" w:rsidP="00D2133F">
            <w:pPr>
              <w:pStyle w:val="Normal4"/>
              <w:jc w:val="both"/>
              <w:rPr>
                <w:rFonts w:ascii="Calibri" w:hAnsi="Calibri"/>
                <w:sz w:val="24"/>
                <w:szCs w:val="24"/>
                <w:lang w:val="fi-FI"/>
              </w:rPr>
            </w:pPr>
            <w:r w:rsidRPr="001A75A0">
              <w:rPr>
                <w:rFonts w:ascii="Calibri" w:hAnsi="Calibri"/>
                <w:b/>
                <w:sz w:val="24"/>
                <w:szCs w:val="24"/>
                <w:lang w:val="fi-FI"/>
              </w:rPr>
              <w:t xml:space="preserve"> </w:t>
            </w:r>
          </w:p>
          <w:p w:rsidR="00C2414B" w:rsidRPr="001A75A0" w:rsidRDefault="00C2414B" w:rsidP="00D2133F">
            <w:pPr>
              <w:pStyle w:val="Normal4"/>
              <w:jc w:val="both"/>
              <w:rPr>
                <w:rFonts w:ascii="Calibri" w:hAnsi="Calibri"/>
                <w:sz w:val="24"/>
                <w:szCs w:val="24"/>
                <w:lang w:val="fi-FI"/>
              </w:rPr>
            </w:pPr>
            <w:r w:rsidRPr="001A75A0">
              <w:rPr>
                <w:rFonts w:ascii="Calibri" w:hAnsi="Calibri"/>
                <w:b/>
                <w:sz w:val="24"/>
                <w:szCs w:val="24"/>
                <w:lang w:val="fi-FI"/>
              </w:rPr>
              <w:t xml:space="preserve">15 </w:t>
            </w:r>
            <w:r>
              <w:rPr>
                <w:rFonts w:ascii="Calibri" w:hAnsi="Calibri"/>
                <w:b/>
                <w:sz w:val="24"/>
                <w:szCs w:val="24"/>
                <w:lang w:val="bg-BG"/>
              </w:rPr>
              <w:t>минути</w:t>
            </w:r>
          </w:p>
        </w:tc>
      </w:tr>
      <w:tr w:rsidR="00C2414B" w:rsidRPr="001A75A0" w:rsidTr="00D2133F">
        <w:tc>
          <w:tcPr>
            <w:tcW w:w="7215" w:type="dxa"/>
            <w:tcBorders>
              <w:left w:val="single" w:sz="4" w:space="0" w:color="000000"/>
              <w:bottom w:val="single" w:sz="4" w:space="0" w:color="000000"/>
              <w:right w:val="single" w:sz="4" w:space="0" w:color="000000"/>
            </w:tcBorders>
            <w:tcMar>
              <w:left w:w="100" w:type="dxa"/>
              <w:right w:w="100" w:type="dxa"/>
            </w:tcMar>
          </w:tcPr>
          <w:p w:rsidR="00C2414B" w:rsidRPr="001A75A0" w:rsidRDefault="00C2414B" w:rsidP="00D2133F">
            <w:pPr>
              <w:pStyle w:val="Normal4"/>
              <w:ind w:left="420"/>
              <w:jc w:val="both"/>
              <w:rPr>
                <w:rFonts w:ascii="Calibri" w:hAnsi="Calibri"/>
                <w:sz w:val="24"/>
                <w:szCs w:val="24"/>
                <w:lang w:val="fi-FI"/>
              </w:rPr>
            </w:pPr>
            <w:r w:rsidRPr="001A75A0">
              <w:rPr>
                <w:rFonts w:ascii="Calibri" w:hAnsi="Calibri"/>
                <w:b/>
                <w:sz w:val="24"/>
                <w:szCs w:val="24"/>
                <w:lang w:val="fi-FI"/>
              </w:rPr>
              <w:t xml:space="preserve"> </w:t>
            </w:r>
          </w:p>
        </w:tc>
        <w:tc>
          <w:tcPr>
            <w:tcW w:w="1650" w:type="dxa"/>
            <w:tcBorders>
              <w:bottom w:val="single" w:sz="4" w:space="0" w:color="000000"/>
              <w:right w:val="single" w:sz="4" w:space="0" w:color="000000"/>
            </w:tcBorders>
            <w:tcMar>
              <w:left w:w="100" w:type="dxa"/>
              <w:right w:w="100" w:type="dxa"/>
            </w:tcMar>
          </w:tcPr>
          <w:p w:rsidR="00C2414B" w:rsidRPr="001A75A0" w:rsidRDefault="00C2414B" w:rsidP="00D2133F">
            <w:pPr>
              <w:pStyle w:val="Normal4"/>
              <w:jc w:val="both"/>
              <w:rPr>
                <w:rFonts w:ascii="Calibri" w:hAnsi="Calibri"/>
                <w:sz w:val="24"/>
                <w:szCs w:val="24"/>
              </w:rPr>
            </w:pPr>
            <w:r w:rsidRPr="001A75A0">
              <w:rPr>
                <w:rFonts w:ascii="Calibri" w:hAnsi="Calibri"/>
                <w:b/>
                <w:sz w:val="24"/>
                <w:szCs w:val="24"/>
              </w:rPr>
              <w:t xml:space="preserve">T: 140 </w:t>
            </w:r>
            <w:r>
              <w:rPr>
                <w:rFonts w:ascii="Calibri" w:hAnsi="Calibri"/>
                <w:b/>
                <w:sz w:val="24"/>
                <w:szCs w:val="24"/>
                <w:lang w:val="bg-BG"/>
              </w:rPr>
              <w:t>минути</w:t>
            </w:r>
          </w:p>
        </w:tc>
      </w:tr>
    </w:tbl>
    <w:p w:rsidR="00C2414B" w:rsidRPr="001A75A0" w:rsidRDefault="00C2414B" w:rsidP="00DA3C27">
      <w:pPr>
        <w:spacing w:after="0"/>
        <w:rPr>
          <w:sz w:val="24"/>
          <w:szCs w:val="24"/>
          <w:lang w:val="it-IT"/>
        </w:rPr>
      </w:pPr>
    </w:p>
    <w:p w:rsidR="00C2414B" w:rsidRDefault="00C2414B" w:rsidP="009F11B2">
      <w:pPr>
        <w:pStyle w:val="Normal1"/>
        <w:spacing w:after="0"/>
        <w:jc w:val="both"/>
        <w:rPr>
          <w:rStyle w:val="Lienhypertexte"/>
          <w:b/>
          <w:sz w:val="24"/>
          <w:szCs w:val="24"/>
          <w:lang w:val="bg-BG"/>
        </w:rPr>
      </w:pPr>
      <w:r w:rsidRPr="001A75A0">
        <w:rPr>
          <w:b/>
          <w:sz w:val="24"/>
          <w:szCs w:val="24"/>
        </w:rPr>
        <w:t>N</w:t>
      </w:r>
      <w:r w:rsidRPr="00666CF1">
        <w:rPr>
          <w:b/>
          <w:sz w:val="24"/>
          <w:szCs w:val="24"/>
          <w:lang w:val="ru-RU"/>
        </w:rPr>
        <w:t>.</w:t>
      </w:r>
      <w:r w:rsidRPr="001A75A0">
        <w:rPr>
          <w:b/>
          <w:sz w:val="24"/>
          <w:szCs w:val="24"/>
        </w:rPr>
        <w:t>B</w:t>
      </w:r>
      <w:r w:rsidRPr="00666CF1">
        <w:rPr>
          <w:b/>
          <w:sz w:val="24"/>
          <w:szCs w:val="24"/>
          <w:lang w:val="ru-RU"/>
        </w:rPr>
        <w:t xml:space="preserve">. </w:t>
      </w:r>
      <w:r>
        <w:rPr>
          <w:b/>
          <w:sz w:val="24"/>
          <w:szCs w:val="24"/>
          <w:lang w:val="bg-BG"/>
        </w:rPr>
        <w:t>Аудио файлове с някои от театралните упражнения са налични на</w:t>
      </w:r>
      <w:r w:rsidRPr="00666CF1">
        <w:rPr>
          <w:b/>
          <w:sz w:val="24"/>
          <w:szCs w:val="24"/>
          <w:lang w:val="ru-RU"/>
        </w:rPr>
        <w:t xml:space="preserve">: </w:t>
      </w:r>
      <w:hyperlink r:id="rId67" w:history="1">
        <w:r w:rsidRPr="00C93C10">
          <w:rPr>
            <w:rStyle w:val="Lienhypertexte"/>
            <w:b/>
            <w:sz w:val="24"/>
            <w:szCs w:val="24"/>
          </w:rPr>
          <w:t>http</w:t>
        </w:r>
        <w:r w:rsidRPr="00666CF1">
          <w:rPr>
            <w:rStyle w:val="Lienhypertexte"/>
            <w:b/>
            <w:sz w:val="24"/>
            <w:szCs w:val="24"/>
            <w:lang w:val="ru-RU"/>
          </w:rPr>
          <w:t>://</w:t>
        </w:r>
        <w:r w:rsidRPr="00C93C10">
          <w:rPr>
            <w:rStyle w:val="Lienhypertexte"/>
            <w:b/>
            <w:sz w:val="24"/>
            <w:szCs w:val="24"/>
          </w:rPr>
          <w:t>vision</w:t>
        </w:r>
        <w:r w:rsidRPr="00666CF1">
          <w:rPr>
            <w:rStyle w:val="Lienhypertexte"/>
            <w:b/>
            <w:sz w:val="24"/>
            <w:szCs w:val="24"/>
            <w:lang w:val="ru-RU"/>
          </w:rPr>
          <w:t>-</w:t>
        </w:r>
        <w:r w:rsidRPr="00C93C10">
          <w:rPr>
            <w:rStyle w:val="Lienhypertexte"/>
            <w:b/>
            <w:sz w:val="24"/>
            <w:szCs w:val="24"/>
          </w:rPr>
          <w:t>erasmusplus</w:t>
        </w:r>
        <w:r w:rsidRPr="00666CF1">
          <w:rPr>
            <w:rStyle w:val="Lienhypertexte"/>
            <w:b/>
            <w:sz w:val="24"/>
            <w:szCs w:val="24"/>
            <w:lang w:val="ru-RU"/>
          </w:rPr>
          <w:t>.</w:t>
        </w:r>
        <w:r w:rsidRPr="00C93C10">
          <w:rPr>
            <w:rStyle w:val="Lienhypertexte"/>
            <w:b/>
            <w:sz w:val="24"/>
            <w:szCs w:val="24"/>
          </w:rPr>
          <w:t>eu</w:t>
        </w:r>
        <w:r w:rsidRPr="00666CF1">
          <w:rPr>
            <w:rStyle w:val="Lienhypertexte"/>
            <w:b/>
            <w:sz w:val="24"/>
            <w:szCs w:val="24"/>
            <w:lang w:val="ru-RU"/>
          </w:rPr>
          <w:t>/</w:t>
        </w:r>
        <w:r w:rsidRPr="00C93C10">
          <w:rPr>
            <w:rStyle w:val="Lienhypertexte"/>
            <w:b/>
            <w:sz w:val="24"/>
            <w:szCs w:val="24"/>
          </w:rPr>
          <w:t>pages</w:t>
        </w:r>
        <w:r w:rsidRPr="00666CF1">
          <w:rPr>
            <w:rStyle w:val="Lienhypertexte"/>
            <w:b/>
            <w:sz w:val="24"/>
            <w:szCs w:val="24"/>
            <w:lang w:val="ru-RU"/>
          </w:rPr>
          <w:t>/</w:t>
        </w:r>
        <w:r w:rsidRPr="00C93C10">
          <w:rPr>
            <w:rStyle w:val="Lienhypertexte"/>
            <w:b/>
            <w:sz w:val="24"/>
            <w:szCs w:val="24"/>
          </w:rPr>
          <w:t>training</w:t>
        </w:r>
        <w:r w:rsidRPr="00666CF1">
          <w:rPr>
            <w:rStyle w:val="Lienhypertexte"/>
            <w:b/>
            <w:sz w:val="24"/>
            <w:szCs w:val="24"/>
            <w:lang w:val="ru-RU"/>
          </w:rPr>
          <w:t>.</w:t>
        </w:r>
        <w:r w:rsidRPr="00C93C10">
          <w:rPr>
            <w:rStyle w:val="Lienhypertexte"/>
            <w:b/>
            <w:sz w:val="24"/>
            <w:szCs w:val="24"/>
          </w:rPr>
          <w:t>php</w:t>
        </w:r>
      </w:hyperlink>
    </w:p>
    <w:p w:rsidR="00C2414B" w:rsidRPr="00666CF1" w:rsidRDefault="00C2414B" w:rsidP="009F11B2">
      <w:pPr>
        <w:pStyle w:val="Normal1"/>
        <w:spacing w:after="0"/>
        <w:jc w:val="both"/>
        <w:rPr>
          <w:b/>
          <w:sz w:val="24"/>
          <w:szCs w:val="24"/>
          <w:lang w:val="ru-RU"/>
        </w:rPr>
      </w:pPr>
      <w:r w:rsidRPr="00666CF1">
        <w:rPr>
          <w:b/>
          <w:sz w:val="24"/>
          <w:szCs w:val="24"/>
          <w:lang w:val="ru-RU"/>
        </w:rPr>
        <w:t xml:space="preserve"> </w:t>
      </w:r>
    </w:p>
    <w:p w:rsidR="00C2414B" w:rsidRPr="009F11B2" w:rsidRDefault="00C2414B" w:rsidP="0040093F">
      <w:pPr>
        <w:pStyle w:val="Normal1"/>
        <w:spacing w:after="0"/>
        <w:jc w:val="both"/>
        <w:rPr>
          <w:sz w:val="24"/>
          <w:szCs w:val="24"/>
          <w:lang w:val="bg-BG"/>
        </w:rPr>
      </w:pPr>
      <w:r>
        <w:rPr>
          <w:sz w:val="24"/>
          <w:szCs w:val="24"/>
          <w:lang w:val="bg-BG"/>
        </w:rPr>
        <w:t xml:space="preserve">Пълният уъркшоп е наличен в страницата с видео материалите. Запис от Палермо, </w:t>
      </w:r>
      <w:r w:rsidRPr="00666CF1">
        <w:rPr>
          <w:sz w:val="24"/>
          <w:szCs w:val="24"/>
          <w:lang w:val="ru-RU"/>
        </w:rPr>
        <w:t>29</w:t>
      </w:r>
      <w:r>
        <w:rPr>
          <w:sz w:val="24"/>
          <w:szCs w:val="24"/>
          <w:lang w:val="bg-BG"/>
        </w:rPr>
        <w:t xml:space="preserve">.03.2016г. </w:t>
      </w:r>
    </w:p>
    <w:p w:rsidR="00C2414B" w:rsidRDefault="00C2414B" w:rsidP="009F11B2">
      <w:pPr>
        <w:pStyle w:val="Normal1"/>
        <w:spacing w:after="0"/>
        <w:rPr>
          <w:sz w:val="24"/>
          <w:szCs w:val="24"/>
          <w:lang w:val="bg-BG"/>
        </w:rPr>
      </w:pPr>
    </w:p>
    <w:p w:rsidR="00C2414B" w:rsidRDefault="00C2414B" w:rsidP="009F11B2">
      <w:pPr>
        <w:pStyle w:val="Normal1"/>
        <w:spacing w:after="0"/>
        <w:rPr>
          <w:sz w:val="24"/>
          <w:szCs w:val="24"/>
          <w:lang w:val="bg-BG"/>
        </w:rPr>
      </w:pPr>
    </w:p>
    <w:p w:rsidR="00C2414B" w:rsidRDefault="00C2414B" w:rsidP="009F11B2">
      <w:pPr>
        <w:pStyle w:val="Normal1"/>
        <w:spacing w:after="0"/>
        <w:rPr>
          <w:sz w:val="24"/>
          <w:szCs w:val="24"/>
          <w:lang w:val="bg-BG"/>
        </w:rPr>
      </w:pPr>
    </w:p>
    <w:p w:rsidR="00C2414B" w:rsidRDefault="00C2414B" w:rsidP="009F11B2">
      <w:pPr>
        <w:pStyle w:val="Normal1"/>
        <w:spacing w:after="0"/>
        <w:rPr>
          <w:sz w:val="24"/>
          <w:szCs w:val="24"/>
          <w:lang w:val="bg-BG"/>
        </w:rPr>
      </w:pPr>
    </w:p>
    <w:p w:rsidR="00C2414B" w:rsidRDefault="00C2414B" w:rsidP="009F11B2">
      <w:pPr>
        <w:pStyle w:val="Normal1"/>
        <w:spacing w:after="0"/>
        <w:rPr>
          <w:sz w:val="24"/>
          <w:szCs w:val="24"/>
          <w:lang w:val="bg-BG"/>
        </w:rPr>
      </w:pPr>
    </w:p>
    <w:p w:rsidR="00C2414B" w:rsidRDefault="00C2414B" w:rsidP="009F11B2">
      <w:pPr>
        <w:pStyle w:val="Normal1"/>
        <w:spacing w:after="0"/>
        <w:rPr>
          <w:sz w:val="24"/>
          <w:szCs w:val="24"/>
          <w:lang w:val="bg-BG"/>
        </w:rPr>
      </w:pPr>
    </w:p>
    <w:p w:rsidR="00C2414B" w:rsidRDefault="00C2414B" w:rsidP="009F11B2">
      <w:pPr>
        <w:pStyle w:val="Normal1"/>
        <w:spacing w:after="0"/>
        <w:rPr>
          <w:sz w:val="24"/>
          <w:szCs w:val="24"/>
          <w:lang w:val="bg-BG"/>
        </w:rPr>
      </w:pPr>
    </w:p>
    <w:p w:rsidR="00C2414B" w:rsidRPr="00666CF1" w:rsidRDefault="00C2414B" w:rsidP="00416CEC">
      <w:pPr>
        <w:pStyle w:val="Normal1"/>
        <w:spacing w:after="0"/>
        <w:jc w:val="both"/>
        <w:rPr>
          <w:b/>
          <w:bCs/>
          <w:sz w:val="24"/>
          <w:szCs w:val="24"/>
          <w:lang w:val="ru-RU"/>
        </w:rPr>
      </w:pPr>
      <w:r w:rsidRPr="00666CF1">
        <w:rPr>
          <w:b/>
          <w:bCs/>
          <w:sz w:val="24"/>
          <w:szCs w:val="24"/>
          <w:lang w:val="ru-RU"/>
        </w:rPr>
        <w:t>Реализиране на цялостен уъркшоп, с история, по горната програма:</w:t>
      </w:r>
    </w:p>
    <w:p w:rsidR="00C2414B" w:rsidRPr="00666CF1" w:rsidRDefault="00C2414B" w:rsidP="00DA3C27">
      <w:pPr>
        <w:spacing w:after="0"/>
        <w:rPr>
          <w:sz w:val="24"/>
          <w:szCs w:val="24"/>
          <w:lang w:val="ru-RU"/>
        </w:rPr>
      </w:pPr>
    </w:p>
    <w:p w:rsidR="00C2414B" w:rsidRPr="0040093F" w:rsidRDefault="00C2414B" w:rsidP="0008675A">
      <w:pPr>
        <w:pStyle w:val="Corpo"/>
        <w:spacing w:after="0"/>
        <w:rPr>
          <w:rFonts w:ascii="Calibri" w:hAnsi="Calibri"/>
          <w:b/>
          <w:sz w:val="24"/>
          <w:szCs w:val="24"/>
          <w:lang w:val="bg-BG"/>
        </w:rPr>
      </w:pPr>
      <w:r>
        <w:rPr>
          <w:rFonts w:ascii="Calibri" w:hAnsi="Calibri"/>
          <w:b/>
          <w:sz w:val="24"/>
          <w:szCs w:val="24"/>
          <w:lang w:val="bg-BG"/>
        </w:rPr>
        <w:t>ИДЕЯ</w:t>
      </w:r>
    </w:p>
    <w:p w:rsidR="00C2414B" w:rsidRPr="00666CF1" w:rsidRDefault="00C2414B" w:rsidP="00351CBC">
      <w:pPr>
        <w:pStyle w:val="Corpo"/>
        <w:spacing w:after="0"/>
        <w:jc w:val="both"/>
        <w:rPr>
          <w:rFonts w:ascii="Calibri" w:hAnsi="Calibri"/>
          <w:sz w:val="24"/>
          <w:szCs w:val="24"/>
          <w:lang w:val="bg-BG"/>
        </w:rPr>
      </w:pPr>
      <w:r>
        <w:rPr>
          <w:rFonts w:ascii="Calibri" w:hAnsi="Calibri"/>
          <w:sz w:val="24"/>
          <w:szCs w:val="24"/>
          <w:lang w:val="bg-BG"/>
        </w:rPr>
        <w:t xml:space="preserve">Проектът, разработен от италиански екип </w:t>
      </w:r>
      <w:r w:rsidRPr="001A75A0">
        <w:rPr>
          <w:rFonts w:ascii="Calibri" w:hAnsi="Calibri"/>
          <w:sz w:val="24"/>
          <w:szCs w:val="24"/>
        </w:rPr>
        <w:t>ORLANDO</w:t>
      </w:r>
      <w:r>
        <w:rPr>
          <w:rFonts w:ascii="Calibri" w:hAnsi="Calibri"/>
          <w:sz w:val="24"/>
          <w:szCs w:val="24"/>
          <w:lang w:val="bg-BG"/>
        </w:rPr>
        <w:t xml:space="preserve">, произтича от идеята за комбиниране на мита за Персефона с четирите годишни времена на Вивалди. Това се изразява посредством включване на героите от историята в пасторалната обстановка, описана от Вивалди в неговите записки по „Лято”. Същите тези герои, които са били вдъхновение за композитора, когато е създавал „историята”, стояща зад това негово произведение и предлагащо правилен музикален контрапункт. </w:t>
      </w:r>
    </w:p>
    <w:p w:rsidR="00C2414B" w:rsidRPr="004012CA" w:rsidRDefault="00C2414B" w:rsidP="004012CA">
      <w:pPr>
        <w:pStyle w:val="Corpo"/>
        <w:spacing w:after="0"/>
        <w:jc w:val="both"/>
        <w:rPr>
          <w:rFonts w:ascii="Calibri" w:hAnsi="Calibri"/>
          <w:sz w:val="24"/>
          <w:szCs w:val="24"/>
          <w:lang w:val="bg-BG"/>
        </w:rPr>
      </w:pPr>
      <w:r>
        <w:rPr>
          <w:rFonts w:ascii="Calibri" w:hAnsi="Calibri"/>
          <w:sz w:val="24"/>
          <w:szCs w:val="24"/>
          <w:lang w:val="bg-BG"/>
        </w:rPr>
        <w:t>И така, героите в мита за Персефона (Деметра, Персефона, Хадес и Зевс) ще се движат в пространството, вдъхновени от „Лятото” на Вивалди, дори когато артистичното развитие на историята и самият мизансцен водят музикално и театрално към други пътища за представяне на емоционалните краски в импровизациите на героите</w:t>
      </w:r>
      <w:r w:rsidRPr="004012CA">
        <w:rPr>
          <w:rFonts w:ascii="Calibri" w:hAnsi="Calibri"/>
          <w:sz w:val="24"/>
          <w:szCs w:val="24"/>
          <w:lang w:val="bg-BG"/>
        </w:rPr>
        <w:t xml:space="preserve">, </w:t>
      </w:r>
      <w:r>
        <w:rPr>
          <w:rFonts w:ascii="Calibri" w:hAnsi="Calibri"/>
          <w:sz w:val="24"/>
          <w:szCs w:val="24"/>
          <w:lang w:val="bg-BG"/>
        </w:rPr>
        <w:t>с възможност да бъдат изследвани забавни и комични нюанси, чрез сценични движения на въпросните герои, попадащи в обхвата на „комедия дел арте” (професионална комедия)</w:t>
      </w:r>
      <w:r w:rsidRPr="004012CA">
        <w:rPr>
          <w:rFonts w:ascii="Calibri" w:hAnsi="Calibri"/>
          <w:sz w:val="24"/>
          <w:szCs w:val="24"/>
          <w:lang w:val="bg-BG"/>
        </w:rPr>
        <w:t>.</w:t>
      </w:r>
    </w:p>
    <w:p w:rsidR="00C2414B" w:rsidRPr="004012CA" w:rsidRDefault="00C2414B" w:rsidP="00DA3C27">
      <w:pPr>
        <w:pStyle w:val="Corpo"/>
        <w:spacing w:after="0"/>
        <w:jc w:val="both"/>
        <w:rPr>
          <w:rFonts w:ascii="Calibri" w:hAnsi="Calibri"/>
          <w:sz w:val="24"/>
          <w:szCs w:val="24"/>
          <w:lang w:val="bg-BG"/>
        </w:rPr>
      </w:pPr>
      <w:r w:rsidRPr="004012CA">
        <w:rPr>
          <w:rFonts w:ascii="Calibri" w:hAnsi="Calibri"/>
          <w:sz w:val="24"/>
          <w:szCs w:val="24"/>
          <w:lang w:val="bg-BG"/>
        </w:rPr>
        <w:t xml:space="preserve"> </w:t>
      </w:r>
    </w:p>
    <w:p w:rsidR="00C2414B" w:rsidRPr="00351CBC" w:rsidRDefault="00C2414B" w:rsidP="004012CA">
      <w:pPr>
        <w:pStyle w:val="Corpo"/>
        <w:spacing w:after="0"/>
        <w:jc w:val="both"/>
        <w:rPr>
          <w:rFonts w:ascii="Calibri" w:hAnsi="Calibri"/>
          <w:b/>
          <w:sz w:val="24"/>
          <w:szCs w:val="24"/>
          <w:lang w:val="ru-RU"/>
        </w:rPr>
      </w:pPr>
      <w:r>
        <w:rPr>
          <w:rFonts w:ascii="Calibri" w:hAnsi="Calibri"/>
          <w:b/>
          <w:sz w:val="24"/>
          <w:szCs w:val="24"/>
          <w:lang w:val="bg-BG"/>
        </w:rPr>
        <w:t>СИНОПСИС</w:t>
      </w:r>
    </w:p>
    <w:p w:rsidR="00C2414B" w:rsidRPr="004012CA" w:rsidRDefault="00C2414B" w:rsidP="00351CBC">
      <w:pPr>
        <w:pStyle w:val="Corpo"/>
        <w:spacing w:after="0"/>
        <w:jc w:val="both"/>
        <w:rPr>
          <w:rFonts w:ascii="Calibri" w:hAnsi="Calibri"/>
          <w:sz w:val="24"/>
          <w:szCs w:val="24"/>
          <w:lang w:val="bg-BG"/>
        </w:rPr>
      </w:pPr>
      <w:r>
        <w:rPr>
          <w:rFonts w:ascii="Calibri" w:hAnsi="Calibri"/>
          <w:sz w:val="24"/>
          <w:szCs w:val="24"/>
          <w:lang w:val="bg-BG"/>
        </w:rPr>
        <w:t xml:space="preserve">Пергуза, малко селище в централна Сицилия, разположено на брега на едноименното езеро. Слънцето е високо в небето и грее ярко в този зноен ден. Един овчар води стадото си. Върви тежко, изморен е и му е горещо. Спира се под едно дърво, прозява се  и заспива със стръкче трева между зъбите и шапка върху лицето. В този пасторален пейзаж обаче присъстват и други герои </w:t>
      </w:r>
      <w:r w:rsidRPr="004012CA">
        <w:rPr>
          <w:rFonts w:ascii="Calibri" w:hAnsi="Calibri"/>
          <w:sz w:val="24"/>
          <w:szCs w:val="24"/>
          <w:lang w:val="bg-BG"/>
        </w:rPr>
        <w:t>(</w:t>
      </w:r>
      <w:r>
        <w:rPr>
          <w:rFonts w:ascii="Calibri" w:hAnsi="Calibri"/>
          <w:sz w:val="24"/>
          <w:szCs w:val="24"/>
          <w:lang w:val="bg-BG"/>
        </w:rPr>
        <w:t>съвсем не по-маловажни</w:t>
      </w:r>
      <w:r w:rsidRPr="004012CA">
        <w:rPr>
          <w:rFonts w:ascii="Calibri" w:hAnsi="Calibri"/>
          <w:sz w:val="24"/>
          <w:szCs w:val="24"/>
          <w:lang w:val="bg-BG"/>
        </w:rPr>
        <w:t xml:space="preserve">) </w:t>
      </w:r>
      <w:r>
        <w:rPr>
          <w:rFonts w:ascii="Calibri" w:hAnsi="Calibri"/>
          <w:sz w:val="24"/>
          <w:szCs w:val="24"/>
          <w:lang w:val="bg-BG"/>
        </w:rPr>
        <w:t>като борови дървета, лятното слънце, овце</w:t>
      </w:r>
      <w:r w:rsidRPr="004012CA">
        <w:rPr>
          <w:rFonts w:ascii="Calibri" w:hAnsi="Calibri"/>
          <w:sz w:val="24"/>
          <w:szCs w:val="24"/>
          <w:lang w:val="bg-BG"/>
        </w:rPr>
        <w:t xml:space="preserve"> (</w:t>
      </w:r>
      <w:r>
        <w:rPr>
          <w:rFonts w:ascii="Calibri" w:hAnsi="Calibri"/>
          <w:sz w:val="24"/>
          <w:szCs w:val="24"/>
          <w:lang w:val="bg-BG"/>
        </w:rPr>
        <w:t xml:space="preserve">всички те описани в записките на Вивалди, свързани с „Лято”), Деметра (богинята на сезоните) и нейната красива дъщеря Персефона, които щастливо се разхождат из полето и срещат овчаря. </w:t>
      </w:r>
    </w:p>
    <w:p w:rsidR="00C2414B" w:rsidRPr="00351CBC" w:rsidRDefault="00C2414B" w:rsidP="00055BFD">
      <w:pPr>
        <w:pStyle w:val="Corpo"/>
        <w:spacing w:after="0"/>
        <w:jc w:val="both"/>
        <w:rPr>
          <w:rFonts w:ascii="Calibri" w:hAnsi="Calibri"/>
          <w:sz w:val="24"/>
          <w:szCs w:val="24"/>
          <w:lang w:val="ru-RU"/>
        </w:rPr>
      </w:pPr>
      <w:r>
        <w:rPr>
          <w:rFonts w:ascii="Calibri" w:hAnsi="Calibri"/>
          <w:sz w:val="24"/>
          <w:szCs w:val="24"/>
          <w:lang w:val="bg-BG"/>
        </w:rPr>
        <w:t>Деметра заспива под друго борово дърво, докато гледа как дъщеря й играе, танцува и бере цветя. В това време, скрит зад една скала, Хадес, богът на подземното цярство</w:t>
      </w:r>
      <w:r w:rsidRPr="004012CA">
        <w:rPr>
          <w:rFonts w:ascii="Calibri" w:hAnsi="Calibri"/>
          <w:sz w:val="24"/>
          <w:szCs w:val="24"/>
          <w:lang w:val="bg-BG"/>
        </w:rPr>
        <w:t xml:space="preserve">, </w:t>
      </w:r>
      <w:r>
        <w:rPr>
          <w:rFonts w:ascii="Calibri" w:hAnsi="Calibri"/>
          <w:sz w:val="24"/>
          <w:szCs w:val="24"/>
          <w:lang w:val="bg-BG"/>
        </w:rPr>
        <w:t xml:space="preserve">съзира Персефона и се влюбва дълбоко в нея. Той започва да се прокрадва към нея, за да я отвлече. Докато се случва това кукувица, кадънка и гълъбица се опитват да предупредят Персефона за надвисналата опасност, като лекичко кълват роклята й. Персефона обаче няма време да разбере тези знаци. Хадес успява да я грабне и със сила я отвлича. </w:t>
      </w:r>
    </w:p>
    <w:p w:rsidR="00C2414B" w:rsidRPr="00055BFD" w:rsidRDefault="00C2414B" w:rsidP="00055BFD">
      <w:pPr>
        <w:pStyle w:val="Corpo"/>
        <w:spacing w:after="0"/>
        <w:jc w:val="both"/>
        <w:rPr>
          <w:rFonts w:ascii="Calibri" w:hAnsi="Calibri"/>
          <w:sz w:val="24"/>
          <w:szCs w:val="24"/>
          <w:lang w:val="bg-BG"/>
        </w:rPr>
      </w:pPr>
      <w:r>
        <w:rPr>
          <w:rFonts w:ascii="Calibri" w:hAnsi="Calibri"/>
          <w:sz w:val="24"/>
          <w:szCs w:val="24"/>
          <w:lang w:val="bg-BG"/>
        </w:rPr>
        <w:t>Деметра се събужда и не вижда Персефона никъде. Тя я вика, търси я, но без успех. Обзета от ярост заради загубата на дъщеря си и невъзможността да я намери, Деметра превръща земята в замръзнало, зимно място, като мята светкавици от лед. Дърветата и птиците, овчарят и всички животни замръзват в ледена черупка. Тогава на сцената излиза Зевс, придружен от брат му Хадес</w:t>
      </w:r>
      <w:r w:rsidRPr="00055BFD">
        <w:rPr>
          <w:rFonts w:ascii="Calibri" w:hAnsi="Calibri"/>
          <w:sz w:val="24"/>
          <w:szCs w:val="24"/>
          <w:lang w:val="bg-BG"/>
        </w:rPr>
        <w:t xml:space="preserve">: </w:t>
      </w:r>
      <w:r>
        <w:rPr>
          <w:rFonts w:ascii="Calibri" w:hAnsi="Calibri"/>
          <w:sz w:val="24"/>
          <w:szCs w:val="24"/>
          <w:lang w:val="bg-BG"/>
        </w:rPr>
        <w:t>двамата герои се движат като клоуни (според правилата на комедия дел арте), а Персефона ги следва. Зевс казва на Деметра, че дъщеря й ще се връща при нея на земята за шест месеца, а останалото време от годината ще прекарва в подземния свят при Хадес. След един скандал между Деметра и Хадес в стил буги-вуги и импровизации от типа на комедия дел арте</w:t>
      </w:r>
      <w:r w:rsidRPr="00055BFD">
        <w:rPr>
          <w:rFonts w:ascii="Calibri" w:hAnsi="Calibri"/>
          <w:sz w:val="24"/>
          <w:szCs w:val="24"/>
          <w:lang w:val="bg-BG"/>
        </w:rPr>
        <w:t xml:space="preserve">, </w:t>
      </w:r>
      <w:r>
        <w:rPr>
          <w:rFonts w:ascii="Calibri" w:hAnsi="Calibri"/>
          <w:sz w:val="24"/>
          <w:szCs w:val="24"/>
          <w:lang w:val="bg-BG"/>
        </w:rPr>
        <w:t xml:space="preserve">всички герои на сцената завършват историята чрез един танц. </w:t>
      </w:r>
    </w:p>
    <w:p w:rsidR="00C2414B" w:rsidRPr="00055BFD" w:rsidRDefault="00C2414B" w:rsidP="00DA3C27">
      <w:pPr>
        <w:pStyle w:val="Corpo"/>
        <w:spacing w:after="0"/>
        <w:rPr>
          <w:rFonts w:ascii="Calibri" w:hAnsi="Calibri"/>
          <w:b/>
          <w:bCs/>
          <w:sz w:val="24"/>
          <w:szCs w:val="24"/>
          <w:lang w:val="bg-BG"/>
        </w:rPr>
      </w:pPr>
    </w:p>
    <w:p w:rsidR="00C2414B" w:rsidRPr="00055BFD" w:rsidRDefault="00C2414B" w:rsidP="00055BFD">
      <w:pPr>
        <w:pStyle w:val="Corpo"/>
        <w:numPr>
          <w:ilvl w:val="0"/>
          <w:numId w:val="7"/>
        </w:numPr>
        <w:spacing w:after="0"/>
        <w:rPr>
          <w:rFonts w:ascii="Calibri" w:hAnsi="Calibri"/>
          <w:b/>
          <w:bCs/>
          <w:sz w:val="24"/>
          <w:szCs w:val="24"/>
          <w:lang w:val="bg-BG"/>
        </w:rPr>
      </w:pPr>
      <w:r>
        <w:rPr>
          <w:rFonts w:ascii="Calibri" w:hAnsi="Calibri"/>
          <w:b/>
          <w:bCs/>
          <w:sz w:val="24"/>
          <w:szCs w:val="24"/>
          <w:lang w:val="bg-BG"/>
        </w:rPr>
        <w:t>Упражнение</w:t>
      </w:r>
      <w:r w:rsidRPr="00055BFD">
        <w:rPr>
          <w:rFonts w:ascii="Calibri" w:hAnsi="Calibri"/>
          <w:b/>
          <w:bCs/>
          <w:sz w:val="24"/>
          <w:szCs w:val="24"/>
          <w:lang w:val="bg-BG"/>
        </w:rPr>
        <w:t xml:space="preserve">: </w:t>
      </w:r>
      <w:r>
        <w:rPr>
          <w:rFonts w:ascii="Calibri" w:hAnsi="Calibri"/>
          <w:b/>
          <w:bCs/>
          <w:sz w:val="24"/>
          <w:szCs w:val="24"/>
          <w:lang w:val="bg-BG"/>
        </w:rPr>
        <w:t>Илюстриране на тема посредством тялото – инструкциите на фасилитатора</w:t>
      </w:r>
    </w:p>
    <w:p w:rsidR="00C2414B" w:rsidRPr="00351CBC" w:rsidRDefault="00C2414B" w:rsidP="00055BFD">
      <w:pPr>
        <w:pStyle w:val="Corpo"/>
        <w:spacing w:after="0"/>
        <w:jc w:val="both"/>
        <w:rPr>
          <w:rFonts w:ascii="Calibri" w:hAnsi="Calibri"/>
          <w:sz w:val="24"/>
          <w:szCs w:val="24"/>
          <w:lang w:val="ru-RU"/>
        </w:rPr>
      </w:pPr>
      <w:r>
        <w:rPr>
          <w:rFonts w:ascii="Calibri" w:hAnsi="Calibri"/>
          <w:sz w:val="24"/>
          <w:szCs w:val="24"/>
          <w:lang w:val="bg-BG"/>
        </w:rPr>
        <w:t xml:space="preserve">Героите в това упражнение са част от въпросната история, която след това ще развием на музикален фон. </w:t>
      </w:r>
    </w:p>
    <w:p w:rsidR="00C2414B" w:rsidRPr="00351CBC" w:rsidRDefault="00C2414B" w:rsidP="00055BFD">
      <w:pPr>
        <w:pStyle w:val="Corpo"/>
        <w:spacing w:after="0"/>
        <w:jc w:val="both"/>
        <w:rPr>
          <w:rFonts w:ascii="Calibri" w:hAnsi="Calibri"/>
          <w:sz w:val="24"/>
          <w:szCs w:val="24"/>
          <w:lang w:val="ru-RU"/>
        </w:rPr>
      </w:pPr>
      <w:r>
        <w:rPr>
          <w:rFonts w:ascii="Calibri" w:hAnsi="Calibri"/>
          <w:sz w:val="24"/>
          <w:szCs w:val="24"/>
          <w:lang w:val="bg-BG"/>
        </w:rPr>
        <w:t xml:space="preserve">Правим кръг. </w:t>
      </w:r>
    </w:p>
    <w:p w:rsidR="00C2414B" w:rsidRPr="00351CBC" w:rsidRDefault="00C2414B" w:rsidP="00055BFD">
      <w:pPr>
        <w:pStyle w:val="Corpo"/>
        <w:spacing w:after="0"/>
        <w:jc w:val="both"/>
        <w:rPr>
          <w:rFonts w:ascii="Calibri" w:hAnsi="Calibri"/>
          <w:sz w:val="24"/>
          <w:szCs w:val="24"/>
          <w:lang w:val="ru-RU"/>
        </w:rPr>
      </w:pPr>
      <w:r>
        <w:rPr>
          <w:rFonts w:ascii="Calibri" w:hAnsi="Calibri"/>
          <w:sz w:val="24"/>
          <w:szCs w:val="24"/>
          <w:lang w:val="bg-BG"/>
        </w:rPr>
        <w:t xml:space="preserve">Всички трябва да се обърнат с гръб към вътрешността на кръга. </w:t>
      </w:r>
    </w:p>
    <w:p w:rsidR="00C2414B" w:rsidRPr="00351CBC" w:rsidRDefault="00C2414B" w:rsidP="00055BFD">
      <w:pPr>
        <w:pStyle w:val="Corpo"/>
        <w:spacing w:after="0"/>
        <w:jc w:val="both"/>
        <w:rPr>
          <w:rFonts w:ascii="Calibri" w:hAnsi="Calibri"/>
          <w:sz w:val="24"/>
          <w:szCs w:val="24"/>
          <w:lang w:val="ru-RU"/>
        </w:rPr>
      </w:pPr>
      <w:r>
        <w:rPr>
          <w:rFonts w:ascii="Calibri" w:hAnsi="Calibri"/>
          <w:sz w:val="24"/>
          <w:szCs w:val="24"/>
          <w:lang w:val="bg-BG"/>
        </w:rPr>
        <w:t xml:space="preserve">Сега ви моля да запомните в съзнанието си някои герои. </w:t>
      </w:r>
    </w:p>
    <w:p w:rsidR="00C2414B" w:rsidRPr="00351CBC" w:rsidRDefault="00C2414B" w:rsidP="00055BFD">
      <w:pPr>
        <w:pStyle w:val="Corpo"/>
        <w:spacing w:after="0"/>
        <w:jc w:val="both"/>
        <w:rPr>
          <w:rFonts w:ascii="Calibri" w:hAnsi="Calibri"/>
          <w:sz w:val="24"/>
          <w:szCs w:val="24"/>
          <w:lang w:val="ru-RU"/>
        </w:rPr>
      </w:pPr>
      <w:r>
        <w:rPr>
          <w:rFonts w:ascii="Calibri" w:hAnsi="Calibri"/>
          <w:sz w:val="24"/>
          <w:szCs w:val="24"/>
          <w:lang w:val="bg-BG"/>
        </w:rPr>
        <w:t xml:space="preserve">Ще ви казвам кой герой ще трябва да представите, ще броя от </w:t>
      </w:r>
      <w:r w:rsidRPr="00351CBC">
        <w:rPr>
          <w:rFonts w:ascii="Calibri" w:hAnsi="Calibri"/>
          <w:sz w:val="24"/>
          <w:szCs w:val="24"/>
          <w:lang w:val="ru-RU"/>
        </w:rPr>
        <w:t xml:space="preserve">10 </w:t>
      </w:r>
      <w:r>
        <w:rPr>
          <w:rFonts w:ascii="Calibri" w:hAnsi="Calibri"/>
          <w:sz w:val="24"/>
          <w:szCs w:val="24"/>
          <w:lang w:val="bg-BG"/>
        </w:rPr>
        <w:t>до</w:t>
      </w:r>
      <w:r w:rsidRPr="00351CBC">
        <w:rPr>
          <w:rFonts w:ascii="Calibri" w:hAnsi="Calibri"/>
          <w:sz w:val="24"/>
          <w:szCs w:val="24"/>
          <w:lang w:val="ru-RU"/>
        </w:rPr>
        <w:t xml:space="preserve"> 0 (</w:t>
      </w:r>
      <w:r>
        <w:rPr>
          <w:rFonts w:ascii="Calibri" w:hAnsi="Calibri"/>
          <w:sz w:val="24"/>
          <w:szCs w:val="24"/>
          <w:lang w:val="bg-BG"/>
        </w:rPr>
        <w:t>нула</w:t>
      </w:r>
      <w:r w:rsidRPr="00351CBC">
        <w:rPr>
          <w:rFonts w:ascii="Calibri" w:hAnsi="Calibri"/>
          <w:sz w:val="24"/>
          <w:szCs w:val="24"/>
          <w:lang w:val="ru-RU"/>
        </w:rPr>
        <w:t xml:space="preserve">) </w:t>
      </w:r>
      <w:r>
        <w:rPr>
          <w:rFonts w:ascii="Calibri" w:hAnsi="Calibri"/>
          <w:sz w:val="24"/>
          <w:szCs w:val="24"/>
          <w:lang w:val="bg-BG"/>
        </w:rPr>
        <w:t xml:space="preserve">и щом стигна до нула, вие ще се обърнете с лице към вътрешността на кръга и ще представите въпросния герой сякаш сте негова фотография. </w:t>
      </w:r>
    </w:p>
    <w:p w:rsidR="00C2414B" w:rsidRPr="00351CBC" w:rsidRDefault="00C2414B" w:rsidP="00DA3C27">
      <w:pPr>
        <w:pStyle w:val="Corpo"/>
        <w:spacing w:after="0"/>
        <w:jc w:val="both"/>
        <w:rPr>
          <w:rFonts w:ascii="Calibri" w:hAnsi="Calibri"/>
          <w:sz w:val="24"/>
          <w:szCs w:val="24"/>
          <w:lang w:val="ru-RU"/>
        </w:rPr>
      </w:pPr>
    </w:p>
    <w:p w:rsidR="00C2414B" w:rsidRPr="00055BFD" w:rsidRDefault="00C2414B" w:rsidP="00055BFD">
      <w:pPr>
        <w:pStyle w:val="Corpo"/>
        <w:spacing w:after="0"/>
        <w:rPr>
          <w:rFonts w:ascii="Calibri" w:hAnsi="Calibri"/>
          <w:b/>
          <w:sz w:val="24"/>
          <w:szCs w:val="24"/>
          <w:lang w:val="ru-RU"/>
        </w:rPr>
      </w:pPr>
      <w:r>
        <w:rPr>
          <w:rFonts w:ascii="Calibri" w:hAnsi="Calibri"/>
          <w:b/>
          <w:sz w:val="24"/>
          <w:szCs w:val="24"/>
          <w:lang w:val="bg-BG"/>
        </w:rPr>
        <w:t>Героите, които ще бъдат изобразени</w:t>
      </w:r>
      <w:r w:rsidRPr="00055BFD">
        <w:rPr>
          <w:rFonts w:ascii="Calibri" w:hAnsi="Calibri"/>
          <w:b/>
          <w:sz w:val="24"/>
          <w:szCs w:val="24"/>
          <w:lang w:val="ru-RU"/>
        </w:rPr>
        <w:t>:</w:t>
      </w:r>
    </w:p>
    <w:p w:rsidR="00C2414B" w:rsidRPr="00351CBC" w:rsidRDefault="00C2414B" w:rsidP="00055BFD">
      <w:pPr>
        <w:pStyle w:val="Corpo"/>
        <w:spacing w:after="0"/>
        <w:rPr>
          <w:rFonts w:ascii="Calibri" w:hAnsi="Calibri"/>
          <w:sz w:val="24"/>
          <w:szCs w:val="24"/>
          <w:lang w:val="ru-RU"/>
        </w:rPr>
      </w:pPr>
      <w:r w:rsidRPr="00055BFD">
        <w:rPr>
          <w:rFonts w:ascii="Calibri" w:hAnsi="Calibri"/>
          <w:sz w:val="24"/>
          <w:szCs w:val="24"/>
          <w:lang w:val="ru-RU"/>
        </w:rPr>
        <w:t xml:space="preserve">1) </w:t>
      </w:r>
      <w:r>
        <w:rPr>
          <w:rFonts w:ascii="Calibri" w:hAnsi="Calibri"/>
          <w:sz w:val="24"/>
          <w:szCs w:val="24"/>
          <w:lang w:val="bg-BG"/>
        </w:rPr>
        <w:t>Овчарят, който наблюдава своето стадо</w:t>
      </w:r>
    </w:p>
    <w:p w:rsidR="00C2414B" w:rsidRPr="00351CBC" w:rsidRDefault="00C2414B" w:rsidP="00055BFD">
      <w:pPr>
        <w:pStyle w:val="Corpo"/>
        <w:spacing w:after="0"/>
        <w:rPr>
          <w:rFonts w:ascii="Calibri" w:hAnsi="Calibri"/>
          <w:sz w:val="24"/>
          <w:szCs w:val="24"/>
          <w:lang w:val="ru-RU"/>
        </w:rPr>
      </w:pPr>
      <w:r w:rsidRPr="00351CBC">
        <w:rPr>
          <w:rFonts w:ascii="Calibri" w:hAnsi="Calibri"/>
          <w:sz w:val="24"/>
          <w:szCs w:val="24"/>
          <w:lang w:val="ru-RU"/>
        </w:rPr>
        <w:t xml:space="preserve">2) </w:t>
      </w:r>
      <w:r>
        <w:rPr>
          <w:rFonts w:ascii="Calibri" w:hAnsi="Calibri"/>
          <w:sz w:val="24"/>
          <w:szCs w:val="24"/>
          <w:lang w:val="bg-BG"/>
        </w:rPr>
        <w:t>Жаркото слънце</w:t>
      </w:r>
    </w:p>
    <w:p w:rsidR="00C2414B" w:rsidRPr="008643EE" w:rsidRDefault="00C2414B" w:rsidP="008643EE">
      <w:pPr>
        <w:pStyle w:val="Corpo"/>
        <w:spacing w:after="0"/>
        <w:rPr>
          <w:rFonts w:ascii="Calibri" w:hAnsi="Calibri"/>
          <w:sz w:val="24"/>
          <w:szCs w:val="24"/>
          <w:lang w:val="ru-RU"/>
        </w:rPr>
      </w:pPr>
      <w:r w:rsidRPr="008643EE">
        <w:rPr>
          <w:rFonts w:ascii="Calibri" w:hAnsi="Calibri"/>
          <w:sz w:val="24"/>
          <w:szCs w:val="24"/>
          <w:lang w:val="ru-RU"/>
        </w:rPr>
        <w:t xml:space="preserve">3) </w:t>
      </w:r>
      <w:r>
        <w:rPr>
          <w:rFonts w:ascii="Calibri" w:hAnsi="Calibri"/>
          <w:sz w:val="24"/>
          <w:szCs w:val="24"/>
          <w:lang w:val="bg-BG"/>
        </w:rPr>
        <w:t>Овце, които похапват трева</w:t>
      </w:r>
    </w:p>
    <w:p w:rsidR="00C2414B" w:rsidRPr="008643EE" w:rsidRDefault="00C2414B" w:rsidP="00055BFD">
      <w:pPr>
        <w:pStyle w:val="Corpo"/>
        <w:spacing w:after="0"/>
        <w:rPr>
          <w:rFonts w:ascii="Calibri" w:hAnsi="Calibri"/>
          <w:sz w:val="24"/>
          <w:szCs w:val="24"/>
          <w:lang w:val="ru-RU"/>
        </w:rPr>
      </w:pPr>
      <w:r w:rsidRPr="008643EE">
        <w:rPr>
          <w:rFonts w:ascii="Calibri" w:hAnsi="Calibri"/>
          <w:sz w:val="24"/>
          <w:szCs w:val="24"/>
          <w:lang w:val="ru-RU"/>
        </w:rPr>
        <w:t xml:space="preserve">4) </w:t>
      </w:r>
      <w:r>
        <w:rPr>
          <w:rFonts w:ascii="Calibri" w:hAnsi="Calibri"/>
          <w:sz w:val="24"/>
          <w:szCs w:val="24"/>
          <w:lang w:val="bg-BG"/>
        </w:rPr>
        <w:t>Горещо лято</w:t>
      </w:r>
    </w:p>
    <w:p w:rsidR="00C2414B" w:rsidRPr="000252DA" w:rsidRDefault="00C2414B" w:rsidP="00DA3C27">
      <w:pPr>
        <w:pStyle w:val="Corpo"/>
        <w:spacing w:after="0"/>
        <w:rPr>
          <w:rFonts w:ascii="Calibri" w:hAnsi="Calibri"/>
          <w:sz w:val="24"/>
          <w:szCs w:val="24"/>
          <w:lang w:val="bg-BG"/>
        </w:rPr>
      </w:pPr>
      <w:r w:rsidRPr="00351CBC">
        <w:rPr>
          <w:rFonts w:ascii="Calibri" w:hAnsi="Calibri"/>
          <w:sz w:val="24"/>
          <w:szCs w:val="24"/>
          <w:lang w:val="ru-RU"/>
        </w:rPr>
        <w:t xml:space="preserve">5) </w:t>
      </w:r>
      <w:r>
        <w:rPr>
          <w:rFonts w:ascii="Calibri" w:hAnsi="Calibri"/>
          <w:sz w:val="24"/>
          <w:szCs w:val="24"/>
          <w:lang w:val="bg-BG"/>
        </w:rPr>
        <w:t>Бор</w:t>
      </w:r>
    </w:p>
    <w:p w:rsidR="00C2414B" w:rsidRPr="008643EE" w:rsidRDefault="00C2414B" w:rsidP="008643EE">
      <w:pPr>
        <w:pStyle w:val="Corpo"/>
        <w:spacing w:after="0"/>
        <w:rPr>
          <w:rFonts w:ascii="Calibri" w:hAnsi="Calibri"/>
          <w:sz w:val="24"/>
          <w:szCs w:val="24"/>
          <w:lang w:val="bg-BG"/>
        </w:rPr>
      </w:pPr>
      <w:r w:rsidRPr="008643EE">
        <w:rPr>
          <w:rFonts w:ascii="Calibri" w:hAnsi="Calibri"/>
          <w:sz w:val="24"/>
          <w:szCs w:val="24"/>
          <w:lang w:val="bg-BG"/>
        </w:rPr>
        <w:t xml:space="preserve">6) </w:t>
      </w:r>
      <w:r>
        <w:rPr>
          <w:rFonts w:ascii="Calibri" w:hAnsi="Calibri"/>
          <w:sz w:val="24"/>
          <w:szCs w:val="24"/>
          <w:lang w:val="bg-BG"/>
        </w:rPr>
        <w:t>Деметра</w:t>
      </w:r>
      <w:r w:rsidRPr="008643EE">
        <w:rPr>
          <w:rFonts w:ascii="Calibri" w:hAnsi="Calibri"/>
          <w:sz w:val="24"/>
          <w:szCs w:val="24"/>
          <w:lang w:val="bg-BG"/>
        </w:rPr>
        <w:t>, “</w:t>
      </w:r>
      <w:r>
        <w:rPr>
          <w:rFonts w:ascii="Calibri" w:hAnsi="Calibri"/>
          <w:sz w:val="24"/>
          <w:szCs w:val="24"/>
          <w:lang w:val="bg-BG"/>
        </w:rPr>
        <w:t>майката Земя</w:t>
      </w:r>
      <w:r w:rsidRPr="008643EE">
        <w:rPr>
          <w:rFonts w:ascii="Calibri" w:hAnsi="Calibri"/>
          <w:sz w:val="24"/>
          <w:szCs w:val="24"/>
          <w:lang w:val="bg-BG"/>
        </w:rPr>
        <w:t xml:space="preserve">”, </w:t>
      </w:r>
      <w:r>
        <w:rPr>
          <w:rFonts w:ascii="Calibri" w:hAnsi="Calibri"/>
          <w:sz w:val="24"/>
          <w:szCs w:val="24"/>
          <w:lang w:val="bg-BG"/>
        </w:rPr>
        <w:t>богинята на сезоните. Движи се сред полята като докосва с длан стръкове и кълнове</w:t>
      </w:r>
    </w:p>
    <w:p w:rsidR="00C2414B" w:rsidRPr="008643EE" w:rsidRDefault="00C2414B" w:rsidP="008643EE">
      <w:pPr>
        <w:pStyle w:val="Corpo"/>
        <w:spacing w:after="0"/>
        <w:rPr>
          <w:rFonts w:ascii="Calibri" w:hAnsi="Calibri"/>
          <w:sz w:val="24"/>
          <w:szCs w:val="24"/>
          <w:lang w:val="bg-BG"/>
        </w:rPr>
      </w:pPr>
      <w:r w:rsidRPr="008643EE">
        <w:rPr>
          <w:rFonts w:ascii="Calibri" w:hAnsi="Calibri"/>
          <w:sz w:val="24"/>
          <w:szCs w:val="24"/>
          <w:lang w:val="bg-BG"/>
        </w:rPr>
        <w:t xml:space="preserve">7) </w:t>
      </w:r>
      <w:r>
        <w:rPr>
          <w:rFonts w:ascii="Calibri" w:hAnsi="Calibri"/>
          <w:sz w:val="24"/>
          <w:szCs w:val="24"/>
          <w:lang w:val="bg-BG"/>
        </w:rPr>
        <w:t>Разтревожена кукувичка</w:t>
      </w:r>
    </w:p>
    <w:p w:rsidR="00C2414B" w:rsidRPr="008643EE" w:rsidRDefault="00C2414B" w:rsidP="008643EE">
      <w:pPr>
        <w:pStyle w:val="Corpo"/>
        <w:spacing w:after="0"/>
        <w:rPr>
          <w:rFonts w:ascii="Calibri" w:hAnsi="Calibri"/>
          <w:sz w:val="24"/>
          <w:szCs w:val="24"/>
          <w:lang w:val="bg-BG"/>
        </w:rPr>
      </w:pPr>
      <w:r w:rsidRPr="008643EE">
        <w:rPr>
          <w:rFonts w:ascii="Calibri" w:hAnsi="Calibri"/>
          <w:sz w:val="24"/>
          <w:szCs w:val="24"/>
          <w:lang w:val="bg-BG"/>
        </w:rPr>
        <w:t xml:space="preserve">8) </w:t>
      </w:r>
      <w:r>
        <w:rPr>
          <w:rFonts w:ascii="Calibri" w:hAnsi="Calibri"/>
          <w:sz w:val="24"/>
          <w:szCs w:val="24"/>
          <w:lang w:val="bg-BG"/>
        </w:rPr>
        <w:t>Персефона, красиво момиче в поляна с цветя</w:t>
      </w:r>
    </w:p>
    <w:p w:rsidR="00C2414B" w:rsidRPr="00351CBC" w:rsidRDefault="00C2414B" w:rsidP="008643EE">
      <w:pPr>
        <w:pStyle w:val="Corpo"/>
        <w:spacing w:after="0"/>
        <w:rPr>
          <w:rFonts w:ascii="Calibri" w:hAnsi="Calibri"/>
          <w:sz w:val="24"/>
          <w:szCs w:val="24"/>
          <w:lang w:val="ru-RU"/>
        </w:rPr>
      </w:pPr>
      <w:r w:rsidRPr="00351CBC">
        <w:rPr>
          <w:rFonts w:ascii="Calibri" w:hAnsi="Calibri"/>
          <w:sz w:val="24"/>
          <w:szCs w:val="24"/>
          <w:lang w:val="ru-RU"/>
        </w:rPr>
        <w:t xml:space="preserve">9) </w:t>
      </w:r>
      <w:r>
        <w:rPr>
          <w:rFonts w:ascii="Calibri" w:hAnsi="Calibri"/>
          <w:sz w:val="24"/>
          <w:szCs w:val="24"/>
          <w:lang w:val="bg-BG"/>
        </w:rPr>
        <w:t>Хадес, зъл герой</w:t>
      </w:r>
    </w:p>
    <w:p w:rsidR="00C2414B" w:rsidRPr="00351CBC" w:rsidRDefault="00C2414B" w:rsidP="008643EE">
      <w:pPr>
        <w:pStyle w:val="Corpo"/>
        <w:spacing w:after="0"/>
        <w:rPr>
          <w:rFonts w:ascii="Calibri" w:hAnsi="Calibri"/>
          <w:sz w:val="24"/>
          <w:szCs w:val="24"/>
          <w:lang w:val="ru-RU"/>
        </w:rPr>
      </w:pPr>
      <w:r w:rsidRPr="00351CBC">
        <w:rPr>
          <w:rFonts w:ascii="Calibri" w:hAnsi="Calibri"/>
          <w:sz w:val="24"/>
          <w:szCs w:val="24"/>
          <w:lang w:val="ru-RU"/>
        </w:rPr>
        <w:t xml:space="preserve">10) </w:t>
      </w:r>
      <w:r>
        <w:rPr>
          <w:rFonts w:ascii="Calibri" w:hAnsi="Calibri"/>
          <w:sz w:val="24"/>
          <w:szCs w:val="24"/>
          <w:lang w:val="bg-BG"/>
        </w:rPr>
        <w:t>Зевс, авторитарен герой</w:t>
      </w:r>
      <w:r w:rsidRPr="00351CBC">
        <w:rPr>
          <w:rFonts w:ascii="Calibri" w:hAnsi="Calibri"/>
          <w:sz w:val="24"/>
          <w:szCs w:val="24"/>
          <w:lang w:val="ru-RU"/>
        </w:rPr>
        <w:t xml:space="preserve"> </w:t>
      </w:r>
    </w:p>
    <w:p w:rsidR="00C2414B" w:rsidRPr="00351CBC" w:rsidRDefault="00C2414B" w:rsidP="008643EE">
      <w:pPr>
        <w:pStyle w:val="Corpo"/>
        <w:spacing w:after="0"/>
        <w:rPr>
          <w:rFonts w:ascii="Calibri" w:hAnsi="Calibri"/>
          <w:sz w:val="24"/>
          <w:szCs w:val="24"/>
          <w:lang w:val="ru-RU"/>
        </w:rPr>
      </w:pPr>
      <w:r w:rsidRPr="00351CBC">
        <w:rPr>
          <w:rFonts w:ascii="Calibri" w:hAnsi="Calibri"/>
          <w:sz w:val="24"/>
          <w:szCs w:val="24"/>
          <w:lang w:val="ru-RU"/>
        </w:rPr>
        <w:t xml:space="preserve">11) </w:t>
      </w:r>
      <w:r>
        <w:rPr>
          <w:rFonts w:ascii="Calibri" w:hAnsi="Calibri"/>
          <w:sz w:val="24"/>
          <w:szCs w:val="24"/>
          <w:lang w:val="bg-BG"/>
        </w:rPr>
        <w:t>Спящ овчар</w:t>
      </w:r>
    </w:p>
    <w:p w:rsidR="00C2414B" w:rsidRPr="00351CBC" w:rsidRDefault="00C2414B" w:rsidP="008643EE">
      <w:pPr>
        <w:pStyle w:val="Corpo"/>
        <w:spacing w:after="0"/>
        <w:rPr>
          <w:rFonts w:ascii="Calibri" w:hAnsi="Calibri"/>
          <w:sz w:val="24"/>
          <w:szCs w:val="24"/>
          <w:lang w:val="ru-RU"/>
        </w:rPr>
      </w:pPr>
      <w:r w:rsidRPr="00351CBC">
        <w:rPr>
          <w:rFonts w:ascii="Calibri" w:hAnsi="Calibri"/>
          <w:sz w:val="24"/>
          <w:szCs w:val="24"/>
          <w:lang w:val="ru-RU"/>
        </w:rPr>
        <w:t xml:space="preserve">12) </w:t>
      </w:r>
      <w:r>
        <w:rPr>
          <w:rFonts w:ascii="Calibri" w:hAnsi="Calibri"/>
          <w:sz w:val="24"/>
          <w:szCs w:val="24"/>
          <w:lang w:val="bg-BG"/>
        </w:rPr>
        <w:t>Зима и студено слънце</w:t>
      </w:r>
    </w:p>
    <w:p w:rsidR="00C2414B" w:rsidRPr="00351CBC" w:rsidRDefault="00C2414B" w:rsidP="008643EE">
      <w:pPr>
        <w:pStyle w:val="Corpo"/>
        <w:spacing w:after="0"/>
        <w:rPr>
          <w:rFonts w:ascii="Calibri" w:hAnsi="Calibri"/>
          <w:sz w:val="24"/>
          <w:szCs w:val="24"/>
          <w:lang w:val="ru-RU"/>
        </w:rPr>
      </w:pPr>
      <w:r w:rsidRPr="00351CBC">
        <w:rPr>
          <w:rFonts w:ascii="Calibri" w:hAnsi="Calibri"/>
          <w:sz w:val="24"/>
          <w:szCs w:val="24"/>
          <w:lang w:val="ru-RU"/>
        </w:rPr>
        <w:t xml:space="preserve">13) </w:t>
      </w:r>
      <w:r>
        <w:rPr>
          <w:rFonts w:ascii="Calibri" w:hAnsi="Calibri"/>
          <w:sz w:val="24"/>
          <w:szCs w:val="24"/>
          <w:lang w:val="bg-BG"/>
        </w:rPr>
        <w:t>Бор, който се дразни на лазещите по него мравки</w:t>
      </w:r>
    </w:p>
    <w:p w:rsidR="00C2414B" w:rsidRPr="00351CBC" w:rsidRDefault="00C2414B" w:rsidP="008643EE">
      <w:pPr>
        <w:pStyle w:val="Corpo"/>
        <w:spacing w:after="0"/>
        <w:rPr>
          <w:rFonts w:ascii="Calibri" w:hAnsi="Calibri"/>
          <w:sz w:val="24"/>
          <w:szCs w:val="24"/>
          <w:lang w:val="ru-RU"/>
        </w:rPr>
      </w:pPr>
      <w:r w:rsidRPr="00351CBC">
        <w:rPr>
          <w:rFonts w:ascii="Calibri" w:hAnsi="Calibri"/>
          <w:sz w:val="24"/>
          <w:szCs w:val="24"/>
          <w:lang w:val="ru-RU"/>
        </w:rPr>
        <w:t xml:space="preserve">14) </w:t>
      </w:r>
      <w:r>
        <w:rPr>
          <w:rFonts w:ascii="Calibri" w:hAnsi="Calibri"/>
          <w:sz w:val="24"/>
          <w:szCs w:val="24"/>
          <w:lang w:val="bg-BG"/>
        </w:rPr>
        <w:t>Деметра, която заспива</w:t>
      </w:r>
    </w:p>
    <w:p w:rsidR="00C2414B" w:rsidRPr="008643EE" w:rsidRDefault="00C2414B" w:rsidP="008643EE">
      <w:pPr>
        <w:pStyle w:val="Corpo"/>
        <w:spacing w:after="0"/>
        <w:rPr>
          <w:rFonts w:ascii="Calibri" w:hAnsi="Calibri"/>
          <w:sz w:val="24"/>
          <w:szCs w:val="24"/>
          <w:lang w:val="ru-RU"/>
        </w:rPr>
      </w:pPr>
      <w:r w:rsidRPr="008643EE">
        <w:rPr>
          <w:rFonts w:ascii="Calibri" w:hAnsi="Calibri"/>
          <w:sz w:val="24"/>
          <w:szCs w:val="24"/>
          <w:lang w:val="ru-RU"/>
        </w:rPr>
        <w:t xml:space="preserve">15) </w:t>
      </w:r>
      <w:r>
        <w:rPr>
          <w:rFonts w:ascii="Calibri" w:hAnsi="Calibri"/>
          <w:sz w:val="24"/>
          <w:szCs w:val="24"/>
          <w:lang w:val="bg-BG"/>
        </w:rPr>
        <w:t>Кукувичка, която се опитва да клъвне Персефона</w:t>
      </w:r>
      <w:r w:rsidRPr="008643EE">
        <w:rPr>
          <w:rFonts w:ascii="Calibri" w:hAnsi="Calibri"/>
          <w:sz w:val="24"/>
          <w:szCs w:val="24"/>
          <w:lang w:val="ru-RU"/>
        </w:rPr>
        <w:t xml:space="preserve"> </w:t>
      </w:r>
    </w:p>
    <w:p w:rsidR="00C2414B" w:rsidRPr="008643EE" w:rsidRDefault="00C2414B" w:rsidP="008643EE">
      <w:pPr>
        <w:pStyle w:val="Corpo"/>
        <w:spacing w:after="0"/>
        <w:rPr>
          <w:rFonts w:ascii="Calibri" w:hAnsi="Calibri"/>
          <w:sz w:val="24"/>
          <w:szCs w:val="24"/>
          <w:lang w:val="ru-RU"/>
        </w:rPr>
      </w:pPr>
      <w:r w:rsidRPr="008643EE">
        <w:rPr>
          <w:rFonts w:ascii="Calibri" w:hAnsi="Calibri"/>
          <w:sz w:val="24"/>
          <w:szCs w:val="24"/>
          <w:lang w:val="ru-RU"/>
        </w:rPr>
        <w:t xml:space="preserve">16) </w:t>
      </w:r>
      <w:r>
        <w:rPr>
          <w:rFonts w:ascii="Calibri" w:hAnsi="Calibri"/>
          <w:sz w:val="24"/>
          <w:szCs w:val="24"/>
          <w:lang w:val="bg-BG"/>
        </w:rPr>
        <w:t xml:space="preserve">Хадес, който отвлича Персефона </w:t>
      </w:r>
      <w:r w:rsidRPr="008643EE">
        <w:rPr>
          <w:rFonts w:ascii="Calibri" w:hAnsi="Calibri"/>
          <w:sz w:val="24"/>
          <w:szCs w:val="24"/>
          <w:lang w:val="ru-RU"/>
        </w:rPr>
        <w:t>(</w:t>
      </w:r>
      <w:r>
        <w:rPr>
          <w:rFonts w:ascii="Calibri" w:hAnsi="Calibri"/>
          <w:sz w:val="24"/>
          <w:szCs w:val="24"/>
          <w:lang w:val="bg-BG"/>
        </w:rPr>
        <w:t>момчета</w:t>
      </w:r>
      <w:r w:rsidRPr="008643EE">
        <w:rPr>
          <w:rFonts w:ascii="Calibri" w:hAnsi="Calibri"/>
          <w:sz w:val="24"/>
          <w:szCs w:val="24"/>
          <w:lang w:val="ru-RU"/>
        </w:rPr>
        <w:t>)</w:t>
      </w:r>
    </w:p>
    <w:p w:rsidR="00C2414B" w:rsidRPr="008643EE" w:rsidRDefault="00C2414B" w:rsidP="008643EE">
      <w:pPr>
        <w:pStyle w:val="Corpo"/>
        <w:spacing w:after="0"/>
        <w:rPr>
          <w:rFonts w:ascii="Calibri" w:hAnsi="Calibri"/>
          <w:sz w:val="24"/>
          <w:szCs w:val="24"/>
          <w:lang w:val="ru-RU"/>
        </w:rPr>
      </w:pPr>
      <w:r w:rsidRPr="008643EE">
        <w:rPr>
          <w:rFonts w:ascii="Calibri" w:hAnsi="Calibri"/>
          <w:sz w:val="24"/>
          <w:szCs w:val="24"/>
          <w:lang w:val="ru-RU"/>
        </w:rPr>
        <w:t xml:space="preserve">17) </w:t>
      </w:r>
      <w:r>
        <w:rPr>
          <w:rFonts w:ascii="Calibri" w:hAnsi="Calibri"/>
          <w:sz w:val="24"/>
          <w:szCs w:val="24"/>
          <w:lang w:val="bg-BG"/>
        </w:rPr>
        <w:t xml:space="preserve">Персефона, отвлечена </w:t>
      </w:r>
      <w:r w:rsidRPr="008643EE">
        <w:rPr>
          <w:rFonts w:ascii="Calibri" w:hAnsi="Calibri"/>
          <w:sz w:val="24"/>
          <w:szCs w:val="24"/>
          <w:lang w:val="ru-RU"/>
        </w:rPr>
        <w:t>(</w:t>
      </w:r>
      <w:r>
        <w:rPr>
          <w:rFonts w:ascii="Calibri" w:hAnsi="Calibri"/>
          <w:sz w:val="24"/>
          <w:szCs w:val="24"/>
          <w:lang w:val="bg-BG"/>
        </w:rPr>
        <w:t>момичета</w:t>
      </w:r>
      <w:r w:rsidRPr="008643EE">
        <w:rPr>
          <w:rFonts w:ascii="Calibri" w:hAnsi="Calibri"/>
          <w:sz w:val="24"/>
          <w:szCs w:val="24"/>
          <w:lang w:val="ru-RU"/>
        </w:rPr>
        <w:t>)</w:t>
      </w:r>
    </w:p>
    <w:p w:rsidR="00C2414B" w:rsidRPr="008643EE" w:rsidRDefault="00C2414B" w:rsidP="008643EE">
      <w:pPr>
        <w:pStyle w:val="Corpo"/>
        <w:spacing w:after="0"/>
        <w:rPr>
          <w:rFonts w:ascii="Calibri" w:hAnsi="Calibri"/>
          <w:sz w:val="24"/>
          <w:szCs w:val="24"/>
          <w:lang w:val="ru-RU"/>
        </w:rPr>
      </w:pPr>
      <w:r w:rsidRPr="008643EE">
        <w:rPr>
          <w:rFonts w:ascii="Calibri" w:hAnsi="Calibri"/>
          <w:sz w:val="24"/>
          <w:szCs w:val="24"/>
          <w:lang w:val="ru-RU"/>
        </w:rPr>
        <w:t xml:space="preserve">18) </w:t>
      </w:r>
      <w:r>
        <w:rPr>
          <w:rFonts w:ascii="Calibri" w:hAnsi="Calibri"/>
          <w:sz w:val="24"/>
          <w:szCs w:val="24"/>
          <w:lang w:val="bg-BG"/>
        </w:rPr>
        <w:t>Деметра, изпълнена с гняв, мята ледени светкавици с голите си ръце</w:t>
      </w:r>
    </w:p>
    <w:p w:rsidR="00C2414B" w:rsidRPr="008643EE" w:rsidRDefault="00C2414B" w:rsidP="00DA3C27">
      <w:pPr>
        <w:pStyle w:val="Corpo"/>
        <w:spacing w:after="0"/>
        <w:rPr>
          <w:rFonts w:ascii="Calibri" w:hAnsi="Calibri"/>
          <w:b/>
          <w:sz w:val="24"/>
          <w:szCs w:val="24"/>
          <w:lang w:val="ru-RU"/>
        </w:rPr>
      </w:pPr>
    </w:p>
    <w:p w:rsidR="00C2414B" w:rsidRPr="00351CBC" w:rsidRDefault="00C2414B" w:rsidP="008643EE">
      <w:pPr>
        <w:pStyle w:val="Corpo"/>
        <w:spacing w:after="0"/>
        <w:rPr>
          <w:rFonts w:ascii="Calibri" w:hAnsi="Calibri"/>
          <w:b/>
          <w:sz w:val="24"/>
          <w:szCs w:val="24"/>
          <w:lang w:val="ru-RU"/>
        </w:rPr>
      </w:pPr>
      <w:r w:rsidRPr="00351CBC">
        <w:rPr>
          <w:rFonts w:ascii="Calibri" w:hAnsi="Calibri"/>
          <w:b/>
          <w:sz w:val="24"/>
          <w:szCs w:val="24"/>
          <w:lang w:val="ru-RU"/>
        </w:rPr>
        <w:t xml:space="preserve">2) </w:t>
      </w:r>
      <w:r>
        <w:rPr>
          <w:rFonts w:ascii="Calibri" w:hAnsi="Calibri"/>
          <w:b/>
          <w:sz w:val="24"/>
          <w:szCs w:val="24"/>
          <w:lang w:val="bg-BG"/>
        </w:rPr>
        <w:t>Упражнение</w:t>
      </w:r>
      <w:r w:rsidRPr="00351CBC">
        <w:rPr>
          <w:rFonts w:ascii="Calibri" w:hAnsi="Calibri"/>
          <w:b/>
          <w:sz w:val="24"/>
          <w:szCs w:val="24"/>
          <w:lang w:val="ru-RU"/>
        </w:rPr>
        <w:t xml:space="preserve">: </w:t>
      </w:r>
      <w:r>
        <w:rPr>
          <w:rFonts w:ascii="Calibri" w:hAnsi="Calibri"/>
          <w:b/>
          <w:sz w:val="24"/>
          <w:szCs w:val="24"/>
          <w:lang w:val="bg-BG"/>
        </w:rPr>
        <w:t>Живи картини</w:t>
      </w:r>
    </w:p>
    <w:p w:rsidR="00C2414B" w:rsidRPr="008643EE" w:rsidRDefault="00C2414B" w:rsidP="00DA3C27">
      <w:pPr>
        <w:pStyle w:val="Corpo"/>
        <w:spacing w:after="0"/>
        <w:rPr>
          <w:rFonts w:ascii="Calibri" w:hAnsi="Calibri"/>
          <w:b/>
          <w:sz w:val="24"/>
          <w:szCs w:val="24"/>
          <w:lang w:val="bg-BG"/>
        </w:rPr>
      </w:pPr>
      <w:r>
        <w:rPr>
          <w:rFonts w:ascii="Calibri" w:hAnsi="Calibri"/>
          <w:b/>
          <w:sz w:val="24"/>
          <w:szCs w:val="24"/>
          <w:lang w:val="bg-BG"/>
        </w:rPr>
        <w:t>Импровизация с телата</w:t>
      </w:r>
    </w:p>
    <w:p w:rsidR="00C2414B" w:rsidRPr="00351CBC" w:rsidRDefault="00C2414B" w:rsidP="008643EE">
      <w:pPr>
        <w:pStyle w:val="Corpo"/>
        <w:spacing w:after="0"/>
        <w:jc w:val="both"/>
        <w:rPr>
          <w:rFonts w:ascii="Calibri" w:hAnsi="Calibri"/>
          <w:sz w:val="24"/>
          <w:szCs w:val="24"/>
          <w:lang w:val="ru-RU"/>
        </w:rPr>
      </w:pPr>
      <w:r>
        <w:rPr>
          <w:rFonts w:ascii="Calibri" w:hAnsi="Calibri"/>
          <w:sz w:val="24"/>
          <w:szCs w:val="24"/>
          <w:lang w:val="bg-BG"/>
        </w:rPr>
        <w:t>Фасилитаторите питат децата кои от герои, които са били представили в предишната дейност, биха желали да изобразят в рамките на едноминутна импровизация</w:t>
      </w:r>
      <w:r w:rsidRPr="008643EE">
        <w:rPr>
          <w:rFonts w:ascii="Calibri" w:hAnsi="Calibri"/>
          <w:sz w:val="24"/>
          <w:szCs w:val="24"/>
          <w:lang w:val="ru-RU"/>
        </w:rPr>
        <w:t xml:space="preserve"> (</w:t>
      </w:r>
      <w:r>
        <w:rPr>
          <w:rFonts w:ascii="Calibri" w:hAnsi="Calibri"/>
          <w:sz w:val="24"/>
          <w:szCs w:val="24"/>
          <w:lang w:val="bg-BG"/>
        </w:rPr>
        <w:t>илюстриране на темата посредством тялото</w:t>
      </w:r>
      <w:r w:rsidRPr="008643EE">
        <w:rPr>
          <w:rFonts w:ascii="Calibri" w:hAnsi="Calibri"/>
          <w:sz w:val="24"/>
          <w:szCs w:val="24"/>
          <w:lang w:val="ru-RU"/>
        </w:rPr>
        <w:t xml:space="preserve">). </w:t>
      </w:r>
      <w:r>
        <w:rPr>
          <w:rFonts w:ascii="Calibri" w:hAnsi="Calibri"/>
          <w:sz w:val="24"/>
          <w:szCs w:val="24"/>
          <w:lang w:val="ru-RU"/>
        </w:rPr>
        <w:t xml:space="preserve">Всяко момче или момиче трябва да има възможност да избира по два героя. Този избор трябва да бъде споделен с театралните експерти. </w:t>
      </w:r>
    </w:p>
    <w:p w:rsidR="00C2414B" w:rsidRPr="00351CBC" w:rsidRDefault="00C2414B" w:rsidP="00DA3C27">
      <w:pPr>
        <w:pStyle w:val="Corpo"/>
        <w:spacing w:after="0"/>
        <w:rPr>
          <w:rFonts w:ascii="Calibri" w:hAnsi="Calibri"/>
          <w:sz w:val="24"/>
          <w:szCs w:val="24"/>
          <w:lang w:val="ru-RU"/>
        </w:rPr>
      </w:pPr>
    </w:p>
    <w:p w:rsidR="00C2414B" w:rsidRPr="00351CBC" w:rsidRDefault="00C2414B" w:rsidP="0008675A">
      <w:pPr>
        <w:pStyle w:val="Corpo"/>
        <w:spacing w:after="0"/>
        <w:jc w:val="both"/>
        <w:rPr>
          <w:rFonts w:ascii="Calibri" w:hAnsi="Calibri"/>
          <w:b/>
          <w:bCs/>
          <w:sz w:val="24"/>
          <w:szCs w:val="24"/>
          <w:lang w:val="ru-RU"/>
        </w:rPr>
      </w:pPr>
      <w:r>
        <w:rPr>
          <w:rFonts w:ascii="Calibri" w:hAnsi="Calibri"/>
          <w:b/>
          <w:sz w:val="24"/>
          <w:szCs w:val="24"/>
          <w:lang w:val="bg-BG"/>
        </w:rPr>
        <w:t>Някои съвети и идеи, на които участниците да базират своите едноминутни импровизации</w:t>
      </w:r>
    </w:p>
    <w:p w:rsidR="00C2414B" w:rsidRPr="00351CBC" w:rsidRDefault="00C2414B" w:rsidP="008643EE">
      <w:pPr>
        <w:pStyle w:val="Corpo"/>
        <w:spacing w:after="0"/>
        <w:rPr>
          <w:rFonts w:ascii="Calibri" w:hAnsi="Calibri"/>
          <w:sz w:val="24"/>
          <w:szCs w:val="24"/>
          <w:lang w:val="ru-RU"/>
        </w:rPr>
      </w:pPr>
      <w:r>
        <w:rPr>
          <w:rFonts w:ascii="Calibri" w:hAnsi="Calibri"/>
          <w:sz w:val="24"/>
          <w:szCs w:val="24"/>
          <w:lang w:val="bg-BG"/>
        </w:rPr>
        <w:t xml:space="preserve">На всички герои им е горещо в този летен ден. </w:t>
      </w:r>
    </w:p>
    <w:p w:rsidR="00C2414B" w:rsidRPr="008643EE" w:rsidRDefault="00C2414B" w:rsidP="008643EE">
      <w:pPr>
        <w:pStyle w:val="Corpo"/>
        <w:spacing w:after="0"/>
        <w:rPr>
          <w:rFonts w:ascii="Calibri" w:hAnsi="Calibri"/>
          <w:sz w:val="24"/>
          <w:szCs w:val="24"/>
          <w:lang w:val="ru-RU"/>
        </w:rPr>
      </w:pPr>
      <w:r w:rsidRPr="008643EE">
        <w:rPr>
          <w:rFonts w:ascii="Calibri" w:hAnsi="Calibri"/>
          <w:sz w:val="24"/>
          <w:szCs w:val="24"/>
          <w:lang w:val="ru-RU"/>
        </w:rPr>
        <w:t xml:space="preserve">1. </w:t>
      </w:r>
      <w:r>
        <w:rPr>
          <w:rFonts w:ascii="Calibri" w:hAnsi="Calibri"/>
          <w:sz w:val="24"/>
          <w:szCs w:val="24"/>
          <w:lang w:val="bg-BG"/>
        </w:rPr>
        <w:t>Лятното слънце: знойно и много ярко</w:t>
      </w:r>
      <w:r w:rsidRPr="008643EE">
        <w:rPr>
          <w:rFonts w:ascii="Calibri" w:hAnsi="Calibri"/>
          <w:sz w:val="24"/>
          <w:szCs w:val="24"/>
          <w:lang w:val="ru-RU"/>
        </w:rPr>
        <w:t>.</w:t>
      </w:r>
    </w:p>
    <w:p w:rsidR="00C2414B" w:rsidRPr="00351CBC" w:rsidRDefault="00C2414B" w:rsidP="008643EE">
      <w:pPr>
        <w:pStyle w:val="Corpo"/>
        <w:spacing w:after="0"/>
        <w:jc w:val="both"/>
        <w:rPr>
          <w:rFonts w:ascii="Calibri" w:hAnsi="Calibri"/>
          <w:sz w:val="24"/>
          <w:szCs w:val="24"/>
          <w:lang w:val="ru-RU"/>
        </w:rPr>
      </w:pPr>
      <w:r w:rsidRPr="008643EE">
        <w:rPr>
          <w:rFonts w:ascii="Calibri" w:hAnsi="Calibri"/>
          <w:sz w:val="24"/>
          <w:szCs w:val="24"/>
          <w:lang w:val="ru-RU"/>
        </w:rPr>
        <w:t xml:space="preserve">2. </w:t>
      </w:r>
      <w:r>
        <w:rPr>
          <w:rFonts w:ascii="Calibri" w:hAnsi="Calibri"/>
          <w:sz w:val="24"/>
          <w:szCs w:val="24"/>
          <w:lang w:val="bg-BG"/>
        </w:rPr>
        <w:t xml:space="preserve">Лятото: знойно, горещо. Може да накара животните да търсят сянка под някое дърво или хората да медитират. </w:t>
      </w:r>
    </w:p>
    <w:p w:rsidR="00C2414B" w:rsidRPr="001A75A0" w:rsidRDefault="00C2414B" w:rsidP="008643EE">
      <w:pPr>
        <w:pStyle w:val="Corpo"/>
        <w:numPr>
          <w:ilvl w:val="0"/>
          <w:numId w:val="8"/>
        </w:numPr>
        <w:spacing w:after="0"/>
        <w:jc w:val="both"/>
        <w:rPr>
          <w:rFonts w:ascii="Calibri" w:hAnsi="Calibri"/>
          <w:sz w:val="24"/>
          <w:szCs w:val="24"/>
        </w:rPr>
      </w:pPr>
      <w:r>
        <w:rPr>
          <w:rFonts w:ascii="Calibri" w:hAnsi="Calibri"/>
          <w:sz w:val="24"/>
          <w:szCs w:val="24"/>
          <w:lang w:val="bg-BG"/>
        </w:rPr>
        <w:t>Борово дърво: горещо му е и се дразни от мравките, които лазят по неговия ствол</w:t>
      </w:r>
      <w:r w:rsidRPr="008643EE">
        <w:rPr>
          <w:rFonts w:ascii="Calibri" w:hAnsi="Calibri"/>
          <w:sz w:val="24"/>
          <w:szCs w:val="24"/>
          <w:lang w:val="ru-RU"/>
        </w:rPr>
        <w:t xml:space="preserve">. </w:t>
      </w:r>
      <w:r>
        <w:rPr>
          <w:rFonts w:ascii="Calibri" w:hAnsi="Calibri"/>
          <w:sz w:val="24"/>
          <w:szCs w:val="24"/>
          <w:lang w:val="ru-RU"/>
        </w:rPr>
        <w:t xml:space="preserve">На клоните му може да са накацали птици. </w:t>
      </w:r>
    </w:p>
    <w:p w:rsidR="00C2414B" w:rsidRPr="00351CBC" w:rsidRDefault="00C2414B" w:rsidP="00351CBC">
      <w:pPr>
        <w:pStyle w:val="Corpo"/>
        <w:numPr>
          <w:ilvl w:val="0"/>
          <w:numId w:val="8"/>
        </w:numPr>
        <w:spacing w:after="0"/>
        <w:jc w:val="both"/>
        <w:rPr>
          <w:rFonts w:ascii="Calibri" w:hAnsi="Calibri"/>
          <w:sz w:val="24"/>
          <w:szCs w:val="24"/>
          <w:lang w:val="ru-RU"/>
        </w:rPr>
      </w:pPr>
      <w:r>
        <w:rPr>
          <w:rFonts w:ascii="Calibri" w:hAnsi="Calibri"/>
          <w:sz w:val="24"/>
          <w:szCs w:val="24"/>
          <w:lang w:val="bg-BG"/>
        </w:rPr>
        <w:t xml:space="preserve">Овца: горещо й е и търси тревичка да похапне. Ако има повече от една овца, те се движат като група, заедно. </w:t>
      </w:r>
    </w:p>
    <w:p w:rsidR="00C2414B" w:rsidRPr="008643EE" w:rsidRDefault="00C2414B" w:rsidP="008643EE">
      <w:pPr>
        <w:pStyle w:val="Corpo"/>
        <w:numPr>
          <w:ilvl w:val="0"/>
          <w:numId w:val="8"/>
        </w:numPr>
        <w:spacing w:after="0"/>
        <w:jc w:val="both"/>
        <w:rPr>
          <w:rFonts w:ascii="Calibri" w:hAnsi="Calibri"/>
          <w:sz w:val="24"/>
          <w:szCs w:val="24"/>
          <w:lang w:val="ru-RU"/>
        </w:rPr>
      </w:pPr>
      <w:r>
        <w:rPr>
          <w:rFonts w:ascii="Calibri" w:hAnsi="Calibri"/>
          <w:sz w:val="24"/>
          <w:szCs w:val="24"/>
          <w:lang w:val="bg-BG"/>
        </w:rPr>
        <w:t>Овчарят</w:t>
      </w:r>
      <w:r w:rsidRPr="008643EE">
        <w:rPr>
          <w:rFonts w:ascii="Calibri" w:hAnsi="Calibri"/>
          <w:sz w:val="24"/>
          <w:szCs w:val="24"/>
          <w:lang w:val="ru-RU"/>
        </w:rPr>
        <w:t xml:space="preserve">: </w:t>
      </w:r>
      <w:r>
        <w:rPr>
          <w:rFonts w:ascii="Calibri" w:hAnsi="Calibri"/>
          <w:sz w:val="24"/>
          <w:szCs w:val="24"/>
          <w:lang w:val="bg-BG"/>
        </w:rPr>
        <w:t>ходи тежко, търси подслон под сянката на едно борово дърво; прозява се, ляга и заспива</w:t>
      </w:r>
      <w:r w:rsidRPr="008643EE">
        <w:rPr>
          <w:rFonts w:ascii="Calibri" w:hAnsi="Calibri"/>
          <w:sz w:val="24"/>
          <w:szCs w:val="24"/>
          <w:lang w:val="ru-RU"/>
        </w:rPr>
        <w:t>.</w:t>
      </w:r>
    </w:p>
    <w:p w:rsidR="00C2414B" w:rsidRPr="00BE0980" w:rsidRDefault="00C2414B" w:rsidP="00BE0980">
      <w:pPr>
        <w:pStyle w:val="Corpo"/>
        <w:numPr>
          <w:ilvl w:val="0"/>
          <w:numId w:val="8"/>
        </w:numPr>
        <w:spacing w:after="0"/>
        <w:jc w:val="both"/>
        <w:rPr>
          <w:rFonts w:ascii="Calibri" w:hAnsi="Calibri"/>
          <w:sz w:val="24"/>
          <w:szCs w:val="24"/>
          <w:lang w:val="ru-RU"/>
        </w:rPr>
      </w:pPr>
      <w:r>
        <w:rPr>
          <w:rFonts w:ascii="Calibri" w:hAnsi="Calibri"/>
          <w:sz w:val="24"/>
          <w:szCs w:val="24"/>
          <w:lang w:val="bg-BG"/>
        </w:rPr>
        <w:t>Деметра</w:t>
      </w:r>
      <w:r w:rsidRPr="00BE0980">
        <w:rPr>
          <w:rFonts w:ascii="Calibri" w:hAnsi="Calibri"/>
          <w:sz w:val="24"/>
          <w:szCs w:val="24"/>
          <w:lang w:val="ru-RU"/>
        </w:rPr>
        <w:t xml:space="preserve">: </w:t>
      </w:r>
      <w:r>
        <w:rPr>
          <w:rFonts w:ascii="Calibri" w:hAnsi="Calibri"/>
          <w:sz w:val="24"/>
          <w:szCs w:val="24"/>
          <w:lang w:val="bg-BG"/>
        </w:rPr>
        <w:t>излиза на сцената с длани насочени към земята, сякаш докосва стръковете</w:t>
      </w:r>
      <w:r w:rsidRPr="00BE0980">
        <w:rPr>
          <w:rFonts w:ascii="Calibri" w:hAnsi="Calibri"/>
          <w:sz w:val="24"/>
          <w:szCs w:val="24"/>
          <w:lang w:val="ru-RU"/>
        </w:rPr>
        <w:t xml:space="preserve">; </w:t>
      </w:r>
      <w:r>
        <w:rPr>
          <w:rFonts w:ascii="Calibri" w:hAnsi="Calibri"/>
          <w:sz w:val="24"/>
          <w:szCs w:val="24"/>
          <w:lang w:val="ru-RU"/>
        </w:rPr>
        <w:t>може да танцува заедно с Персефона</w:t>
      </w:r>
      <w:r w:rsidRPr="00BE0980">
        <w:rPr>
          <w:rFonts w:ascii="Calibri" w:hAnsi="Calibri"/>
          <w:sz w:val="24"/>
          <w:szCs w:val="24"/>
          <w:lang w:val="ru-RU"/>
        </w:rPr>
        <w:t>.</w:t>
      </w:r>
    </w:p>
    <w:p w:rsidR="00C2414B" w:rsidRPr="00BE0980" w:rsidRDefault="00C2414B" w:rsidP="00BE0980">
      <w:pPr>
        <w:pStyle w:val="Corpo"/>
        <w:numPr>
          <w:ilvl w:val="0"/>
          <w:numId w:val="8"/>
        </w:numPr>
        <w:spacing w:after="0"/>
        <w:jc w:val="both"/>
        <w:rPr>
          <w:rFonts w:ascii="Calibri" w:hAnsi="Calibri"/>
          <w:sz w:val="24"/>
          <w:szCs w:val="24"/>
          <w:lang w:val="ru-RU"/>
        </w:rPr>
      </w:pPr>
      <w:r>
        <w:rPr>
          <w:rFonts w:ascii="Calibri" w:hAnsi="Calibri"/>
          <w:sz w:val="24"/>
          <w:szCs w:val="24"/>
          <w:lang w:val="bg-BG"/>
        </w:rPr>
        <w:t>Персефона: танцува, пее, бере цветя</w:t>
      </w:r>
      <w:r w:rsidRPr="00BE0980">
        <w:rPr>
          <w:rFonts w:ascii="Calibri" w:hAnsi="Calibri"/>
          <w:sz w:val="24"/>
          <w:szCs w:val="24"/>
          <w:lang w:val="ru-RU"/>
        </w:rPr>
        <w:t xml:space="preserve">. </w:t>
      </w:r>
    </w:p>
    <w:p w:rsidR="00C2414B" w:rsidRPr="00BE0980" w:rsidRDefault="00C2414B" w:rsidP="00BE0980">
      <w:pPr>
        <w:pStyle w:val="Corpo"/>
        <w:spacing w:after="0"/>
        <w:jc w:val="both"/>
        <w:rPr>
          <w:rFonts w:ascii="Calibri" w:hAnsi="Calibri"/>
          <w:sz w:val="24"/>
          <w:szCs w:val="24"/>
          <w:lang w:val="ru-RU"/>
        </w:rPr>
      </w:pPr>
      <w:r w:rsidRPr="00BE0980">
        <w:rPr>
          <w:rFonts w:ascii="Calibri" w:hAnsi="Calibri"/>
          <w:sz w:val="24"/>
          <w:szCs w:val="24"/>
          <w:lang w:val="ru-RU"/>
        </w:rPr>
        <w:t xml:space="preserve">8. </w:t>
      </w:r>
      <w:r>
        <w:rPr>
          <w:rFonts w:ascii="Calibri" w:hAnsi="Calibri"/>
          <w:sz w:val="24"/>
          <w:szCs w:val="24"/>
          <w:lang w:val="bg-BG"/>
        </w:rPr>
        <w:t>Кукувичката: първо пее щастливо, но след това вижда Хадес и се опитва да предупреди Персефона за опасността</w:t>
      </w:r>
      <w:r w:rsidRPr="00BE0980">
        <w:rPr>
          <w:rFonts w:ascii="Calibri" w:hAnsi="Calibri"/>
          <w:sz w:val="24"/>
          <w:szCs w:val="24"/>
          <w:lang w:val="ru-RU"/>
        </w:rPr>
        <w:t>.</w:t>
      </w:r>
    </w:p>
    <w:p w:rsidR="00C2414B" w:rsidRPr="00BE0980" w:rsidRDefault="00C2414B" w:rsidP="00BE0980">
      <w:pPr>
        <w:pStyle w:val="Corpo"/>
        <w:spacing w:after="0"/>
        <w:jc w:val="both"/>
        <w:rPr>
          <w:rFonts w:ascii="Calibri" w:hAnsi="Calibri"/>
          <w:sz w:val="24"/>
          <w:szCs w:val="24"/>
          <w:lang w:val="ru-RU"/>
        </w:rPr>
      </w:pPr>
      <w:r w:rsidRPr="00BE0980">
        <w:rPr>
          <w:rFonts w:ascii="Calibri" w:hAnsi="Calibri"/>
          <w:sz w:val="24"/>
          <w:szCs w:val="24"/>
          <w:lang w:val="ru-RU"/>
        </w:rPr>
        <w:t xml:space="preserve">9. </w:t>
      </w:r>
      <w:r>
        <w:rPr>
          <w:rFonts w:ascii="Calibri" w:hAnsi="Calibri"/>
          <w:sz w:val="24"/>
          <w:szCs w:val="24"/>
          <w:lang w:val="bg-BG"/>
        </w:rPr>
        <w:t>Хадес: той се движи бавно, прокрадва се към Персефона, като се опитва да остане незабелязан от нея и майка й</w:t>
      </w:r>
      <w:r w:rsidRPr="00BE0980">
        <w:rPr>
          <w:rFonts w:ascii="Calibri" w:hAnsi="Calibri"/>
          <w:sz w:val="24"/>
          <w:szCs w:val="24"/>
          <w:lang w:val="ru-RU"/>
        </w:rPr>
        <w:t>.</w:t>
      </w:r>
    </w:p>
    <w:p w:rsidR="00C2414B" w:rsidRPr="00BE0980" w:rsidRDefault="00C2414B" w:rsidP="00BE0980">
      <w:pPr>
        <w:pStyle w:val="Corpo"/>
        <w:numPr>
          <w:ilvl w:val="0"/>
          <w:numId w:val="9"/>
        </w:numPr>
        <w:spacing w:after="0"/>
        <w:jc w:val="both"/>
        <w:rPr>
          <w:rFonts w:ascii="Calibri" w:hAnsi="Calibri"/>
          <w:sz w:val="24"/>
          <w:szCs w:val="24"/>
          <w:lang w:val="ru-RU"/>
        </w:rPr>
      </w:pPr>
      <w:r>
        <w:rPr>
          <w:rFonts w:ascii="Calibri" w:hAnsi="Calibri"/>
          <w:sz w:val="24"/>
          <w:szCs w:val="24"/>
          <w:lang w:val="bg-BG"/>
        </w:rPr>
        <w:t>Кадънка</w:t>
      </w:r>
      <w:r w:rsidRPr="00BE0980">
        <w:rPr>
          <w:rFonts w:ascii="Calibri" w:hAnsi="Calibri"/>
          <w:sz w:val="24"/>
          <w:szCs w:val="24"/>
          <w:lang w:val="ru-RU"/>
        </w:rPr>
        <w:t xml:space="preserve">: </w:t>
      </w:r>
      <w:r>
        <w:rPr>
          <w:rFonts w:ascii="Calibri" w:hAnsi="Calibri"/>
          <w:sz w:val="24"/>
          <w:szCs w:val="24"/>
          <w:lang w:val="bg-BG"/>
        </w:rPr>
        <w:t xml:space="preserve">опитва се да предупреди Персефона, че Хадес иска да я отвлече. </w:t>
      </w:r>
    </w:p>
    <w:p w:rsidR="00C2414B" w:rsidRPr="00BE0980" w:rsidRDefault="00C2414B" w:rsidP="00BE0980">
      <w:pPr>
        <w:pStyle w:val="Corpo"/>
        <w:numPr>
          <w:ilvl w:val="0"/>
          <w:numId w:val="9"/>
        </w:numPr>
        <w:spacing w:after="0"/>
        <w:jc w:val="both"/>
        <w:rPr>
          <w:rFonts w:ascii="Calibri" w:hAnsi="Calibri"/>
          <w:sz w:val="24"/>
          <w:szCs w:val="24"/>
          <w:lang w:val="ru-RU"/>
        </w:rPr>
      </w:pPr>
      <w:r>
        <w:rPr>
          <w:rFonts w:ascii="Calibri" w:hAnsi="Calibri"/>
          <w:sz w:val="24"/>
          <w:szCs w:val="24"/>
          <w:lang w:val="bg-BG"/>
        </w:rPr>
        <w:t>Гълъбицата: опитва се да предупреди Персефона, че Хадес иска да я отвлече</w:t>
      </w:r>
      <w:r w:rsidRPr="00BE0980">
        <w:rPr>
          <w:rFonts w:ascii="Calibri" w:hAnsi="Calibri"/>
          <w:sz w:val="24"/>
          <w:szCs w:val="24"/>
          <w:lang w:val="ru-RU"/>
        </w:rPr>
        <w:t xml:space="preserve"> </w:t>
      </w:r>
      <w:r>
        <w:rPr>
          <w:rFonts w:ascii="Calibri" w:hAnsi="Calibri"/>
          <w:sz w:val="24"/>
          <w:szCs w:val="24"/>
          <w:lang w:val="bg-BG"/>
        </w:rPr>
        <w:t xml:space="preserve">или се противопоставя на Хадес, за да защити Персефона. </w:t>
      </w:r>
    </w:p>
    <w:p w:rsidR="00C2414B" w:rsidRPr="00351CBC" w:rsidRDefault="00C2414B" w:rsidP="00BE0980">
      <w:pPr>
        <w:pStyle w:val="Corpo"/>
        <w:spacing w:after="0"/>
        <w:jc w:val="both"/>
        <w:rPr>
          <w:rFonts w:ascii="Calibri" w:hAnsi="Calibri"/>
          <w:sz w:val="24"/>
          <w:szCs w:val="24"/>
          <w:lang w:val="ru-RU"/>
        </w:rPr>
      </w:pPr>
      <w:r w:rsidRPr="00BE0980">
        <w:rPr>
          <w:rFonts w:ascii="Calibri" w:hAnsi="Calibri"/>
          <w:sz w:val="24"/>
          <w:szCs w:val="24"/>
          <w:lang w:val="ru-RU"/>
        </w:rPr>
        <w:t xml:space="preserve">12. </w:t>
      </w:r>
      <w:r>
        <w:rPr>
          <w:rFonts w:ascii="Calibri" w:hAnsi="Calibri"/>
          <w:sz w:val="24"/>
          <w:szCs w:val="24"/>
          <w:lang w:val="bg-BG"/>
        </w:rPr>
        <w:t xml:space="preserve">Зевс: богът на боговете. Излиза бавно на сцената, защото е най-важният авторитет. Застава пред Деметра. </w:t>
      </w:r>
    </w:p>
    <w:p w:rsidR="00C2414B" w:rsidRPr="00351CBC" w:rsidRDefault="00C2414B" w:rsidP="00DA3C27">
      <w:pPr>
        <w:pStyle w:val="Corpo"/>
        <w:spacing w:after="0"/>
        <w:rPr>
          <w:rFonts w:ascii="Calibri" w:hAnsi="Calibri"/>
          <w:sz w:val="24"/>
          <w:szCs w:val="24"/>
          <w:lang w:val="ru-RU"/>
        </w:rPr>
      </w:pPr>
    </w:p>
    <w:p w:rsidR="00C2414B" w:rsidRPr="00BE0980" w:rsidRDefault="00C2414B" w:rsidP="00BE0980">
      <w:pPr>
        <w:pStyle w:val="Corpo"/>
        <w:spacing w:after="0"/>
        <w:rPr>
          <w:rFonts w:ascii="Calibri" w:hAnsi="Calibri"/>
          <w:b/>
          <w:sz w:val="24"/>
          <w:szCs w:val="24"/>
          <w:lang w:val="ru-RU"/>
        </w:rPr>
      </w:pPr>
      <w:r>
        <w:rPr>
          <w:rFonts w:ascii="Calibri" w:hAnsi="Calibri"/>
          <w:b/>
          <w:sz w:val="24"/>
          <w:szCs w:val="24"/>
          <w:lang w:val="bg-BG"/>
        </w:rPr>
        <w:t>Развиване на представлението на фона на музиката и с маркирано във времето появяване на героите</w:t>
      </w:r>
      <w:r w:rsidRPr="00BE0980">
        <w:rPr>
          <w:rFonts w:ascii="Calibri" w:hAnsi="Calibri"/>
          <w:b/>
          <w:sz w:val="24"/>
          <w:szCs w:val="24"/>
          <w:lang w:val="ru-RU"/>
        </w:rPr>
        <w:t>:</w:t>
      </w:r>
    </w:p>
    <w:p w:rsidR="00C2414B" w:rsidRPr="00BE0980" w:rsidRDefault="00C2414B" w:rsidP="00DA3C27">
      <w:pPr>
        <w:pStyle w:val="Corpo"/>
        <w:spacing w:after="0"/>
        <w:rPr>
          <w:rFonts w:ascii="Calibri" w:hAnsi="Calibri"/>
          <w:sz w:val="24"/>
          <w:szCs w:val="24"/>
          <w:lang w:val="ru-RU"/>
        </w:rPr>
      </w:pPr>
    </w:p>
    <w:p w:rsidR="00C2414B" w:rsidRPr="00BE0980" w:rsidRDefault="00C2414B" w:rsidP="00BE0980">
      <w:pPr>
        <w:pStyle w:val="Corpo"/>
        <w:spacing w:after="0"/>
        <w:rPr>
          <w:rFonts w:ascii="Calibri" w:hAnsi="Calibri"/>
          <w:b/>
          <w:sz w:val="24"/>
          <w:szCs w:val="24"/>
          <w:lang w:val="ru-RU"/>
        </w:rPr>
      </w:pPr>
      <w:r>
        <w:rPr>
          <w:rFonts w:ascii="Calibri" w:hAnsi="Calibri"/>
          <w:b/>
          <w:sz w:val="24"/>
          <w:szCs w:val="24"/>
          <w:lang w:val="bg-BG"/>
        </w:rPr>
        <w:t>Цялостна продължителност на музикалния фон</w:t>
      </w:r>
      <w:r w:rsidRPr="00BE0980">
        <w:rPr>
          <w:rFonts w:ascii="Calibri" w:hAnsi="Calibri"/>
          <w:b/>
          <w:sz w:val="24"/>
          <w:szCs w:val="24"/>
          <w:lang w:val="ru-RU"/>
        </w:rPr>
        <w:t xml:space="preserve">: 5,19 </w:t>
      </w:r>
      <w:r>
        <w:rPr>
          <w:rFonts w:ascii="Calibri" w:hAnsi="Calibri"/>
          <w:b/>
          <w:sz w:val="24"/>
          <w:szCs w:val="24"/>
          <w:lang w:val="ru-RU"/>
        </w:rPr>
        <w:t>минути</w:t>
      </w:r>
    </w:p>
    <w:p w:rsidR="00C2414B" w:rsidRPr="00BE0980" w:rsidRDefault="00C2414B" w:rsidP="00BE0980">
      <w:pPr>
        <w:pStyle w:val="Corpo"/>
        <w:spacing w:after="0"/>
        <w:rPr>
          <w:rFonts w:ascii="Calibri" w:hAnsi="Calibri"/>
          <w:b/>
          <w:sz w:val="24"/>
          <w:szCs w:val="24"/>
          <w:lang w:val="ru-RU"/>
        </w:rPr>
      </w:pPr>
      <w:r>
        <w:rPr>
          <w:rFonts w:ascii="Calibri" w:hAnsi="Calibri"/>
          <w:b/>
          <w:sz w:val="24"/>
          <w:szCs w:val="24"/>
          <w:lang w:val="bg-BG"/>
        </w:rPr>
        <w:t>Упражнение</w:t>
      </w:r>
      <w:r w:rsidRPr="00BE0980">
        <w:rPr>
          <w:rFonts w:ascii="Calibri" w:hAnsi="Calibri"/>
          <w:b/>
          <w:sz w:val="24"/>
          <w:szCs w:val="24"/>
          <w:lang w:val="ru-RU"/>
        </w:rPr>
        <w:t xml:space="preserve">: </w:t>
      </w:r>
      <w:r>
        <w:rPr>
          <w:rFonts w:ascii="Calibri" w:hAnsi="Calibri"/>
          <w:b/>
          <w:sz w:val="24"/>
          <w:szCs w:val="24"/>
          <w:lang w:val="bg-BG"/>
        </w:rPr>
        <w:t>Живи картини</w:t>
      </w:r>
      <w:r w:rsidRPr="00BE0980">
        <w:rPr>
          <w:rFonts w:ascii="Calibri" w:hAnsi="Calibri"/>
          <w:b/>
          <w:sz w:val="24"/>
          <w:szCs w:val="24"/>
          <w:lang w:val="ru-RU"/>
        </w:rPr>
        <w:t xml:space="preserve"> (</w:t>
      </w:r>
      <w:r>
        <w:rPr>
          <w:rFonts w:ascii="Calibri" w:hAnsi="Calibri"/>
          <w:b/>
          <w:sz w:val="24"/>
          <w:szCs w:val="24"/>
          <w:lang w:val="bg-BG"/>
        </w:rPr>
        <w:t>виж по-горе</w:t>
      </w:r>
      <w:r w:rsidRPr="00BE0980">
        <w:rPr>
          <w:rFonts w:ascii="Calibri" w:hAnsi="Calibri"/>
          <w:b/>
          <w:sz w:val="24"/>
          <w:szCs w:val="24"/>
          <w:lang w:val="ru-RU"/>
        </w:rPr>
        <w:t>)</w:t>
      </w:r>
    </w:p>
    <w:p w:rsidR="00C2414B" w:rsidRPr="00BE0980" w:rsidRDefault="00C2414B" w:rsidP="00DA3C27">
      <w:pPr>
        <w:pStyle w:val="Corpo"/>
        <w:spacing w:after="0"/>
        <w:rPr>
          <w:rFonts w:ascii="Calibri" w:hAnsi="Calibri"/>
          <w:sz w:val="24"/>
          <w:szCs w:val="24"/>
          <w:lang w:val="ru-RU"/>
        </w:rPr>
      </w:pPr>
    </w:p>
    <w:p w:rsidR="00C2414B" w:rsidRPr="00BE0980" w:rsidRDefault="00C2414B" w:rsidP="00BE0980">
      <w:pPr>
        <w:pStyle w:val="Corpo"/>
        <w:spacing w:after="0"/>
        <w:rPr>
          <w:rFonts w:ascii="Calibri" w:hAnsi="Calibri"/>
          <w:sz w:val="24"/>
          <w:szCs w:val="24"/>
          <w:lang w:val="ru-RU"/>
        </w:rPr>
      </w:pPr>
      <w:r>
        <w:rPr>
          <w:rFonts w:ascii="Calibri" w:hAnsi="Calibri"/>
          <w:sz w:val="24"/>
          <w:szCs w:val="24"/>
          <w:lang w:val="bg-BG"/>
        </w:rPr>
        <w:t>Герои, които са постоянно на сцената</w:t>
      </w:r>
      <w:r w:rsidRPr="00BE0980">
        <w:rPr>
          <w:rFonts w:ascii="Calibri" w:hAnsi="Calibri"/>
          <w:sz w:val="24"/>
          <w:szCs w:val="24"/>
          <w:lang w:val="ru-RU"/>
        </w:rPr>
        <w:t xml:space="preserve">: </w:t>
      </w:r>
    </w:p>
    <w:p w:rsidR="00C2414B" w:rsidRPr="00BE0980" w:rsidRDefault="00C2414B" w:rsidP="00BE0980">
      <w:pPr>
        <w:pStyle w:val="Corpo"/>
        <w:spacing w:after="0"/>
        <w:rPr>
          <w:rFonts w:ascii="Calibri" w:hAnsi="Calibri"/>
          <w:sz w:val="24"/>
          <w:szCs w:val="24"/>
          <w:lang w:val="ru-RU"/>
        </w:rPr>
      </w:pPr>
      <w:r w:rsidRPr="00BE0980">
        <w:rPr>
          <w:rFonts w:ascii="Calibri" w:hAnsi="Calibri"/>
          <w:sz w:val="24"/>
          <w:szCs w:val="24"/>
          <w:lang w:val="ru-RU"/>
        </w:rPr>
        <w:t xml:space="preserve">1) </w:t>
      </w:r>
      <w:r>
        <w:rPr>
          <w:rFonts w:ascii="Calibri" w:hAnsi="Calibri"/>
          <w:sz w:val="24"/>
          <w:szCs w:val="24"/>
          <w:lang w:val="bg-BG"/>
        </w:rPr>
        <w:t>Горещото лятно слънце,</w:t>
      </w:r>
      <w:r w:rsidRPr="00BE0980">
        <w:rPr>
          <w:rFonts w:ascii="Calibri" w:hAnsi="Calibri"/>
          <w:sz w:val="24"/>
          <w:szCs w:val="24"/>
          <w:lang w:val="ru-RU"/>
        </w:rPr>
        <w:t xml:space="preserve"> 2) </w:t>
      </w:r>
      <w:r>
        <w:rPr>
          <w:rFonts w:ascii="Calibri" w:hAnsi="Calibri"/>
          <w:sz w:val="24"/>
          <w:szCs w:val="24"/>
          <w:lang w:val="bg-BG"/>
        </w:rPr>
        <w:t>Лятото</w:t>
      </w:r>
      <w:r w:rsidRPr="00BE0980">
        <w:rPr>
          <w:rFonts w:ascii="Calibri" w:hAnsi="Calibri"/>
          <w:sz w:val="24"/>
          <w:szCs w:val="24"/>
          <w:lang w:val="ru-RU"/>
        </w:rPr>
        <w:t xml:space="preserve">, 3) </w:t>
      </w:r>
      <w:r>
        <w:rPr>
          <w:rFonts w:ascii="Calibri" w:hAnsi="Calibri"/>
          <w:sz w:val="24"/>
          <w:szCs w:val="24"/>
          <w:lang w:val="bg-BG"/>
        </w:rPr>
        <w:t>Боровете</w:t>
      </w:r>
      <w:r w:rsidRPr="00BE0980">
        <w:rPr>
          <w:rFonts w:ascii="Calibri" w:hAnsi="Calibri"/>
          <w:sz w:val="24"/>
          <w:szCs w:val="24"/>
          <w:lang w:val="ru-RU"/>
        </w:rPr>
        <w:t xml:space="preserve"> (</w:t>
      </w:r>
      <w:r w:rsidRPr="001A75A0">
        <w:rPr>
          <w:rFonts w:ascii="Calibri" w:hAnsi="Calibri"/>
          <w:sz w:val="24"/>
          <w:szCs w:val="24"/>
        </w:rPr>
        <w:t>x</w:t>
      </w:r>
      <w:r w:rsidRPr="00BE0980">
        <w:rPr>
          <w:rFonts w:ascii="Calibri" w:hAnsi="Calibri"/>
          <w:sz w:val="24"/>
          <w:szCs w:val="24"/>
          <w:lang w:val="ru-RU"/>
        </w:rPr>
        <w:t xml:space="preserve">2) 4) </w:t>
      </w:r>
      <w:r>
        <w:rPr>
          <w:rFonts w:ascii="Calibri" w:hAnsi="Calibri"/>
          <w:sz w:val="24"/>
          <w:szCs w:val="24"/>
          <w:lang w:val="bg-BG"/>
        </w:rPr>
        <w:t>Овцете</w:t>
      </w:r>
      <w:r w:rsidRPr="00BE0980">
        <w:rPr>
          <w:rFonts w:ascii="Calibri" w:hAnsi="Calibri"/>
          <w:sz w:val="24"/>
          <w:szCs w:val="24"/>
          <w:lang w:val="ru-RU"/>
        </w:rPr>
        <w:t xml:space="preserve">, 5) </w:t>
      </w:r>
      <w:r>
        <w:rPr>
          <w:rFonts w:ascii="Calibri" w:hAnsi="Calibri"/>
          <w:sz w:val="24"/>
          <w:szCs w:val="24"/>
          <w:lang w:val="ru-RU"/>
        </w:rPr>
        <w:t>Овчарят</w:t>
      </w:r>
      <w:r w:rsidRPr="00BE0980">
        <w:rPr>
          <w:rFonts w:ascii="Calibri" w:hAnsi="Calibri"/>
          <w:sz w:val="24"/>
          <w:szCs w:val="24"/>
          <w:lang w:val="ru-RU"/>
        </w:rPr>
        <w:t xml:space="preserve">, 6) </w:t>
      </w:r>
      <w:r>
        <w:rPr>
          <w:rFonts w:ascii="Calibri" w:hAnsi="Calibri"/>
          <w:sz w:val="24"/>
          <w:szCs w:val="24"/>
          <w:lang w:val="ru-RU"/>
        </w:rPr>
        <w:t>Деметра</w:t>
      </w:r>
      <w:r w:rsidRPr="00BE0980">
        <w:rPr>
          <w:rFonts w:ascii="Calibri" w:hAnsi="Calibri"/>
          <w:sz w:val="24"/>
          <w:szCs w:val="24"/>
          <w:lang w:val="ru-RU"/>
        </w:rPr>
        <w:t>.</w:t>
      </w:r>
    </w:p>
    <w:p w:rsidR="00C2414B" w:rsidRPr="00BE0980" w:rsidRDefault="00C2414B" w:rsidP="00BE0980">
      <w:pPr>
        <w:pStyle w:val="Corpo"/>
        <w:numPr>
          <w:ilvl w:val="0"/>
          <w:numId w:val="10"/>
        </w:numPr>
        <w:spacing w:after="0"/>
        <w:rPr>
          <w:rFonts w:ascii="Calibri" w:hAnsi="Calibri"/>
          <w:sz w:val="24"/>
          <w:szCs w:val="24"/>
          <w:lang w:val="ru-RU"/>
        </w:rPr>
      </w:pPr>
      <w:r>
        <w:rPr>
          <w:rFonts w:ascii="Calibri" w:hAnsi="Calibri"/>
          <w:sz w:val="24"/>
          <w:szCs w:val="24"/>
          <w:lang w:val="bg-BG"/>
        </w:rPr>
        <w:t xml:space="preserve">От секунда 0 до секунда </w:t>
      </w:r>
      <w:r w:rsidRPr="00351CBC">
        <w:rPr>
          <w:rFonts w:ascii="Calibri" w:hAnsi="Calibri"/>
          <w:sz w:val="24"/>
          <w:szCs w:val="24"/>
          <w:lang w:val="ru-RU"/>
        </w:rPr>
        <w:t xml:space="preserve">8. </w:t>
      </w:r>
      <w:r>
        <w:rPr>
          <w:rFonts w:ascii="Calibri" w:hAnsi="Calibri"/>
          <w:sz w:val="24"/>
          <w:szCs w:val="24"/>
          <w:lang w:val="bg-BG"/>
        </w:rPr>
        <w:t>Героите излизат на сцената</w:t>
      </w:r>
      <w:r w:rsidRPr="00BE0980">
        <w:rPr>
          <w:rFonts w:ascii="Calibri" w:hAnsi="Calibri"/>
          <w:sz w:val="24"/>
          <w:szCs w:val="24"/>
          <w:lang w:val="ru-RU"/>
        </w:rPr>
        <w:t xml:space="preserve">: 1) </w:t>
      </w:r>
      <w:r>
        <w:rPr>
          <w:rFonts w:ascii="Calibri" w:hAnsi="Calibri"/>
          <w:sz w:val="24"/>
          <w:szCs w:val="24"/>
          <w:lang w:val="bg-BG"/>
        </w:rPr>
        <w:t>Горещото лятно слънце,</w:t>
      </w:r>
      <w:r w:rsidRPr="00BE0980">
        <w:rPr>
          <w:rFonts w:ascii="Calibri" w:hAnsi="Calibri"/>
          <w:sz w:val="24"/>
          <w:szCs w:val="24"/>
          <w:lang w:val="ru-RU"/>
        </w:rPr>
        <w:t xml:space="preserve"> 2) </w:t>
      </w:r>
      <w:r>
        <w:rPr>
          <w:rFonts w:ascii="Calibri" w:hAnsi="Calibri"/>
          <w:sz w:val="24"/>
          <w:szCs w:val="24"/>
          <w:lang w:val="bg-BG"/>
        </w:rPr>
        <w:t>Лятото</w:t>
      </w:r>
      <w:r w:rsidRPr="00BE0980">
        <w:rPr>
          <w:rFonts w:ascii="Calibri" w:hAnsi="Calibri"/>
          <w:sz w:val="24"/>
          <w:szCs w:val="24"/>
          <w:lang w:val="ru-RU"/>
        </w:rPr>
        <w:t xml:space="preserve">, 3) </w:t>
      </w:r>
      <w:r>
        <w:rPr>
          <w:rFonts w:ascii="Calibri" w:hAnsi="Calibri"/>
          <w:sz w:val="24"/>
          <w:szCs w:val="24"/>
          <w:lang w:val="bg-BG"/>
        </w:rPr>
        <w:t>Боровете</w:t>
      </w:r>
      <w:r w:rsidRPr="00BE0980">
        <w:rPr>
          <w:rFonts w:ascii="Calibri" w:hAnsi="Calibri"/>
          <w:sz w:val="24"/>
          <w:szCs w:val="24"/>
          <w:lang w:val="ru-RU"/>
        </w:rPr>
        <w:t xml:space="preserve"> (</w:t>
      </w:r>
      <w:r w:rsidRPr="001A75A0">
        <w:rPr>
          <w:rFonts w:ascii="Calibri" w:hAnsi="Calibri"/>
          <w:sz w:val="24"/>
          <w:szCs w:val="24"/>
        </w:rPr>
        <w:t>x</w:t>
      </w:r>
      <w:r w:rsidRPr="00BE0980">
        <w:rPr>
          <w:rFonts w:ascii="Calibri" w:hAnsi="Calibri"/>
          <w:sz w:val="24"/>
          <w:szCs w:val="24"/>
          <w:lang w:val="ru-RU"/>
        </w:rPr>
        <w:t xml:space="preserve">2) 4) </w:t>
      </w:r>
      <w:r>
        <w:rPr>
          <w:rFonts w:ascii="Calibri" w:hAnsi="Calibri"/>
          <w:sz w:val="24"/>
          <w:szCs w:val="24"/>
          <w:lang w:val="bg-BG"/>
        </w:rPr>
        <w:t>Овцете</w:t>
      </w:r>
      <w:r w:rsidRPr="00BE0980">
        <w:rPr>
          <w:rFonts w:ascii="Calibri" w:hAnsi="Calibri"/>
          <w:sz w:val="24"/>
          <w:szCs w:val="24"/>
          <w:lang w:val="ru-RU"/>
        </w:rPr>
        <w:t>.</w:t>
      </w:r>
    </w:p>
    <w:p w:rsidR="00C2414B" w:rsidRPr="001A75A0" w:rsidRDefault="00C2414B" w:rsidP="0008675A">
      <w:pPr>
        <w:pStyle w:val="Corpo"/>
        <w:spacing w:after="0"/>
        <w:rPr>
          <w:rFonts w:ascii="Calibri" w:hAnsi="Calibri"/>
          <w:i/>
          <w:sz w:val="24"/>
          <w:szCs w:val="24"/>
          <w:u w:val="single"/>
        </w:rPr>
      </w:pPr>
      <w:r>
        <w:rPr>
          <w:rFonts w:ascii="Calibri" w:hAnsi="Calibri"/>
          <w:i/>
          <w:sz w:val="24"/>
          <w:szCs w:val="24"/>
          <w:u w:val="single"/>
          <w:lang w:val="bg-BG"/>
        </w:rPr>
        <w:t>Продължителност на импровизацията</w:t>
      </w:r>
      <w:r w:rsidRPr="001A75A0">
        <w:rPr>
          <w:rFonts w:ascii="Calibri" w:hAnsi="Calibri"/>
          <w:i/>
          <w:sz w:val="24"/>
          <w:szCs w:val="24"/>
          <w:u w:val="single"/>
        </w:rPr>
        <w:t xml:space="preserve">: 8 </w:t>
      </w:r>
      <w:r>
        <w:rPr>
          <w:rFonts w:ascii="Calibri" w:hAnsi="Calibri"/>
          <w:i/>
          <w:sz w:val="24"/>
          <w:szCs w:val="24"/>
          <w:u w:val="single"/>
          <w:lang w:val="bg-BG"/>
        </w:rPr>
        <w:t>секунди.</w:t>
      </w:r>
    </w:p>
    <w:p w:rsidR="00C2414B" w:rsidRPr="00BE0980" w:rsidRDefault="00C2414B" w:rsidP="00BE0980">
      <w:pPr>
        <w:pStyle w:val="Corpo"/>
        <w:numPr>
          <w:ilvl w:val="0"/>
          <w:numId w:val="10"/>
        </w:numPr>
        <w:spacing w:after="0"/>
        <w:rPr>
          <w:rFonts w:ascii="Calibri" w:hAnsi="Calibri"/>
          <w:sz w:val="24"/>
          <w:szCs w:val="24"/>
          <w:lang w:val="ru-RU"/>
        </w:rPr>
      </w:pPr>
      <w:r>
        <w:rPr>
          <w:rFonts w:ascii="Calibri" w:hAnsi="Calibri"/>
          <w:sz w:val="24"/>
          <w:szCs w:val="24"/>
          <w:lang w:val="bg-BG"/>
        </w:rPr>
        <w:t>От</w:t>
      </w:r>
      <w:r w:rsidRPr="00BE0980">
        <w:rPr>
          <w:rFonts w:ascii="Calibri" w:hAnsi="Calibri"/>
          <w:sz w:val="24"/>
          <w:szCs w:val="24"/>
          <w:lang w:val="ru-RU"/>
        </w:rPr>
        <w:t xml:space="preserve"> 9 </w:t>
      </w:r>
      <w:r>
        <w:rPr>
          <w:rFonts w:ascii="Calibri" w:hAnsi="Calibri"/>
          <w:sz w:val="24"/>
          <w:szCs w:val="24"/>
          <w:lang w:val="bg-BG"/>
        </w:rPr>
        <w:t>секунда до</w:t>
      </w:r>
      <w:r w:rsidRPr="00BE0980">
        <w:rPr>
          <w:rFonts w:ascii="Calibri" w:hAnsi="Calibri"/>
          <w:sz w:val="24"/>
          <w:szCs w:val="24"/>
          <w:lang w:val="ru-RU"/>
        </w:rPr>
        <w:t xml:space="preserve"> 1,14</w:t>
      </w:r>
      <w:r>
        <w:rPr>
          <w:rFonts w:ascii="Calibri" w:hAnsi="Calibri"/>
          <w:sz w:val="24"/>
          <w:szCs w:val="24"/>
          <w:lang w:val="ru-RU"/>
        </w:rPr>
        <w:t xml:space="preserve"> минута</w:t>
      </w:r>
      <w:r w:rsidRPr="00BE0980">
        <w:rPr>
          <w:rFonts w:ascii="Calibri" w:hAnsi="Calibri"/>
          <w:sz w:val="24"/>
          <w:szCs w:val="24"/>
          <w:lang w:val="ru-RU"/>
        </w:rPr>
        <w:t xml:space="preserve">. </w:t>
      </w:r>
      <w:r>
        <w:rPr>
          <w:rFonts w:ascii="Calibri" w:hAnsi="Calibri"/>
          <w:sz w:val="24"/>
          <w:szCs w:val="24"/>
          <w:lang w:val="bg-BG"/>
        </w:rPr>
        <w:t>На сцената излизат</w:t>
      </w:r>
      <w:r w:rsidRPr="00BE0980">
        <w:rPr>
          <w:rFonts w:ascii="Calibri" w:hAnsi="Calibri"/>
          <w:sz w:val="24"/>
          <w:szCs w:val="24"/>
          <w:lang w:val="ru-RU"/>
        </w:rPr>
        <w:t xml:space="preserve">:  5) </w:t>
      </w:r>
      <w:r>
        <w:rPr>
          <w:rFonts w:ascii="Calibri" w:hAnsi="Calibri"/>
          <w:sz w:val="24"/>
          <w:szCs w:val="24"/>
          <w:lang w:val="bg-BG"/>
        </w:rPr>
        <w:t>Овчарят</w:t>
      </w:r>
      <w:r w:rsidRPr="00BE0980">
        <w:rPr>
          <w:rFonts w:ascii="Calibri" w:hAnsi="Calibri"/>
          <w:sz w:val="24"/>
          <w:szCs w:val="24"/>
          <w:lang w:val="ru-RU"/>
        </w:rPr>
        <w:t xml:space="preserve">, 6) </w:t>
      </w:r>
      <w:r>
        <w:rPr>
          <w:rFonts w:ascii="Calibri" w:hAnsi="Calibri"/>
          <w:sz w:val="24"/>
          <w:szCs w:val="24"/>
          <w:lang w:val="bg-BG"/>
        </w:rPr>
        <w:t>деметра</w:t>
      </w:r>
      <w:r w:rsidRPr="00BE0980">
        <w:rPr>
          <w:rFonts w:ascii="Calibri" w:hAnsi="Calibri"/>
          <w:sz w:val="24"/>
          <w:szCs w:val="24"/>
          <w:lang w:val="ru-RU"/>
        </w:rPr>
        <w:t xml:space="preserve">, 7) </w:t>
      </w:r>
      <w:r>
        <w:rPr>
          <w:rFonts w:ascii="Calibri" w:hAnsi="Calibri"/>
          <w:sz w:val="24"/>
          <w:szCs w:val="24"/>
          <w:lang w:val="bg-BG"/>
        </w:rPr>
        <w:t>Персефона</w:t>
      </w:r>
      <w:r w:rsidRPr="00BE0980">
        <w:rPr>
          <w:rFonts w:ascii="Calibri" w:hAnsi="Calibri"/>
          <w:sz w:val="24"/>
          <w:szCs w:val="24"/>
          <w:lang w:val="ru-RU"/>
        </w:rPr>
        <w:t>.</w:t>
      </w:r>
    </w:p>
    <w:p w:rsidR="00C2414B" w:rsidRPr="001A75A0" w:rsidRDefault="00C2414B" w:rsidP="0008675A">
      <w:pPr>
        <w:pStyle w:val="Corpo"/>
        <w:spacing w:after="0"/>
        <w:rPr>
          <w:rFonts w:ascii="Calibri" w:hAnsi="Calibri"/>
          <w:sz w:val="24"/>
          <w:szCs w:val="24"/>
        </w:rPr>
      </w:pPr>
      <w:r>
        <w:rPr>
          <w:rFonts w:ascii="Calibri" w:hAnsi="Calibri"/>
          <w:i/>
          <w:sz w:val="24"/>
          <w:szCs w:val="24"/>
          <w:u w:val="single"/>
          <w:lang w:val="bg-BG"/>
        </w:rPr>
        <w:t>Продължителност на импровизацията:</w:t>
      </w:r>
      <w:r w:rsidRPr="001A75A0">
        <w:rPr>
          <w:rFonts w:ascii="Calibri" w:hAnsi="Calibri"/>
          <w:i/>
          <w:sz w:val="24"/>
          <w:szCs w:val="24"/>
          <w:u w:val="single"/>
        </w:rPr>
        <w:t xml:space="preserve"> 1,05 </w:t>
      </w:r>
      <w:r>
        <w:rPr>
          <w:rFonts w:ascii="Calibri" w:hAnsi="Calibri"/>
          <w:i/>
          <w:sz w:val="24"/>
          <w:szCs w:val="24"/>
          <w:u w:val="single"/>
          <w:lang w:val="bg-BG"/>
        </w:rPr>
        <w:t>минути</w:t>
      </w:r>
      <w:r w:rsidRPr="001A75A0">
        <w:rPr>
          <w:rFonts w:ascii="Calibri" w:hAnsi="Calibri"/>
          <w:i/>
          <w:sz w:val="24"/>
          <w:szCs w:val="24"/>
          <w:u w:val="single"/>
        </w:rPr>
        <w:t>.</w:t>
      </w:r>
    </w:p>
    <w:p w:rsidR="00C2414B" w:rsidRPr="00342298" w:rsidRDefault="00C2414B" w:rsidP="00342298">
      <w:pPr>
        <w:pStyle w:val="Corpo"/>
        <w:numPr>
          <w:ilvl w:val="0"/>
          <w:numId w:val="10"/>
        </w:numPr>
        <w:spacing w:after="0"/>
        <w:rPr>
          <w:rFonts w:ascii="Calibri" w:hAnsi="Calibri"/>
          <w:sz w:val="24"/>
          <w:szCs w:val="24"/>
          <w:lang w:val="ru-RU"/>
        </w:rPr>
      </w:pPr>
      <w:r>
        <w:rPr>
          <w:rFonts w:ascii="Calibri" w:hAnsi="Calibri"/>
          <w:sz w:val="24"/>
          <w:szCs w:val="24"/>
          <w:lang w:val="bg-BG"/>
        </w:rPr>
        <w:t xml:space="preserve">От </w:t>
      </w:r>
      <w:r w:rsidRPr="00351CBC">
        <w:rPr>
          <w:rFonts w:ascii="Calibri" w:hAnsi="Calibri"/>
          <w:sz w:val="24"/>
          <w:szCs w:val="24"/>
          <w:lang w:val="ru-RU"/>
        </w:rPr>
        <w:t xml:space="preserve">1,15 </w:t>
      </w:r>
      <w:r>
        <w:rPr>
          <w:rFonts w:ascii="Calibri" w:hAnsi="Calibri"/>
          <w:sz w:val="24"/>
          <w:szCs w:val="24"/>
          <w:lang w:val="bg-BG"/>
        </w:rPr>
        <w:t>минута до</w:t>
      </w:r>
      <w:r w:rsidRPr="00351CBC">
        <w:rPr>
          <w:rFonts w:ascii="Calibri" w:hAnsi="Calibri"/>
          <w:sz w:val="24"/>
          <w:szCs w:val="24"/>
          <w:lang w:val="ru-RU"/>
        </w:rPr>
        <w:t xml:space="preserve"> 1,46</w:t>
      </w:r>
      <w:r>
        <w:rPr>
          <w:rFonts w:ascii="Calibri" w:hAnsi="Calibri"/>
          <w:sz w:val="24"/>
          <w:szCs w:val="24"/>
          <w:lang w:val="bg-BG"/>
        </w:rPr>
        <w:t xml:space="preserve"> </w:t>
      </w:r>
      <w:r>
        <w:rPr>
          <w:rFonts w:ascii="Calibri" w:hAnsi="Calibri"/>
          <w:sz w:val="24"/>
          <w:szCs w:val="24"/>
          <w:lang w:val="ru-RU"/>
        </w:rPr>
        <w:t>минута</w:t>
      </w:r>
      <w:r w:rsidRPr="00351CBC">
        <w:rPr>
          <w:rFonts w:ascii="Calibri" w:hAnsi="Calibri"/>
          <w:sz w:val="24"/>
          <w:szCs w:val="24"/>
          <w:lang w:val="ru-RU"/>
        </w:rPr>
        <w:t xml:space="preserve">. </w:t>
      </w:r>
      <w:r>
        <w:rPr>
          <w:rFonts w:ascii="Calibri" w:hAnsi="Calibri"/>
          <w:sz w:val="24"/>
          <w:szCs w:val="24"/>
          <w:lang w:val="bg-BG"/>
        </w:rPr>
        <w:t>На сцената излизат</w:t>
      </w:r>
      <w:r w:rsidRPr="00342298">
        <w:rPr>
          <w:rFonts w:ascii="Calibri" w:hAnsi="Calibri"/>
          <w:sz w:val="24"/>
          <w:szCs w:val="24"/>
          <w:lang w:val="ru-RU"/>
        </w:rPr>
        <w:t xml:space="preserve">: 8) </w:t>
      </w:r>
      <w:r>
        <w:rPr>
          <w:rFonts w:ascii="Calibri" w:hAnsi="Calibri"/>
          <w:sz w:val="24"/>
          <w:szCs w:val="24"/>
          <w:lang w:val="bg-BG"/>
        </w:rPr>
        <w:t>кукувичката</w:t>
      </w:r>
      <w:r w:rsidRPr="00342298">
        <w:rPr>
          <w:rFonts w:ascii="Calibri" w:hAnsi="Calibri"/>
          <w:sz w:val="24"/>
          <w:szCs w:val="24"/>
          <w:lang w:val="ru-RU"/>
        </w:rPr>
        <w:t xml:space="preserve">, 9) </w:t>
      </w:r>
      <w:r>
        <w:rPr>
          <w:rFonts w:ascii="Calibri" w:hAnsi="Calibri"/>
          <w:sz w:val="24"/>
          <w:szCs w:val="24"/>
          <w:lang w:val="bg-BG"/>
        </w:rPr>
        <w:t>Хадес</w:t>
      </w:r>
      <w:r w:rsidRPr="00342298">
        <w:rPr>
          <w:rFonts w:ascii="Calibri" w:hAnsi="Calibri"/>
          <w:sz w:val="24"/>
          <w:szCs w:val="24"/>
          <w:lang w:val="ru-RU"/>
        </w:rPr>
        <w:t xml:space="preserve">, 10) </w:t>
      </w:r>
      <w:r>
        <w:rPr>
          <w:rFonts w:ascii="Calibri" w:hAnsi="Calibri"/>
          <w:sz w:val="24"/>
          <w:szCs w:val="24"/>
          <w:lang w:val="bg-BG"/>
        </w:rPr>
        <w:t>кадънката</w:t>
      </w:r>
      <w:r w:rsidRPr="00342298">
        <w:rPr>
          <w:rFonts w:ascii="Calibri" w:hAnsi="Calibri"/>
          <w:sz w:val="24"/>
          <w:szCs w:val="24"/>
          <w:lang w:val="ru-RU"/>
        </w:rPr>
        <w:t xml:space="preserve">, 11) </w:t>
      </w:r>
      <w:r>
        <w:rPr>
          <w:rFonts w:ascii="Calibri" w:hAnsi="Calibri"/>
          <w:sz w:val="24"/>
          <w:szCs w:val="24"/>
          <w:lang w:val="bg-BG"/>
        </w:rPr>
        <w:t>гълъбицата</w:t>
      </w:r>
      <w:r w:rsidRPr="00342298">
        <w:rPr>
          <w:rFonts w:ascii="Calibri" w:hAnsi="Calibri"/>
          <w:sz w:val="24"/>
          <w:szCs w:val="24"/>
          <w:lang w:val="ru-RU"/>
        </w:rPr>
        <w:t>.</w:t>
      </w:r>
    </w:p>
    <w:p w:rsidR="00C2414B" w:rsidRPr="00342298" w:rsidRDefault="00C2414B" w:rsidP="0008675A">
      <w:pPr>
        <w:pStyle w:val="Corpo"/>
        <w:spacing w:after="0"/>
        <w:rPr>
          <w:rFonts w:ascii="Calibri" w:hAnsi="Calibri"/>
          <w:i/>
          <w:sz w:val="24"/>
          <w:szCs w:val="24"/>
          <w:u w:val="single"/>
          <w:lang w:val="ru-RU"/>
        </w:rPr>
      </w:pPr>
      <w:r>
        <w:rPr>
          <w:rFonts w:ascii="Calibri" w:hAnsi="Calibri"/>
          <w:i/>
          <w:sz w:val="24"/>
          <w:szCs w:val="24"/>
          <w:u w:val="single"/>
          <w:lang w:val="bg-BG"/>
        </w:rPr>
        <w:t>Продължителност на импровизацията</w:t>
      </w:r>
      <w:r w:rsidRPr="00342298">
        <w:rPr>
          <w:rFonts w:ascii="Calibri" w:hAnsi="Calibri"/>
          <w:i/>
          <w:sz w:val="24"/>
          <w:szCs w:val="24"/>
          <w:u w:val="single"/>
          <w:lang w:val="ru-RU"/>
        </w:rPr>
        <w:t xml:space="preserve">: 31 </w:t>
      </w:r>
      <w:r>
        <w:rPr>
          <w:rFonts w:ascii="Calibri" w:hAnsi="Calibri"/>
          <w:i/>
          <w:sz w:val="24"/>
          <w:szCs w:val="24"/>
          <w:u w:val="single"/>
          <w:lang w:val="bg-BG"/>
        </w:rPr>
        <w:t>секунди</w:t>
      </w:r>
      <w:r w:rsidRPr="00342298">
        <w:rPr>
          <w:rFonts w:ascii="Calibri" w:hAnsi="Calibri"/>
          <w:i/>
          <w:sz w:val="24"/>
          <w:szCs w:val="24"/>
          <w:u w:val="single"/>
          <w:lang w:val="ru-RU"/>
        </w:rPr>
        <w:t>.</w:t>
      </w:r>
    </w:p>
    <w:p w:rsidR="00C2414B" w:rsidRPr="00342298" w:rsidRDefault="00C2414B" w:rsidP="00DA3C27">
      <w:pPr>
        <w:pStyle w:val="Corpo"/>
        <w:spacing w:after="0"/>
        <w:ind w:firstLine="720"/>
        <w:rPr>
          <w:rFonts w:ascii="Calibri" w:hAnsi="Calibri"/>
          <w:i/>
          <w:sz w:val="24"/>
          <w:szCs w:val="24"/>
          <w:u w:val="single"/>
          <w:lang w:val="ru-RU"/>
        </w:rPr>
      </w:pPr>
    </w:p>
    <w:p w:rsidR="00C2414B" w:rsidRPr="00342298" w:rsidRDefault="00C2414B" w:rsidP="00DA3C27">
      <w:pPr>
        <w:pStyle w:val="Corpo"/>
        <w:spacing w:after="0"/>
        <w:jc w:val="both"/>
        <w:rPr>
          <w:rFonts w:ascii="Calibri" w:hAnsi="Calibri"/>
          <w:b/>
          <w:sz w:val="24"/>
          <w:szCs w:val="24"/>
          <w:lang w:val="ru-RU"/>
        </w:rPr>
      </w:pPr>
      <w:r>
        <w:rPr>
          <w:rFonts w:ascii="Calibri" w:hAnsi="Calibri"/>
          <w:b/>
          <w:sz w:val="24"/>
          <w:szCs w:val="24"/>
          <w:lang w:val="bg-BG"/>
        </w:rPr>
        <w:t>Описание на сцената</w:t>
      </w:r>
      <w:r w:rsidRPr="00342298">
        <w:rPr>
          <w:rFonts w:ascii="Calibri" w:hAnsi="Calibri"/>
          <w:b/>
          <w:sz w:val="24"/>
          <w:szCs w:val="24"/>
          <w:lang w:val="ru-RU"/>
        </w:rPr>
        <w:t>:</w:t>
      </w:r>
    </w:p>
    <w:p w:rsidR="00C2414B" w:rsidRPr="001A75A0" w:rsidRDefault="00C2414B" w:rsidP="00342298">
      <w:pPr>
        <w:pStyle w:val="Corpo"/>
        <w:spacing w:after="0"/>
        <w:jc w:val="both"/>
        <w:rPr>
          <w:rFonts w:ascii="Calibri" w:hAnsi="Calibri"/>
          <w:sz w:val="24"/>
          <w:szCs w:val="24"/>
        </w:rPr>
      </w:pPr>
      <w:r>
        <w:rPr>
          <w:rFonts w:ascii="Calibri" w:hAnsi="Calibri"/>
          <w:sz w:val="24"/>
          <w:szCs w:val="24"/>
          <w:lang w:val="bg-BG"/>
        </w:rPr>
        <w:t xml:space="preserve">Хадес наблюдава Персефона и се прокрадва към нея, за да я отвлече; докато другите птички се опитват да я предупредят, гълъбицата се изправя пред Хадес, за да защити Персефона. Двамата ще дърпат Персефона в противоположни посоки. </w:t>
      </w:r>
    </w:p>
    <w:p w:rsidR="00C2414B" w:rsidRPr="00342298" w:rsidRDefault="00C2414B" w:rsidP="00342298">
      <w:pPr>
        <w:pStyle w:val="Corpo"/>
        <w:numPr>
          <w:ilvl w:val="0"/>
          <w:numId w:val="10"/>
        </w:numPr>
        <w:spacing w:after="0"/>
        <w:jc w:val="both"/>
        <w:rPr>
          <w:rFonts w:ascii="Calibri" w:hAnsi="Calibri"/>
          <w:sz w:val="24"/>
          <w:szCs w:val="24"/>
          <w:lang w:val="ru-RU"/>
        </w:rPr>
      </w:pPr>
      <w:r>
        <w:rPr>
          <w:rFonts w:ascii="Calibri" w:hAnsi="Calibri"/>
          <w:sz w:val="24"/>
          <w:szCs w:val="24"/>
          <w:lang w:val="bg-BG"/>
        </w:rPr>
        <w:t xml:space="preserve">От </w:t>
      </w:r>
      <w:r w:rsidRPr="00342298">
        <w:rPr>
          <w:rFonts w:ascii="Calibri" w:hAnsi="Calibri"/>
          <w:sz w:val="24"/>
          <w:szCs w:val="24"/>
          <w:lang w:val="ru-RU"/>
        </w:rPr>
        <w:t>1,47</w:t>
      </w:r>
      <w:r>
        <w:rPr>
          <w:rFonts w:ascii="Calibri" w:hAnsi="Calibri"/>
          <w:sz w:val="24"/>
          <w:szCs w:val="24"/>
          <w:lang w:val="bg-BG"/>
        </w:rPr>
        <w:t xml:space="preserve"> </w:t>
      </w:r>
      <w:r>
        <w:rPr>
          <w:rFonts w:ascii="Calibri" w:hAnsi="Calibri"/>
          <w:sz w:val="24"/>
          <w:szCs w:val="24"/>
          <w:lang w:val="ru-RU"/>
        </w:rPr>
        <w:t>минута до</w:t>
      </w:r>
      <w:r w:rsidRPr="00342298">
        <w:rPr>
          <w:rFonts w:ascii="Calibri" w:hAnsi="Calibri"/>
          <w:sz w:val="24"/>
          <w:szCs w:val="24"/>
          <w:lang w:val="ru-RU"/>
        </w:rPr>
        <w:t xml:space="preserve"> 1,51</w:t>
      </w:r>
      <w:r>
        <w:rPr>
          <w:rFonts w:ascii="Calibri" w:hAnsi="Calibri"/>
          <w:sz w:val="24"/>
          <w:szCs w:val="24"/>
          <w:lang w:val="bg-BG"/>
        </w:rPr>
        <w:t xml:space="preserve"> </w:t>
      </w:r>
      <w:r>
        <w:rPr>
          <w:rFonts w:ascii="Calibri" w:hAnsi="Calibri"/>
          <w:sz w:val="24"/>
          <w:szCs w:val="24"/>
          <w:lang w:val="ru-RU"/>
        </w:rPr>
        <w:t>минута</w:t>
      </w:r>
      <w:r w:rsidRPr="00342298">
        <w:rPr>
          <w:rFonts w:ascii="Calibri" w:hAnsi="Calibri"/>
          <w:sz w:val="24"/>
          <w:szCs w:val="24"/>
          <w:lang w:val="ru-RU"/>
        </w:rPr>
        <w:t xml:space="preserve">. </w:t>
      </w:r>
      <w:r>
        <w:rPr>
          <w:rFonts w:ascii="Calibri" w:hAnsi="Calibri"/>
          <w:sz w:val="24"/>
          <w:szCs w:val="24"/>
          <w:lang w:val="bg-BG"/>
        </w:rPr>
        <w:t>На сцената излиза</w:t>
      </w:r>
      <w:r w:rsidRPr="00342298">
        <w:rPr>
          <w:rFonts w:ascii="Calibri" w:hAnsi="Calibri"/>
          <w:sz w:val="24"/>
          <w:szCs w:val="24"/>
          <w:lang w:val="ru-RU"/>
        </w:rPr>
        <w:t xml:space="preserve">: 7) </w:t>
      </w:r>
      <w:r>
        <w:rPr>
          <w:rFonts w:ascii="Calibri" w:hAnsi="Calibri"/>
          <w:sz w:val="24"/>
          <w:szCs w:val="24"/>
          <w:lang w:val="bg-BG"/>
        </w:rPr>
        <w:t>Персефона</w:t>
      </w:r>
    </w:p>
    <w:p w:rsidR="00C2414B" w:rsidRPr="00342298" w:rsidRDefault="00C2414B" w:rsidP="0008675A">
      <w:pPr>
        <w:pStyle w:val="Corpo"/>
        <w:spacing w:after="0"/>
        <w:rPr>
          <w:rFonts w:ascii="Calibri" w:hAnsi="Calibri"/>
          <w:i/>
          <w:sz w:val="24"/>
          <w:szCs w:val="24"/>
          <w:u w:val="single"/>
          <w:lang w:val="ru-RU"/>
        </w:rPr>
      </w:pPr>
      <w:r>
        <w:rPr>
          <w:rFonts w:ascii="Calibri" w:hAnsi="Calibri"/>
          <w:i/>
          <w:sz w:val="24"/>
          <w:szCs w:val="24"/>
          <w:u w:val="single"/>
          <w:lang w:val="bg-BG"/>
        </w:rPr>
        <w:t>Продължителност на импровизацията</w:t>
      </w:r>
      <w:r w:rsidRPr="00342298">
        <w:rPr>
          <w:rFonts w:ascii="Calibri" w:hAnsi="Calibri"/>
          <w:i/>
          <w:sz w:val="24"/>
          <w:szCs w:val="24"/>
          <w:u w:val="single"/>
          <w:lang w:val="ru-RU"/>
        </w:rPr>
        <w:t xml:space="preserve">: 4 </w:t>
      </w:r>
      <w:r>
        <w:rPr>
          <w:rFonts w:ascii="Calibri" w:hAnsi="Calibri"/>
          <w:i/>
          <w:sz w:val="24"/>
          <w:szCs w:val="24"/>
          <w:u w:val="single"/>
          <w:lang w:val="bg-BG"/>
        </w:rPr>
        <w:t>секунди и след това напуска сцената</w:t>
      </w:r>
      <w:r w:rsidRPr="00342298">
        <w:rPr>
          <w:rFonts w:ascii="Calibri" w:hAnsi="Calibri"/>
          <w:i/>
          <w:sz w:val="24"/>
          <w:szCs w:val="24"/>
          <w:u w:val="single"/>
          <w:lang w:val="ru-RU"/>
        </w:rPr>
        <w:t>.</w:t>
      </w:r>
    </w:p>
    <w:p w:rsidR="00C2414B" w:rsidRPr="00342298" w:rsidRDefault="00C2414B" w:rsidP="00DA3C27">
      <w:pPr>
        <w:pStyle w:val="Corpo"/>
        <w:spacing w:after="0"/>
        <w:rPr>
          <w:rFonts w:ascii="Calibri" w:hAnsi="Calibri"/>
          <w:sz w:val="24"/>
          <w:szCs w:val="24"/>
          <w:lang w:val="ru-RU"/>
        </w:rPr>
      </w:pPr>
      <w:r w:rsidRPr="00342298">
        <w:rPr>
          <w:rFonts w:ascii="Calibri" w:hAnsi="Calibri"/>
          <w:sz w:val="24"/>
          <w:szCs w:val="24"/>
          <w:lang w:val="ru-RU"/>
        </w:rPr>
        <w:t xml:space="preserve">  </w:t>
      </w:r>
    </w:p>
    <w:p w:rsidR="00C2414B" w:rsidRPr="00342298" w:rsidRDefault="00C2414B" w:rsidP="00DA3C27">
      <w:pPr>
        <w:pStyle w:val="Corpo"/>
        <w:spacing w:after="0"/>
        <w:jc w:val="both"/>
        <w:rPr>
          <w:rFonts w:ascii="Calibri" w:hAnsi="Calibri"/>
          <w:b/>
          <w:sz w:val="24"/>
          <w:szCs w:val="24"/>
          <w:lang w:val="ru-RU"/>
        </w:rPr>
      </w:pPr>
      <w:r>
        <w:rPr>
          <w:rFonts w:ascii="Calibri" w:hAnsi="Calibri"/>
          <w:b/>
          <w:sz w:val="24"/>
          <w:szCs w:val="24"/>
          <w:lang w:val="bg-BG"/>
        </w:rPr>
        <w:t>Описание на сцената</w:t>
      </w:r>
      <w:r w:rsidRPr="00342298">
        <w:rPr>
          <w:rFonts w:ascii="Calibri" w:hAnsi="Calibri"/>
          <w:b/>
          <w:sz w:val="24"/>
          <w:szCs w:val="24"/>
          <w:lang w:val="ru-RU"/>
        </w:rPr>
        <w:t>:</w:t>
      </w:r>
    </w:p>
    <w:p w:rsidR="00C2414B" w:rsidRPr="00342298" w:rsidRDefault="00C2414B" w:rsidP="00DA3C27">
      <w:pPr>
        <w:pStyle w:val="Corpo"/>
        <w:spacing w:after="0"/>
        <w:rPr>
          <w:rFonts w:ascii="Calibri" w:hAnsi="Calibri"/>
          <w:sz w:val="24"/>
          <w:szCs w:val="24"/>
          <w:lang w:val="ru-RU"/>
        </w:rPr>
      </w:pPr>
      <w:r>
        <w:rPr>
          <w:rFonts w:ascii="Calibri" w:hAnsi="Calibri"/>
          <w:sz w:val="24"/>
          <w:szCs w:val="24"/>
          <w:lang w:val="bg-BG"/>
        </w:rPr>
        <w:t>Хадес отвлича Персефона</w:t>
      </w:r>
      <w:r w:rsidRPr="00342298">
        <w:rPr>
          <w:rFonts w:ascii="Calibri" w:hAnsi="Calibri"/>
          <w:sz w:val="24"/>
          <w:szCs w:val="24"/>
          <w:lang w:val="ru-RU"/>
        </w:rPr>
        <w:t>.</w:t>
      </w:r>
    </w:p>
    <w:p w:rsidR="00C2414B" w:rsidRPr="00342298" w:rsidRDefault="00C2414B" w:rsidP="00342298">
      <w:pPr>
        <w:pStyle w:val="Corpo"/>
        <w:numPr>
          <w:ilvl w:val="0"/>
          <w:numId w:val="10"/>
        </w:numPr>
        <w:spacing w:after="0"/>
        <w:rPr>
          <w:rFonts w:ascii="Calibri" w:hAnsi="Calibri"/>
          <w:sz w:val="24"/>
          <w:szCs w:val="24"/>
          <w:lang w:val="ru-RU"/>
        </w:rPr>
      </w:pPr>
      <w:r>
        <w:rPr>
          <w:rFonts w:ascii="Calibri" w:hAnsi="Calibri"/>
          <w:sz w:val="24"/>
          <w:szCs w:val="24"/>
          <w:lang w:val="bg-BG"/>
        </w:rPr>
        <w:t>От</w:t>
      </w:r>
      <w:r w:rsidRPr="00342298">
        <w:rPr>
          <w:rFonts w:ascii="Calibri" w:hAnsi="Calibri"/>
          <w:sz w:val="24"/>
          <w:szCs w:val="24"/>
          <w:lang w:val="ru-RU"/>
        </w:rPr>
        <w:t xml:space="preserve"> 1,52 </w:t>
      </w:r>
      <w:r>
        <w:rPr>
          <w:rFonts w:ascii="Calibri" w:hAnsi="Calibri"/>
          <w:sz w:val="24"/>
          <w:szCs w:val="24"/>
          <w:lang w:val="bg-BG"/>
        </w:rPr>
        <w:t xml:space="preserve">минута до </w:t>
      </w:r>
      <w:r w:rsidRPr="00342298">
        <w:rPr>
          <w:rFonts w:ascii="Calibri" w:hAnsi="Calibri"/>
          <w:sz w:val="24"/>
          <w:szCs w:val="24"/>
          <w:lang w:val="ru-RU"/>
        </w:rPr>
        <w:t>3,10</w:t>
      </w:r>
      <w:r>
        <w:rPr>
          <w:rFonts w:ascii="Calibri" w:hAnsi="Calibri"/>
          <w:sz w:val="24"/>
          <w:szCs w:val="24"/>
          <w:lang w:val="bg-BG"/>
        </w:rPr>
        <w:t xml:space="preserve"> минута</w:t>
      </w:r>
      <w:r w:rsidRPr="00342298">
        <w:rPr>
          <w:rFonts w:ascii="Calibri" w:hAnsi="Calibri"/>
          <w:sz w:val="24"/>
          <w:szCs w:val="24"/>
          <w:lang w:val="ru-RU"/>
        </w:rPr>
        <w:t xml:space="preserve">. </w:t>
      </w:r>
      <w:r>
        <w:rPr>
          <w:rFonts w:ascii="Calibri" w:hAnsi="Calibri"/>
          <w:sz w:val="24"/>
          <w:szCs w:val="24"/>
          <w:lang w:val="bg-BG"/>
        </w:rPr>
        <w:t>На сцената излизат</w:t>
      </w:r>
      <w:r w:rsidRPr="00342298">
        <w:rPr>
          <w:rFonts w:ascii="Calibri" w:hAnsi="Calibri"/>
          <w:sz w:val="24"/>
          <w:szCs w:val="24"/>
          <w:lang w:val="ru-RU"/>
        </w:rPr>
        <w:t xml:space="preserve">: 6) </w:t>
      </w:r>
      <w:r>
        <w:rPr>
          <w:rFonts w:ascii="Calibri" w:hAnsi="Calibri"/>
          <w:sz w:val="24"/>
          <w:szCs w:val="24"/>
          <w:lang w:val="ru-RU"/>
        </w:rPr>
        <w:t>Деметра</w:t>
      </w:r>
      <w:r w:rsidRPr="00342298">
        <w:rPr>
          <w:rFonts w:ascii="Calibri" w:hAnsi="Calibri"/>
          <w:sz w:val="24"/>
          <w:szCs w:val="24"/>
          <w:lang w:val="ru-RU"/>
        </w:rPr>
        <w:t xml:space="preserve">, 8) </w:t>
      </w:r>
      <w:r>
        <w:rPr>
          <w:rFonts w:ascii="Calibri" w:hAnsi="Calibri"/>
          <w:sz w:val="24"/>
          <w:szCs w:val="24"/>
          <w:lang w:val="ru-RU"/>
        </w:rPr>
        <w:t>кукувичката</w:t>
      </w:r>
      <w:r w:rsidRPr="00342298">
        <w:rPr>
          <w:rFonts w:ascii="Calibri" w:hAnsi="Calibri"/>
          <w:sz w:val="24"/>
          <w:szCs w:val="24"/>
          <w:lang w:val="ru-RU"/>
        </w:rPr>
        <w:t xml:space="preserve">, 10) </w:t>
      </w:r>
      <w:r>
        <w:rPr>
          <w:rFonts w:ascii="Calibri" w:hAnsi="Calibri"/>
          <w:sz w:val="24"/>
          <w:szCs w:val="24"/>
          <w:lang w:val="ru-RU"/>
        </w:rPr>
        <w:t>кадънката</w:t>
      </w:r>
      <w:r w:rsidRPr="00342298">
        <w:rPr>
          <w:rFonts w:ascii="Calibri" w:hAnsi="Calibri"/>
          <w:sz w:val="24"/>
          <w:szCs w:val="24"/>
          <w:lang w:val="ru-RU"/>
        </w:rPr>
        <w:t xml:space="preserve">, 11) </w:t>
      </w:r>
      <w:r>
        <w:rPr>
          <w:rFonts w:ascii="Calibri" w:hAnsi="Calibri"/>
          <w:sz w:val="24"/>
          <w:szCs w:val="24"/>
          <w:lang w:val="ru-RU"/>
        </w:rPr>
        <w:t>гълъбицата</w:t>
      </w:r>
      <w:r w:rsidRPr="00342298">
        <w:rPr>
          <w:rFonts w:ascii="Calibri" w:hAnsi="Calibri"/>
          <w:sz w:val="24"/>
          <w:szCs w:val="24"/>
          <w:lang w:val="ru-RU"/>
        </w:rPr>
        <w:t>.</w:t>
      </w:r>
    </w:p>
    <w:p w:rsidR="00C2414B" w:rsidRPr="00342298" w:rsidRDefault="00C2414B" w:rsidP="0008675A">
      <w:pPr>
        <w:pStyle w:val="Corpo"/>
        <w:spacing w:after="0"/>
        <w:rPr>
          <w:rFonts w:ascii="Calibri" w:hAnsi="Calibri"/>
          <w:sz w:val="24"/>
          <w:szCs w:val="24"/>
          <w:lang w:val="bg-BG"/>
        </w:rPr>
      </w:pPr>
      <w:r>
        <w:rPr>
          <w:rFonts w:ascii="Calibri" w:hAnsi="Calibri"/>
          <w:i/>
          <w:sz w:val="24"/>
          <w:szCs w:val="24"/>
          <w:u w:val="single"/>
          <w:lang w:val="bg-BG"/>
        </w:rPr>
        <w:t>Продължителност на импровизацията</w:t>
      </w:r>
      <w:r w:rsidRPr="00342298">
        <w:rPr>
          <w:rFonts w:ascii="Calibri" w:hAnsi="Calibri"/>
          <w:i/>
          <w:sz w:val="24"/>
          <w:szCs w:val="24"/>
          <w:u w:val="single"/>
          <w:lang w:val="ru-RU"/>
        </w:rPr>
        <w:t xml:space="preserve">: 1,18 </w:t>
      </w:r>
      <w:r>
        <w:rPr>
          <w:rFonts w:ascii="Calibri" w:hAnsi="Calibri"/>
          <w:i/>
          <w:sz w:val="24"/>
          <w:szCs w:val="24"/>
          <w:u w:val="single"/>
          <w:lang w:val="bg-BG"/>
        </w:rPr>
        <w:t>минути</w:t>
      </w:r>
    </w:p>
    <w:p w:rsidR="00C2414B" w:rsidRPr="00342298" w:rsidRDefault="00C2414B" w:rsidP="00DA3C27">
      <w:pPr>
        <w:pStyle w:val="Corpo"/>
        <w:spacing w:after="0"/>
        <w:jc w:val="both"/>
        <w:rPr>
          <w:rFonts w:ascii="Calibri" w:hAnsi="Calibri"/>
          <w:b/>
          <w:sz w:val="24"/>
          <w:szCs w:val="24"/>
          <w:lang w:val="ru-RU"/>
        </w:rPr>
      </w:pPr>
    </w:p>
    <w:p w:rsidR="00C2414B" w:rsidRPr="00342298" w:rsidRDefault="00C2414B" w:rsidP="00DA3C27">
      <w:pPr>
        <w:pStyle w:val="Corpo"/>
        <w:spacing w:after="0"/>
        <w:jc w:val="both"/>
        <w:rPr>
          <w:rFonts w:ascii="Calibri" w:hAnsi="Calibri"/>
          <w:b/>
          <w:sz w:val="24"/>
          <w:szCs w:val="24"/>
          <w:lang w:val="ru-RU"/>
        </w:rPr>
      </w:pPr>
      <w:r>
        <w:rPr>
          <w:rFonts w:ascii="Calibri" w:hAnsi="Calibri"/>
          <w:b/>
          <w:sz w:val="24"/>
          <w:szCs w:val="24"/>
          <w:lang w:val="bg-BG"/>
        </w:rPr>
        <w:t>Описание на сцената</w:t>
      </w:r>
      <w:r w:rsidRPr="00342298">
        <w:rPr>
          <w:rFonts w:ascii="Calibri" w:hAnsi="Calibri"/>
          <w:b/>
          <w:sz w:val="24"/>
          <w:szCs w:val="24"/>
          <w:lang w:val="ru-RU"/>
        </w:rPr>
        <w:t>:</w:t>
      </w:r>
    </w:p>
    <w:p w:rsidR="00C2414B" w:rsidRDefault="00C2414B" w:rsidP="00351CBC">
      <w:pPr>
        <w:pStyle w:val="Corpo"/>
        <w:spacing w:after="0"/>
        <w:jc w:val="both"/>
        <w:rPr>
          <w:rFonts w:ascii="Calibri" w:hAnsi="Calibri"/>
          <w:sz w:val="24"/>
          <w:szCs w:val="24"/>
          <w:lang w:val="ru-RU"/>
        </w:rPr>
      </w:pPr>
      <w:r>
        <w:rPr>
          <w:rFonts w:ascii="Calibri" w:hAnsi="Calibri"/>
          <w:sz w:val="24"/>
          <w:szCs w:val="24"/>
          <w:lang w:val="bg-BG"/>
        </w:rPr>
        <w:t>Трите птици</w:t>
      </w:r>
      <w:r w:rsidRPr="00342298">
        <w:rPr>
          <w:rFonts w:ascii="Calibri" w:hAnsi="Calibri"/>
          <w:sz w:val="24"/>
          <w:szCs w:val="24"/>
          <w:lang w:val="ru-RU"/>
        </w:rPr>
        <w:t xml:space="preserve"> (</w:t>
      </w:r>
      <w:r>
        <w:rPr>
          <w:rFonts w:ascii="Calibri" w:hAnsi="Calibri"/>
          <w:sz w:val="24"/>
          <w:szCs w:val="24"/>
          <w:lang w:val="bg-BG"/>
        </w:rPr>
        <w:t>може и да са</w:t>
      </w:r>
      <w:r w:rsidRPr="00351CBC">
        <w:rPr>
          <w:rFonts w:ascii="Calibri" w:hAnsi="Calibri"/>
          <w:sz w:val="24"/>
          <w:szCs w:val="24"/>
          <w:lang w:val="bg-BG"/>
        </w:rPr>
        <w:t xml:space="preserve"> </w:t>
      </w:r>
      <w:r>
        <w:rPr>
          <w:rFonts w:ascii="Calibri" w:hAnsi="Calibri"/>
          <w:sz w:val="24"/>
          <w:szCs w:val="24"/>
          <w:lang w:val="bg-BG"/>
        </w:rPr>
        <w:t>две, в зависимост от избора на участниците</w:t>
      </w:r>
      <w:r w:rsidRPr="00342298">
        <w:rPr>
          <w:rFonts w:ascii="Calibri" w:hAnsi="Calibri"/>
          <w:sz w:val="24"/>
          <w:szCs w:val="24"/>
          <w:lang w:val="ru-RU"/>
        </w:rPr>
        <w:t xml:space="preserve">) </w:t>
      </w:r>
      <w:r>
        <w:rPr>
          <w:rFonts w:ascii="Calibri" w:hAnsi="Calibri"/>
          <w:sz w:val="24"/>
          <w:szCs w:val="24"/>
          <w:lang w:val="ru-RU"/>
        </w:rPr>
        <w:t>отиват при Деметра и я будят. Тя</w:t>
      </w:r>
      <w:r w:rsidRPr="00342298">
        <w:rPr>
          <w:rFonts w:ascii="Calibri" w:hAnsi="Calibri"/>
          <w:sz w:val="24"/>
          <w:szCs w:val="24"/>
          <w:lang w:val="ru-RU"/>
        </w:rPr>
        <w:t xml:space="preserve"> </w:t>
      </w:r>
      <w:r>
        <w:rPr>
          <w:rFonts w:ascii="Calibri" w:hAnsi="Calibri"/>
          <w:sz w:val="24"/>
          <w:szCs w:val="24"/>
          <w:lang w:val="ru-RU"/>
        </w:rPr>
        <w:t>установява</w:t>
      </w:r>
      <w:r w:rsidRPr="00342298">
        <w:rPr>
          <w:rFonts w:ascii="Calibri" w:hAnsi="Calibri"/>
          <w:sz w:val="24"/>
          <w:szCs w:val="24"/>
          <w:lang w:val="ru-RU"/>
        </w:rPr>
        <w:t xml:space="preserve">, </w:t>
      </w:r>
      <w:r>
        <w:rPr>
          <w:rFonts w:ascii="Calibri" w:hAnsi="Calibri"/>
          <w:sz w:val="24"/>
          <w:szCs w:val="24"/>
          <w:lang w:val="ru-RU"/>
        </w:rPr>
        <w:t>че</w:t>
      </w:r>
      <w:r w:rsidRPr="00342298">
        <w:rPr>
          <w:rFonts w:ascii="Calibri" w:hAnsi="Calibri"/>
          <w:sz w:val="24"/>
          <w:szCs w:val="24"/>
          <w:lang w:val="ru-RU"/>
        </w:rPr>
        <w:t xml:space="preserve"> </w:t>
      </w:r>
      <w:r>
        <w:rPr>
          <w:rFonts w:ascii="Calibri" w:hAnsi="Calibri"/>
          <w:sz w:val="24"/>
          <w:szCs w:val="24"/>
          <w:lang w:val="ru-RU"/>
        </w:rPr>
        <w:t>Персефона</w:t>
      </w:r>
      <w:r w:rsidRPr="00342298">
        <w:rPr>
          <w:rFonts w:ascii="Calibri" w:hAnsi="Calibri"/>
          <w:sz w:val="24"/>
          <w:szCs w:val="24"/>
          <w:lang w:val="ru-RU"/>
        </w:rPr>
        <w:t xml:space="preserve"> </w:t>
      </w:r>
      <w:r>
        <w:rPr>
          <w:rFonts w:ascii="Calibri" w:hAnsi="Calibri"/>
          <w:sz w:val="24"/>
          <w:szCs w:val="24"/>
          <w:lang w:val="ru-RU"/>
        </w:rPr>
        <w:t>я</w:t>
      </w:r>
      <w:r w:rsidRPr="00342298">
        <w:rPr>
          <w:rFonts w:ascii="Calibri" w:hAnsi="Calibri"/>
          <w:sz w:val="24"/>
          <w:szCs w:val="24"/>
          <w:lang w:val="ru-RU"/>
        </w:rPr>
        <w:t xml:space="preserve"> </w:t>
      </w:r>
      <w:r>
        <w:rPr>
          <w:rFonts w:ascii="Calibri" w:hAnsi="Calibri"/>
          <w:sz w:val="24"/>
          <w:szCs w:val="24"/>
          <w:lang w:val="ru-RU"/>
        </w:rPr>
        <w:t>няма</w:t>
      </w:r>
      <w:r w:rsidRPr="00342298">
        <w:rPr>
          <w:rFonts w:ascii="Calibri" w:hAnsi="Calibri"/>
          <w:sz w:val="24"/>
          <w:szCs w:val="24"/>
          <w:lang w:val="ru-RU"/>
        </w:rPr>
        <w:t xml:space="preserve"> </w:t>
      </w:r>
      <w:r>
        <w:rPr>
          <w:rFonts w:ascii="Calibri" w:hAnsi="Calibri"/>
          <w:sz w:val="24"/>
          <w:szCs w:val="24"/>
          <w:lang w:val="ru-RU"/>
        </w:rPr>
        <w:t>никъде</w:t>
      </w:r>
      <w:r w:rsidRPr="00342298">
        <w:rPr>
          <w:rFonts w:ascii="Calibri" w:hAnsi="Calibri"/>
          <w:sz w:val="24"/>
          <w:szCs w:val="24"/>
          <w:lang w:val="ru-RU"/>
        </w:rPr>
        <w:t xml:space="preserve"> </w:t>
      </w:r>
      <w:r>
        <w:rPr>
          <w:rFonts w:ascii="Calibri" w:hAnsi="Calibri"/>
          <w:sz w:val="24"/>
          <w:szCs w:val="24"/>
          <w:lang w:val="bg-BG"/>
        </w:rPr>
        <w:t>и започва да я търси зад дървета, навсякъде, като започва да се отчайва</w:t>
      </w:r>
      <w:r w:rsidRPr="00342298">
        <w:rPr>
          <w:rFonts w:ascii="Calibri" w:hAnsi="Calibri"/>
          <w:sz w:val="24"/>
          <w:szCs w:val="24"/>
          <w:lang w:val="ru-RU"/>
        </w:rPr>
        <w:t xml:space="preserve">; </w:t>
      </w:r>
      <w:r>
        <w:rPr>
          <w:rFonts w:ascii="Calibri" w:hAnsi="Calibri"/>
          <w:sz w:val="24"/>
          <w:szCs w:val="24"/>
          <w:lang w:val="ru-RU"/>
        </w:rPr>
        <w:t xml:space="preserve">след това отива към центъра на сцената и настроението й започва да се променя. </w:t>
      </w:r>
    </w:p>
    <w:p w:rsidR="00C2414B" w:rsidRPr="00342298" w:rsidRDefault="00C2414B" w:rsidP="00342298">
      <w:pPr>
        <w:pStyle w:val="Corpo"/>
        <w:numPr>
          <w:ilvl w:val="0"/>
          <w:numId w:val="10"/>
        </w:numPr>
        <w:spacing w:after="0"/>
        <w:rPr>
          <w:rFonts w:ascii="Calibri" w:hAnsi="Calibri"/>
          <w:sz w:val="24"/>
          <w:szCs w:val="24"/>
          <w:lang w:val="ru-RU"/>
        </w:rPr>
      </w:pPr>
      <w:r>
        <w:rPr>
          <w:rFonts w:ascii="Calibri" w:hAnsi="Calibri"/>
          <w:sz w:val="24"/>
          <w:szCs w:val="24"/>
          <w:lang w:val="bg-BG"/>
        </w:rPr>
        <w:t xml:space="preserve">От </w:t>
      </w:r>
      <w:r w:rsidRPr="00342298">
        <w:rPr>
          <w:rFonts w:ascii="Calibri" w:hAnsi="Calibri"/>
          <w:sz w:val="24"/>
          <w:szCs w:val="24"/>
          <w:lang w:val="ru-RU"/>
        </w:rPr>
        <w:t xml:space="preserve">3,10 </w:t>
      </w:r>
      <w:r>
        <w:rPr>
          <w:rFonts w:ascii="Calibri" w:hAnsi="Calibri"/>
          <w:sz w:val="24"/>
          <w:szCs w:val="24"/>
          <w:lang w:val="bg-BG"/>
        </w:rPr>
        <w:t xml:space="preserve">минута до </w:t>
      </w:r>
      <w:r w:rsidRPr="00342298">
        <w:rPr>
          <w:rFonts w:ascii="Calibri" w:hAnsi="Calibri"/>
          <w:sz w:val="24"/>
          <w:szCs w:val="24"/>
          <w:lang w:val="ru-RU"/>
        </w:rPr>
        <w:t>3,25</w:t>
      </w:r>
      <w:r>
        <w:rPr>
          <w:rFonts w:ascii="Calibri" w:hAnsi="Calibri"/>
          <w:sz w:val="24"/>
          <w:szCs w:val="24"/>
          <w:lang w:val="bg-BG"/>
        </w:rPr>
        <w:t xml:space="preserve"> минута</w:t>
      </w:r>
      <w:r w:rsidRPr="00342298">
        <w:rPr>
          <w:rFonts w:ascii="Calibri" w:hAnsi="Calibri"/>
          <w:sz w:val="24"/>
          <w:szCs w:val="24"/>
          <w:lang w:val="ru-RU"/>
        </w:rPr>
        <w:t xml:space="preserve">. </w:t>
      </w:r>
      <w:r>
        <w:rPr>
          <w:rFonts w:ascii="Calibri" w:hAnsi="Calibri"/>
          <w:sz w:val="24"/>
          <w:szCs w:val="24"/>
          <w:lang w:val="bg-BG"/>
        </w:rPr>
        <w:t>На сцената са</w:t>
      </w:r>
      <w:r w:rsidRPr="00342298">
        <w:rPr>
          <w:rFonts w:ascii="Calibri" w:hAnsi="Calibri"/>
          <w:sz w:val="24"/>
          <w:szCs w:val="24"/>
          <w:lang w:val="ru-RU"/>
        </w:rPr>
        <w:t xml:space="preserve">: 6) </w:t>
      </w:r>
      <w:r>
        <w:rPr>
          <w:rFonts w:ascii="Calibri" w:hAnsi="Calibri"/>
          <w:sz w:val="24"/>
          <w:szCs w:val="24"/>
          <w:lang w:val="bg-BG"/>
        </w:rPr>
        <w:t>Деметра</w:t>
      </w:r>
      <w:r w:rsidRPr="00342298">
        <w:rPr>
          <w:rFonts w:ascii="Calibri" w:hAnsi="Calibri"/>
          <w:sz w:val="24"/>
          <w:szCs w:val="24"/>
          <w:lang w:val="ru-RU"/>
        </w:rPr>
        <w:t xml:space="preserve">, 8) </w:t>
      </w:r>
      <w:r>
        <w:rPr>
          <w:rFonts w:ascii="Calibri" w:hAnsi="Calibri"/>
          <w:sz w:val="24"/>
          <w:szCs w:val="24"/>
          <w:lang w:val="bg-BG"/>
        </w:rPr>
        <w:t>кукувичката</w:t>
      </w:r>
      <w:r w:rsidRPr="00342298">
        <w:rPr>
          <w:rFonts w:ascii="Calibri" w:hAnsi="Calibri"/>
          <w:sz w:val="24"/>
          <w:szCs w:val="24"/>
          <w:lang w:val="ru-RU"/>
        </w:rPr>
        <w:t xml:space="preserve">, 10) </w:t>
      </w:r>
      <w:r>
        <w:rPr>
          <w:rFonts w:ascii="Calibri" w:hAnsi="Calibri"/>
          <w:sz w:val="24"/>
          <w:szCs w:val="24"/>
          <w:lang w:val="bg-BG"/>
        </w:rPr>
        <w:t>кадънката</w:t>
      </w:r>
      <w:r w:rsidRPr="00342298">
        <w:rPr>
          <w:rFonts w:ascii="Calibri" w:hAnsi="Calibri"/>
          <w:sz w:val="24"/>
          <w:szCs w:val="24"/>
          <w:lang w:val="ru-RU"/>
        </w:rPr>
        <w:t xml:space="preserve">, 11) </w:t>
      </w:r>
      <w:r>
        <w:rPr>
          <w:rFonts w:ascii="Calibri" w:hAnsi="Calibri"/>
          <w:sz w:val="24"/>
          <w:szCs w:val="24"/>
          <w:lang w:val="bg-BG"/>
        </w:rPr>
        <w:t>гълъбицата</w:t>
      </w:r>
      <w:r w:rsidRPr="00342298">
        <w:rPr>
          <w:rFonts w:ascii="Calibri" w:hAnsi="Calibri"/>
          <w:sz w:val="24"/>
          <w:szCs w:val="24"/>
          <w:lang w:val="ru-RU"/>
        </w:rPr>
        <w:t>.</w:t>
      </w:r>
    </w:p>
    <w:p w:rsidR="00C2414B" w:rsidRPr="00342298" w:rsidRDefault="00C2414B" w:rsidP="0008675A">
      <w:pPr>
        <w:pStyle w:val="Corpo"/>
        <w:spacing w:after="0"/>
        <w:rPr>
          <w:rFonts w:ascii="Calibri" w:hAnsi="Calibri"/>
          <w:sz w:val="24"/>
          <w:szCs w:val="24"/>
          <w:lang w:val="bg-BG"/>
        </w:rPr>
      </w:pPr>
      <w:r>
        <w:rPr>
          <w:rFonts w:ascii="Calibri" w:hAnsi="Calibri"/>
          <w:i/>
          <w:sz w:val="24"/>
          <w:szCs w:val="24"/>
          <w:u w:val="single"/>
          <w:lang w:val="bg-BG"/>
        </w:rPr>
        <w:t>Продължителност на импровизацията</w:t>
      </w:r>
      <w:r w:rsidRPr="00342298">
        <w:rPr>
          <w:rFonts w:ascii="Calibri" w:hAnsi="Calibri"/>
          <w:i/>
          <w:sz w:val="24"/>
          <w:szCs w:val="24"/>
          <w:u w:val="single"/>
          <w:lang w:val="ru-RU"/>
        </w:rPr>
        <w:t xml:space="preserve">: 15 </w:t>
      </w:r>
      <w:r>
        <w:rPr>
          <w:rFonts w:ascii="Calibri" w:hAnsi="Calibri"/>
          <w:i/>
          <w:sz w:val="24"/>
          <w:szCs w:val="24"/>
          <w:u w:val="single"/>
          <w:lang w:val="bg-BG"/>
        </w:rPr>
        <w:t>секунди</w:t>
      </w:r>
    </w:p>
    <w:p w:rsidR="00C2414B" w:rsidRDefault="00C2414B" w:rsidP="00DA3C27">
      <w:pPr>
        <w:pStyle w:val="Corpo"/>
        <w:spacing w:after="0"/>
        <w:jc w:val="both"/>
        <w:rPr>
          <w:rFonts w:ascii="Calibri" w:hAnsi="Calibri"/>
          <w:b/>
          <w:sz w:val="24"/>
          <w:szCs w:val="24"/>
          <w:lang w:val="bg-BG"/>
        </w:rPr>
      </w:pPr>
    </w:p>
    <w:p w:rsidR="00C2414B" w:rsidRPr="00342298" w:rsidRDefault="00C2414B" w:rsidP="00DA3C27">
      <w:pPr>
        <w:pStyle w:val="Corpo"/>
        <w:spacing w:after="0"/>
        <w:jc w:val="both"/>
        <w:rPr>
          <w:rFonts w:ascii="Calibri" w:hAnsi="Calibri"/>
          <w:b/>
          <w:sz w:val="24"/>
          <w:szCs w:val="24"/>
          <w:lang w:val="ru-RU"/>
        </w:rPr>
      </w:pPr>
      <w:r>
        <w:rPr>
          <w:rFonts w:ascii="Calibri" w:hAnsi="Calibri"/>
          <w:b/>
          <w:sz w:val="24"/>
          <w:szCs w:val="24"/>
          <w:lang w:val="bg-BG"/>
        </w:rPr>
        <w:t>Описание на сцената</w:t>
      </w:r>
      <w:r w:rsidRPr="00342298">
        <w:rPr>
          <w:rFonts w:ascii="Calibri" w:hAnsi="Calibri"/>
          <w:b/>
          <w:sz w:val="24"/>
          <w:szCs w:val="24"/>
          <w:lang w:val="ru-RU"/>
        </w:rPr>
        <w:t>:</w:t>
      </w:r>
    </w:p>
    <w:p w:rsidR="00C2414B" w:rsidRPr="00342298" w:rsidRDefault="00C2414B" w:rsidP="00342298">
      <w:pPr>
        <w:pStyle w:val="Corpo"/>
        <w:spacing w:after="0"/>
        <w:rPr>
          <w:rFonts w:ascii="Calibri" w:hAnsi="Calibri"/>
          <w:sz w:val="24"/>
          <w:szCs w:val="24"/>
        </w:rPr>
      </w:pPr>
      <w:r>
        <w:rPr>
          <w:rFonts w:ascii="Calibri" w:hAnsi="Calibri"/>
          <w:sz w:val="24"/>
          <w:szCs w:val="24"/>
          <w:lang w:val="bg-BG"/>
        </w:rPr>
        <w:t xml:space="preserve">Деметра е разярена. </w:t>
      </w:r>
    </w:p>
    <w:p w:rsidR="00C2414B" w:rsidRPr="00342298" w:rsidRDefault="00C2414B" w:rsidP="00342298">
      <w:pPr>
        <w:pStyle w:val="Corpo"/>
        <w:numPr>
          <w:ilvl w:val="0"/>
          <w:numId w:val="10"/>
        </w:numPr>
        <w:spacing w:after="0"/>
        <w:rPr>
          <w:rFonts w:ascii="Calibri" w:hAnsi="Calibri"/>
          <w:sz w:val="24"/>
          <w:szCs w:val="24"/>
          <w:lang w:val="ru-RU"/>
        </w:rPr>
      </w:pPr>
      <w:r>
        <w:rPr>
          <w:rFonts w:ascii="Calibri" w:hAnsi="Calibri"/>
          <w:sz w:val="24"/>
          <w:szCs w:val="24"/>
          <w:lang w:val="bg-BG"/>
        </w:rPr>
        <w:t xml:space="preserve">От </w:t>
      </w:r>
      <w:r w:rsidRPr="00342298">
        <w:rPr>
          <w:rFonts w:ascii="Calibri" w:hAnsi="Calibri"/>
          <w:sz w:val="24"/>
          <w:szCs w:val="24"/>
          <w:lang w:val="ru-RU"/>
        </w:rPr>
        <w:t xml:space="preserve">3,25 </w:t>
      </w:r>
      <w:r>
        <w:rPr>
          <w:rFonts w:ascii="Calibri" w:hAnsi="Calibri"/>
          <w:sz w:val="24"/>
          <w:szCs w:val="24"/>
          <w:lang w:val="bg-BG"/>
        </w:rPr>
        <w:t>минута до</w:t>
      </w:r>
      <w:r w:rsidRPr="00342298">
        <w:rPr>
          <w:rFonts w:ascii="Calibri" w:hAnsi="Calibri"/>
          <w:sz w:val="24"/>
          <w:szCs w:val="24"/>
          <w:lang w:val="ru-RU"/>
        </w:rPr>
        <w:t xml:space="preserve"> 3,43</w:t>
      </w:r>
      <w:r>
        <w:rPr>
          <w:rFonts w:ascii="Calibri" w:hAnsi="Calibri"/>
          <w:sz w:val="24"/>
          <w:szCs w:val="24"/>
          <w:lang w:val="bg-BG"/>
        </w:rPr>
        <w:t xml:space="preserve"> минута</w:t>
      </w:r>
      <w:r w:rsidRPr="00342298">
        <w:rPr>
          <w:rFonts w:ascii="Calibri" w:hAnsi="Calibri"/>
          <w:sz w:val="24"/>
          <w:szCs w:val="24"/>
          <w:lang w:val="ru-RU"/>
        </w:rPr>
        <w:t xml:space="preserve">. </w:t>
      </w:r>
      <w:r>
        <w:rPr>
          <w:rFonts w:ascii="Calibri" w:hAnsi="Calibri"/>
          <w:sz w:val="24"/>
          <w:szCs w:val="24"/>
          <w:lang w:val="bg-BG"/>
        </w:rPr>
        <w:t>На сцената</w:t>
      </w:r>
      <w:r w:rsidRPr="00342298">
        <w:rPr>
          <w:rFonts w:ascii="Calibri" w:hAnsi="Calibri"/>
          <w:sz w:val="24"/>
          <w:szCs w:val="24"/>
          <w:lang w:val="ru-RU"/>
        </w:rPr>
        <w:t xml:space="preserve">: 6) </w:t>
      </w:r>
      <w:r>
        <w:rPr>
          <w:rFonts w:ascii="Calibri" w:hAnsi="Calibri"/>
          <w:sz w:val="24"/>
          <w:szCs w:val="24"/>
          <w:lang w:val="bg-BG"/>
        </w:rPr>
        <w:t>Деметра</w:t>
      </w:r>
    </w:p>
    <w:p w:rsidR="00C2414B" w:rsidRPr="00342298" w:rsidRDefault="00C2414B" w:rsidP="0008675A">
      <w:pPr>
        <w:pStyle w:val="Corpo"/>
        <w:spacing w:after="0"/>
        <w:rPr>
          <w:rFonts w:ascii="Calibri" w:hAnsi="Calibri"/>
          <w:i/>
          <w:sz w:val="24"/>
          <w:szCs w:val="24"/>
          <w:u w:val="single"/>
          <w:lang w:val="bg-BG"/>
        </w:rPr>
      </w:pPr>
      <w:r>
        <w:rPr>
          <w:rFonts w:ascii="Calibri" w:hAnsi="Calibri"/>
          <w:i/>
          <w:sz w:val="24"/>
          <w:szCs w:val="24"/>
          <w:u w:val="single"/>
          <w:lang w:val="bg-BG"/>
        </w:rPr>
        <w:t>Продължителност на импровизацията</w:t>
      </w:r>
      <w:r w:rsidRPr="00342298">
        <w:rPr>
          <w:rFonts w:ascii="Calibri" w:hAnsi="Calibri"/>
          <w:i/>
          <w:sz w:val="24"/>
          <w:szCs w:val="24"/>
          <w:u w:val="single"/>
          <w:lang w:val="ru-RU"/>
        </w:rPr>
        <w:t xml:space="preserve">: 18 </w:t>
      </w:r>
      <w:r>
        <w:rPr>
          <w:rFonts w:ascii="Calibri" w:hAnsi="Calibri"/>
          <w:i/>
          <w:sz w:val="24"/>
          <w:szCs w:val="24"/>
          <w:u w:val="single"/>
          <w:lang w:val="bg-BG"/>
        </w:rPr>
        <w:t>секунди</w:t>
      </w:r>
    </w:p>
    <w:p w:rsidR="00C2414B" w:rsidRPr="00342298" w:rsidRDefault="00C2414B" w:rsidP="00DA3C27">
      <w:pPr>
        <w:pStyle w:val="Corpo"/>
        <w:spacing w:after="0"/>
        <w:jc w:val="both"/>
        <w:rPr>
          <w:rFonts w:ascii="Calibri" w:hAnsi="Calibri"/>
          <w:b/>
          <w:sz w:val="24"/>
          <w:szCs w:val="24"/>
          <w:lang w:val="ru-RU"/>
        </w:rPr>
      </w:pPr>
    </w:p>
    <w:p w:rsidR="00C2414B" w:rsidRPr="00342298" w:rsidRDefault="00C2414B" w:rsidP="00DA3C27">
      <w:pPr>
        <w:pStyle w:val="Corpo"/>
        <w:spacing w:after="0"/>
        <w:jc w:val="both"/>
        <w:rPr>
          <w:rFonts w:ascii="Calibri" w:hAnsi="Calibri"/>
          <w:b/>
          <w:sz w:val="24"/>
          <w:szCs w:val="24"/>
          <w:lang w:val="ru-RU"/>
        </w:rPr>
      </w:pPr>
      <w:r>
        <w:rPr>
          <w:rFonts w:ascii="Calibri" w:hAnsi="Calibri"/>
          <w:b/>
          <w:sz w:val="24"/>
          <w:szCs w:val="24"/>
          <w:lang w:val="bg-BG"/>
        </w:rPr>
        <w:t>Описание на сцената</w:t>
      </w:r>
      <w:r w:rsidRPr="00342298">
        <w:rPr>
          <w:rFonts w:ascii="Calibri" w:hAnsi="Calibri"/>
          <w:b/>
          <w:sz w:val="24"/>
          <w:szCs w:val="24"/>
          <w:lang w:val="ru-RU"/>
        </w:rPr>
        <w:t>:</w:t>
      </w:r>
    </w:p>
    <w:p w:rsidR="00C2414B" w:rsidRPr="00351CBC" w:rsidRDefault="00C2414B" w:rsidP="00342298">
      <w:pPr>
        <w:pStyle w:val="Corpo"/>
        <w:spacing w:after="0"/>
        <w:rPr>
          <w:rFonts w:ascii="Calibri" w:hAnsi="Calibri"/>
          <w:sz w:val="24"/>
          <w:szCs w:val="24"/>
          <w:lang w:val="ru-RU"/>
        </w:rPr>
      </w:pPr>
      <w:r>
        <w:rPr>
          <w:rFonts w:ascii="Calibri" w:hAnsi="Calibri"/>
          <w:sz w:val="24"/>
          <w:szCs w:val="24"/>
          <w:lang w:val="bg-BG"/>
        </w:rPr>
        <w:t xml:space="preserve">Деметра хвърля около себе си ледени светкавици и накрая пада изтощена на земята. </w:t>
      </w:r>
    </w:p>
    <w:p w:rsidR="00C2414B" w:rsidRPr="00342298" w:rsidRDefault="00C2414B" w:rsidP="00342298">
      <w:pPr>
        <w:pStyle w:val="Corpo"/>
        <w:spacing w:after="0"/>
        <w:rPr>
          <w:rFonts w:ascii="Calibri" w:hAnsi="Calibri"/>
          <w:sz w:val="24"/>
          <w:szCs w:val="24"/>
          <w:lang w:val="ru-RU"/>
        </w:rPr>
      </w:pPr>
      <w:r w:rsidRPr="001A75A0">
        <w:rPr>
          <w:rFonts w:ascii="Calibri" w:hAnsi="Calibri"/>
          <w:sz w:val="24"/>
          <w:szCs w:val="24"/>
        </w:rPr>
        <w:t>N</w:t>
      </w:r>
      <w:r w:rsidRPr="00342298">
        <w:rPr>
          <w:rFonts w:ascii="Calibri" w:hAnsi="Calibri"/>
          <w:sz w:val="24"/>
          <w:szCs w:val="24"/>
          <w:lang w:val="ru-RU"/>
        </w:rPr>
        <w:t>.</w:t>
      </w:r>
      <w:r w:rsidRPr="001A75A0">
        <w:rPr>
          <w:rFonts w:ascii="Calibri" w:hAnsi="Calibri"/>
          <w:sz w:val="24"/>
          <w:szCs w:val="24"/>
        </w:rPr>
        <w:t>B</w:t>
      </w:r>
      <w:r w:rsidRPr="00342298">
        <w:rPr>
          <w:rFonts w:ascii="Calibri" w:hAnsi="Calibri"/>
          <w:sz w:val="24"/>
          <w:szCs w:val="24"/>
          <w:lang w:val="ru-RU"/>
        </w:rPr>
        <w:t xml:space="preserve">.: </w:t>
      </w:r>
      <w:r>
        <w:rPr>
          <w:rFonts w:ascii="Calibri" w:hAnsi="Calibri"/>
          <w:sz w:val="24"/>
          <w:szCs w:val="24"/>
          <w:lang w:val="bg-BG"/>
        </w:rPr>
        <w:t xml:space="preserve">ВСИЧКИ ГЕРОИ НА СЦЕНАТА СА ПОРАЗЕНИ ОТ ЛЕДЕНИТЕ СВЕТКАВИЦИ И ОСТАВАТ ЗАМРЪЗНАЛИ В ЛЕДЕНИ ЧЕРУПКИ В ПРОДЪЛЖЕНИЕ НА </w:t>
      </w:r>
      <w:r w:rsidRPr="00342298">
        <w:rPr>
          <w:rFonts w:ascii="Calibri" w:hAnsi="Calibri"/>
          <w:sz w:val="24"/>
          <w:szCs w:val="24"/>
          <w:lang w:val="ru-RU"/>
        </w:rPr>
        <w:t xml:space="preserve">1,07 </w:t>
      </w:r>
      <w:r>
        <w:rPr>
          <w:rFonts w:ascii="Calibri" w:hAnsi="Calibri"/>
          <w:sz w:val="24"/>
          <w:szCs w:val="24"/>
          <w:lang w:val="ru-RU"/>
        </w:rPr>
        <w:t>МИНУТИ</w:t>
      </w:r>
      <w:r w:rsidRPr="00342298">
        <w:rPr>
          <w:rFonts w:ascii="Calibri" w:hAnsi="Calibri"/>
          <w:sz w:val="24"/>
          <w:szCs w:val="24"/>
          <w:lang w:val="ru-RU"/>
        </w:rPr>
        <w:t xml:space="preserve">. </w:t>
      </w:r>
      <w:r>
        <w:rPr>
          <w:rFonts w:ascii="Calibri" w:hAnsi="Calibri"/>
          <w:sz w:val="24"/>
          <w:szCs w:val="24"/>
          <w:lang w:val="ru-RU"/>
        </w:rPr>
        <w:t>ТЕ</w:t>
      </w:r>
      <w:r w:rsidRPr="00342298">
        <w:rPr>
          <w:rFonts w:ascii="Calibri" w:hAnsi="Calibri"/>
          <w:sz w:val="24"/>
          <w:szCs w:val="24"/>
          <w:lang w:val="ru-RU"/>
        </w:rPr>
        <w:t xml:space="preserve"> </w:t>
      </w:r>
      <w:r>
        <w:rPr>
          <w:rFonts w:ascii="Calibri" w:hAnsi="Calibri"/>
          <w:sz w:val="24"/>
          <w:szCs w:val="24"/>
          <w:lang w:val="ru-RU"/>
        </w:rPr>
        <w:t>ОТНОВО</w:t>
      </w:r>
      <w:r w:rsidRPr="00342298">
        <w:rPr>
          <w:rFonts w:ascii="Calibri" w:hAnsi="Calibri"/>
          <w:sz w:val="24"/>
          <w:szCs w:val="24"/>
          <w:lang w:val="ru-RU"/>
        </w:rPr>
        <w:t xml:space="preserve"> </w:t>
      </w:r>
      <w:r>
        <w:rPr>
          <w:rFonts w:ascii="Calibri" w:hAnsi="Calibri"/>
          <w:sz w:val="24"/>
          <w:szCs w:val="24"/>
          <w:lang w:val="ru-RU"/>
        </w:rPr>
        <w:t>ЩЕ</w:t>
      </w:r>
      <w:r w:rsidRPr="00342298">
        <w:rPr>
          <w:rFonts w:ascii="Calibri" w:hAnsi="Calibri"/>
          <w:sz w:val="24"/>
          <w:szCs w:val="24"/>
          <w:lang w:val="ru-RU"/>
        </w:rPr>
        <w:t xml:space="preserve"> </w:t>
      </w:r>
      <w:r>
        <w:rPr>
          <w:rFonts w:ascii="Calibri" w:hAnsi="Calibri"/>
          <w:sz w:val="24"/>
          <w:szCs w:val="24"/>
          <w:lang w:val="ru-RU"/>
        </w:rPr>
        <w:t>МОГАТ</w:t>
      </w:r>
      <w:r w:rsidRPr="00342298">
        <w:rPr>
          <w:rFonts w:ascii="Calibri" w:hAnsi="Calibri"/>
          <w:sz w:val="24"/>
          <w:szCs w:val="24"/>
          <w:lang w:val="ru-RU"/>
        </w:rPr>
        <w:t xml:space="preserve"> </w:t>
      </w:r>
      <w:r>
        <w:rPr>
          <w:rFonts w:ascii="Calibri" w:hAnsi="Calibri"/>
          <w:sz w:val="24"/>
          <w:szCs w:val="24"/>
          <w:lang w:val="ru-RU"/>
        </w:rPr>
        <w:t>ДА</w:t>
      </w:r>
      <w:r w:rsidRPr="00342298">
        <w:rPr>
          <w:rFonts w:ascii="Calibri" w:hAnsi="Calibri"/>
          <w:sz w:val="24"/>
          <w:szCs w:val="24"/>
          <w:lang w:val="ru-RU"/>
        </w:rPr>
        <w:t xml:space="preserve"> </w:t>
      </w:r>
      <w:r>
        <w:rPr>
          <w:rFonts w:ascii="Calibri" w:hAnsi="Calibri"/>
          <w:sz w:val="24"/>
          <w:szCs w:val="24"/>
          <w:lang w:val="ru-RU"/>
        </w:rPr>
        <w:t>СЕ</w:t>
      </w:r>
      <w:r w:rsidRPr="00342298">
        <w:rPr>
          <w:rFonts w:ascii="Calibri" w:hAnsi="Calibri"/>
          <w:sz w:val="24"/>
          <w:szCs w:val="24"/>
          <w:lang w:val="ru-RU"/>
        </w:rPr>
        <w:t xml:space="preserve"> </w:t>
      </w:r>
      <w:r>
        <w:rPr>
          <w:rFonts w:ascii="Calibri" w:hAnsi="Calibri"/>
          <w:sz w:val="24"/>
          <w:szCs w:val="24"/>
          <w:lang w:val="ru-RU"/>
        </w:rPr>
        <w:t>РАЗДВИЖАТ</w:t>
      </w:r>
      <w:r w:rsidRPr="00342298">
        <w:rPr>
          <w:rFonts w:ascii="Calibri" w:hAnsi="Calibri"/>
          <w:sz w:val="24"/>
          <w:szCs w:val="24"/>
          <w:lang w:val="ru-RU"/>
        </w:rPr>
        <w:t xml:space="preserve"> </w:t>
      </w:r>
      <w:r>
        <w:rPr>
          <w:rFonts w:ascii="Calibri" w:hAnsi="Calibri"/>
          <w:sz w:val="24"/>
          <w:szCs w:val="24"/>
          <w:lang w:val="ru-RU"/>
        </w:rPr>
        <w:t>И</w:t>
      </w:r>
      <w:r w:rsidRPr="00342298">
        <w:rPr>
          <w:rFonts w:ascii="Calibri" w:hAnsi="Calibri"/>
          <w:sz w:val="24"/>
          <w:szCs w:val="24"/>
          <w:lang w:val="ru-RU"/>
        </w:rPr>
        <w:t xml:space="preserve"> </w:t>
      </w:r>
      <w:r>
        <w:rPr>
          <w:rFonts w:ascii="Calibri" w:hAnsi="Calibri"/>
          <w:sz w:val="24"/>
          <w:szCs w:val="24"/>
          <w:lang w:val="ru-RU"/>
        </w:rPr>
        <w:t>ДА</w:t>
      </w:r>
      <w:r w:rsidRPr="00342298">
        <w:rPr>
          <w:rFonts w:ascii="Calibri" w:hAnsi="Calibri"/>
          <w:sz w:val="24"/>
          <w:szCs w:val="24"/>
          <w:lang w:val="ru-RU"/>
        </w:rPr>
        <w:t xml:space="preserve"> </w:t>
      </w:r>
      <w:r>
        <w:rPr>
          <w:rFonts w:ascii="Calibri" w:hAnsi="Calibri"/>
          <w:sz w:val="24"/>
          <w:szCs w:val="24"/>
          <w:lang w:val="ru-RU"/>
        </w:rPr>
        <w:t>ТАНЦУВАТ</w:t>
      </w:r>
      <w:r w:rsidRPr="00342298">
        <w:rPr>
          <w:rFonts w:ascii="Calibri" w:hAnsi="Calibri"/>
          <w:sz w:val="24"/>
          <w:szCs w:val="24"/>
          <w:lang w:val="ru-RU"/>
        </w:rPr>
        <w:t xml:space="preserve"> </w:t>
      </w:r>
      <w:r>
        <w:rPr>
          <w:rFonts w:ascii="Calibri" w:hAnsi="Calibri"/>
          <w:sz w:val="24"/>
          <w:szCs w:val="24"/>
          <w:lang w:val="bg-BG"/>
        </w:rPr>
        <w:t xml:space="preserve">В </w:t>
      </w:r>
      <w:r w:rsidRPr="00342298">
        <w:rPr>
          <w:rFonts w:ascii="Calibri" w:hAnsi="Calibri"/>
          <w:sz w:val="24"/>
          <w:szCs w:val="24"/>
          <w:lang w:val="ru-RU"/>
        </w:rPr>
        <w:t xml:space="preserve">4,50 </w:t>
      </w:r>
      <w:r>
        <w:rPr>
          <w:rFonts w:ascii="Calibri" w:hAnsi="Calibri"/>
          <w:sz w:val="24"/>
          <w:szCs w:val="24"/>
          <w:lang w:val="ru-RU"/>
        </w:rPr>
        <w:t xml:space="preserve">МИНУТА ЗА БУГИ-ВУГИТО. </w:t>
      </w:r>
    </w:p>
    <w:p w:rsidR="00C2414B" w:rsidRPr="00342298" w:rsidRDefault="00C2414B" w:rsidP="00342298">
      <w:pPr>
        <w:pStyle w:val="Corpo"/>
        <w:numPr>
          <w:ilvl w:val="0"/>
          <w:numId w:val="10"/>
        </w:numPr>
        <w:spacing w:after="0"/>
        <w:rPr>
          <w:rFonts w:ascii="Calibri" w:hAnsi="Calibri"/>
          <w:sz w:val="24"/>
          <w:szCs w:val="24"/>
          <w:lang w:val="ru-RU"/>
        </w:rPr>
      </w:pPr>
      <w:r>
        <w:rPr>
          <w:rFonts w:ascii="Calibri" w:hAnsi="Calibri"/>
          <w:sz w:val="24"/>
          <w:szCs w:val="24"/>
          <w:lang w:val="bg-BG"/>
        </w:rPr>
        <w:t>От 3</w:t>
      </w:r>
      <w:r w:rsidRPr="00342298">
        <w:rPr>
          <w:rFonts w:ascii="Calibri" w:hAnsi="Calibri"/>
          <w:sz w:val="24"/>
          <w:szCs w:val="24"/>
          <w:lang w:val="ru-RU"/>
        </w:rPr>
        <w:t xml:space="preserve">,44 </w:t>
      </w:r>
      <w:r>
        <w:rPr>
          <w:rFonts w:ascii="Calibri" w:hAnsi="Calibri"/>
          <w:sz w:val="24"/>
          <w:szCs w:val="24"/>
          <w:lang w:val="bg-BG"/>
        </w:rPr>
        <w:t>минута до</w:t>
      </w:r>
      <w:r w:rsidRPr="00342298">
        <w:rPr>
          <w:rFonts w:ascii="Calibri" w:hAnsi="Calibri"/>
          <w:sz w:val="24"/>
          <w:szCs w:val="24"/>
          <w:lang w:val="ru-RU"/>
        </w:rPr>
        <w:t xml:space="preserve"> 4,30</w:t>
      </w:r>
      <w:r>
        <w:rPr>
          <w:rFonts w:ascii="Calibri" w:hAnsi="Calibri"/>
          <w:sz w:val="24"/>
          <w:szCs w:val="24"/>
          <w:lang w:val="bg-BG"/>
        </w:rPr>
        <w:t xml:space="preserve"> минута</w:t>
      </w:r>
      <w:r w:rsidRPr="00342298">
        <w:rPr>
          <w:rFonts w:ascii="Calibri" w:hAnsi="Calibri"/>
          <w:sz w:val="24"/>
          <w:szCs w:val="24"/>
          <w:lang w:val="ru-RU"/>
        </w:rPr>
        <w:t xml:space="preserve">. </w:t>
      </w:r>
      <w:r>
        <w:rPr>
          <w:rFonts w:ascii="Calibri" w:hAnsi="Calibri"/>
          <w:sz w:val="24"/>
          <w:szCs w:val="24"/>
          <w:lang w:val="bg-BG"/>
        </w:rPr>
        <w:t>На сцената</w:t>
      </w:r>
      <w:r w:rsidRPr="00342298">
        <w:rPr>
          <w:rFonts w:ascii="Calibri" w:hAnsi="Calibri"/>
          <w:sz w:val="24"/>
          <w:szCs w:val="24"/>
          <w:lang w:val="ru-RU"/>
        </w:rPr>
        <w:t xml:space="preserve">: 6) </w:t>
      </w:r>
      <w:r>
        <w:rPr>
          <w:rFonts w:ascii="Calibri" w:hAnsi="Calibri"/>
          <w:sz w:val="24"/>
          <w:szCs w:val="24"/>
          <w:lang w:val="bg-BG"/>
        </w:rPr>
        <w:t>Деметра</w:t>
      </w:r>
    </w:p>
    <w:p w:rsidR="00C2414B" w:rsidRPr="00342298" w:rsidRDefault="00C2414B" w:rsidP="0008675A">
      <w:pPr>
        <w:pStyle w:val="Corpo"/>
        <w:spacing w:after="0"/>
        <w:rPr>
          <w:rFonts w:ascii="Calibri" w:hAnsi="Calibri"/>
          <w:i/>
          <w:sz w:val="24"/>
          <w:szCs w:val="24"/>
          <w:u w:val="single"/>
          <w:lang w:val="ru-RU"/>
        </w:rPr>
      </w:pPr>
      <w:r>
        <w:rPr>
          <w:rFonts w:ascii="Calibri" w:hAnsi="Calibri"/>
          <w:i/>
          <w:sz w:val="24"/>
          <w:szCs w:val="24"/>
          <w:u w:val="single"/>
          <w:lang w:val="bg-BG"/>
        </w:rPr>
        <w:t>Продължителност на импровизацията</w:t>
      </w:r>
      <w:r w:rsidRPr="00342298">
        <w:rPr>
          <w:rFonts w:ascii="Calibri" w:hAnsi="Calibri"/>
          <w:i/>
          <w:sz w:val="24"/>
          <w:szCs w:val="24"/>
          <w:u w:val="single"/>
          <w:lang w:val="ru-RU"/>
        </w:rPr>
        <w:t xml:space="preserve">: 46 </w:t>
      </w:r>
      <w:r>
        <w:rPr>
          <w:rFonts w:ascii="Calibri" w:hAnsi="Calibri"/>
          <w:i/>
          <w:sz w:val="24"/>
          <w:szCs w:val="24"/>
          <w:u w:val="single"/>
          <w:lang w:val="bg-BG"/>
        </w:rPr>
        <w:t>секунди</w:t>
      </w:r>
    </w:p>
    <w:p w:rsidR="00C2414B" w:rsidRPr="00342298" w:rsidRDefault="00C2414B" w:rsidP="00DA3C27">
      <w:pPr>
        <w:pStyle w:val="Corpo"/>
        <w:spacing w:after="0"/>
        <w:rPr>
          <w:rFonts w:ascii="Calibri" w:hAnsi="Calibri"/>
          <w:i/>
          <w:sz w:val="24"/>
          <w:szCs w:val="24"/>
          <w:u w:val="single"/>
          <w:lang w:val="ru-RU"/>
        </w:rPr>
      </w:pPr>
    </w:p>
    <w:p w:rsidR="00C2414B" w:rsidRPr="00342298" w:rsidRDefault="00C2414B" w:rsidP="00DA3C27">
      <w:pPr>
        <w:pStyle w:val="Corpo"/>
        <w:spacing w:after="0"/>
        <w:rPr>
          <w:rFonts w:ascii="Calibri" w:hAnsi="Calibri"/>
          <w:b/>
          <w:sz w:val="24"/>
          <w:szCs w:val="24"/>
          <w:lang w:val="ru-RU"/>
        </w:rPr>
      </w:pPr>
      <w:r>
        <w:rPr>
          <w:rFonts w:ascii="Calibri" w:hAnsi="Calibri"/>
          <w:b/>
          <w:sz w:val="24"/>
          <w:szCs w:val="24"/>
          <w:lang w:val="bg-BG"/>
        </w:rPr>
        <w:t>Описание на сцената</w:t>
      </w:r>
      <w:r w:rsidRPr="00342298">
        <w:rPr>
          <w:rFonts w:ascii="Calibri" w:hAnsi="Calibri"/>
          <w:b/>
          <w:sz w:val="24"/>
          <w:szCs w:val="24"/>
          <w:lang w:val="ru-RU"/>
        </w:rPr>
        <w:t>:</w:t>
      </w:r>
    </w:p>
    <w:p w:rsidR="00C2414B" w:rsidRPr="00342298" w:rsidRDefault="00C2414B" w:rsidP="00342298">
      <w:pPr>
        <w:pStyle w:val="Corpo"/>
        <w:spacing w:after="0"/>
        <w:rPr>
          <w:rFonts w:ascii="Calibri" w:hAnsi="Calibri"/>
          <w:bCs/>
          <w:sz w:val="24"/>
          <w:szCs w:val="24"/>
          <w:lang w:val="ru-RU"/>
        </w:rPr>
      </w:pPr>
      <w:r>
        <w:rPr>
          <w:rFonts w:ascii="Calibri" w:hAnsi="Calibri"/>
          <w:bCs/>
          <w:sz w:val="24"/>
          <w:szCs w:val="24"/>
          <w:lang w:val="bg-BG"/>
        </w:rPr>
        <w:t>Първо Деметра лежи на земята, след това тежко се изправя и започва да се движи наоколо отчаяна</w:t>
      </w:r>
      <w:r w:rsidRPr="00342298">
        <w:rPr>
          <w:rFonts w:ascii="Calibri" w:hAnsi="Calibri"/>
          <w:bCs/>
          <w:sz w:val="24"/>
          <w:szCs w:val="24"/>
          <w:lang w:val="ru-RU"/>
        </w:rPr>
        <w:t>.</w:t>
      </w:r>
    </w:p>
    <w:p w:rsidR="00C2414B" w:rsidRPr="00342298" w:rsidRDefault="00C2414B" w:rsidP="00342298">
      <w:pPr>
        <w:pStyle w:val="Corpo"/>
        <w:numPr>
          <w:ilvl w:val="0"/>
          <w:numId w:val="10"/>
        </w:numPr>
        <w:spacing w:after="0"/>
        <w:rPr>
          <w:rFonts w:ascii="Calibri" w:hAnsi="Calibri"/>
          <w:sz w:val="24"/>
          <w:szCs w:val="24"/>
          <w:lang w:val="ru-RU"/>
        </w:rPr>
      </w:pPr>
      <w:r>
        <w:rPr>
          <w:rFonts w:ascii="Calibri" w:hAnsi="Calibri"/>
          <w:sz w:val="24"/>
          <w:szCs w:val="24"/>
          <w:lang w:val="bg-BG"/>
        </w:rPr>
        <w:t>От</w:t>
      </w:r>
      <w:r w:rsidRPr="00342298">
        <w:rPr>
          <w:rFonts w:ascii="Calibri" w:hAnsi="Calibri"/>
          <w:sz w:val="24"/>
          <w:szCs w:val="24"/>
          <w:lang w:val="ru-RU"/>
        </w:rPr>
        <w:t xml:space="preserve"> 4,31 </w:t>
      </w:r>
      <w:r>
        <w:rPr>
          <w:rFonts w:ascii="Calibri" w:hAnsi="Calibri"/>
          <w:sz w:val="24"/>
          <w:szCs w:val="24"/>
          <w:lang w:val="bg-BG"/>
        </w:rPr>
        <w:t>минута до</w:t>
      </w:r>
      <w:r w:rsidRPr="00342298">
        <w:rPr>
          <w:rFonts w:ascii="Calibri" w:hAnsi="Calibri"/>
          <w:sz w:val="24"/>
          <w:szCs w:val="24"/>
          <w:lang w:val="ru-RU"/>
        </w:rPr>
        <w:t xml:space="preserve"> 4,39</w:t>
      </w:r>
      <w:r>
        <w:rPr>
          <w:rFonts w:ascii="Calibri" w:hAnsi="Calibri"/>
          <w:sz w:val="24"/>
          <w:szCs w:val="24"/>
          <w:lang w:val="bg-BG"/>
        </w:rPr>
        <w:t xml:space="preserve"> минута</w:t>
      </w:r>
      <w:r w:rsidRPr="00342298">
        <w:rPr>
          <w:rFonts w:ascii="Calibri" w:hAnsi="Calibri"/>
          <w:sz w:val="24"/>
          <w:szCs w:val="24"/>
          <w:lang w:val="ru-RU"/>
        </w:rPr>
        <w:t xml:space="preserve">. </w:t>
      </w:r>
      <w:r>
        <w:rPr>
          <w:rFonts w:ascii="Calibri" w:hAnsi="Calibri"/>
          <w:sz w:val="24"/>
          <w:szCs w:val="24"/>
          <w:lang w:val="bg-BG"/>
        </w:rPr>
        <w:t>На сцената излизат</w:t>
      </w:r>
      <w:r w:rsidRPr="00342298">
        <w:rPr>
          <w:rFonts w:ascii="Calibri" w:hAnsi="Calibri"/>
          <w:sz w:val="24"/>
          <w:szCs w:val="24"/>
          <w:lang w:val="ru-RU"/>
        </w:rPr>
        <w:t xml:space="preserve">: 9) </w:t>
      </w:r>
      <w:r>
        <w:rPr>
          <w:rFonts w:ascii="Calibri" w:hAnsi="Calibri"/>
          <w:sz w:val="24"/>
          <w:szCs w:val="24"/>
          <w:lang w:val="bg-BG"/>
        </w:rPr>
        <w:t>Хадес</w:t>
      </w:r>
      <w:r w:rsidRPr="00342298">
        <w:rPr>
          <w:rFonts w:ascii="Calibri" w:hAnsi="Calibri"/>
          <w:sz w:val="24"/>
          <w:szCs w:val="24"/>
          <w:lang w:val="ru-RU"/>
        </w:rPr>
        <w:t xml:space="preserve">, 7) </w:t>
      </w:r>
      <w:r>
        <w:rPr>
          <w:rFonts w:ascii="Calibri" w:hAnsi="Calibri"/>
          <w:sz w:val="24"/>
          <w:szCs w:val="24"/>
          <w:lang w:val="bg-BG"/>
        </w:rPr>
        <w:t>Персефона</w:t>
      </w:r>
      <w:r w:rsidRPr="00342298">
        <w:rPr>
          <w:rFonts w:ascii="Calibri" w:hAnsi="Calibri"/>
          <w:sz w:val="24"/>
          <w:szCs w:val="24"/>
          <w:lang w:val="ru-RU"/>
        </w:rPr>
        <w:t xml:space="preserve">, 12) </w:t>
      </w:r>
      <w:r>
        <w:rPr>
          <w:rFonts w:ascii="Calibri" w:hAnsi="Calibri"/>
          <w:sz w:val="24"/>
          <w:szCs w:val="24"/>
          <w:lang w:val="bg-BG"/>
        </w:rPr>
        <w:t>Зевс</w:t>
      </w:r>
      <w:r w:rsidRPr="00342298">
        <w:rPr>
          <w:rFonts w:ascii="Calibri" w:hAnsi="Calibri"/>
          <w:sz w:val="24"/>
          <w:szCs w:val="24"/>
          <w:lang w:val="ru-RU"/>
        </w:rPr>
        <w:t>.</w:t>
      </w:r>
    </w:p>
    <w:p w:rsidR="00C2414B" w:rsidRPr="00342298" w:rsidRDefault="00C2414B" w:rsidP="0008675A">
      <w:pPr>
        <w:pStyle w:val="Corpo"/>
        <w:spacing w:after="0"/>
        <w:rPr>
          <w:rFonts w:ascii="Calibri" w:hAnsi="Calibri"/>
          <w:i/>
          <w:sz w:val="24"/>
          <w:szCs w:val="24"/>
          <w:u w:val="single"/>
          <w:lang w:val="ru-RU"/>
        </w:rPr>
      </w:pPr>
      <w:r>
        <w:rPr>
          <w:rFonts w:ascii="Calibri" w:hAnsi="Calibri"/>
          <w:i/>
          <w:sz w:val="24"/>
          <w:szCs w:val="24"/>
          <w:u w:val="single"/>
          <w:lang w:val="bg-BG"/>
        </w:rPr>
        <w:t>Продължителност на импровизацията</w:t>
      </w:r>
      <w:r w:rsidRPr="00342298">
        <w:rPr>
          <w:rFonts w:ascii="Calibri" w:hAnsi="Calibri"/>
          <w:i/>
          <w:sz w:val="24"/>
          <w:szCs w:val="24"/>
          <w:u w:val="single"/>
          <w:lang w:val="ru-RU"/>
        </w:rPr>
        <w:t xml:space="preserve">: 8 </w:t>
      </w:r>
      <w:r>
        <w:rPr>
          <w:rFonts w:ascii="Calibri" w:hAnsi="Calibri"/>
          <w:i/>
          <w:sz w:val="24"/>
          <w:szCs w:val="24"/>
          <w:u w:val="single"/>
          <w:lang w:val="bg-BG"/>
        </w:rPr>
        <w:t>секунди</w:t>
      </w:r>
    </w:p>
    <w:p w:rsidR="00C2414B" w:rsidRPr="00342298" w:rsidRDefault="00C2414B" w:rsidP="00DA3C27">
      <w:pPr>
        <w:pStyle w:val="Corpo"/>
        <w:spacing w:after="0"/>
        <w:jc w:val="both"/>
        <w:rPr>
          <w:rFonts w:ascii="Calibri" w:hAnsi="Calibri"/>
          <w:b/>
          <w:sz w:val="24"/>
          <w:szCs w:val="24"/>
          <w:lang w:val="ru-RU"/>
        </w:rPr>
      </w:pPr>
    </w:p>
    <w:p w:rsidR="00C2414B" w:rsidRPr="00342298" w:rsidRDefault="00C2414B" w:rsidP="00DA3C27">
      <w:pPr>
        <w:pStyle w:val="Corpo"/>
        <w:spacing w:after="0"/>
        <w:rPr>
          <w:rFonts w:ascii="Calibri" w:hAnsi="Calibri"/>
          <w:b/>
          <w:sz w:val="24"/>
          <w:szCs w:val="24"/>
          <w:lang w:val="ru-RU"/>
        </w:rPr>
      </w:pPr>
      <w:r>
        <w:rPr>
          <w:rFonts w:ascii="Calibri" w:hAnsi="Calibri"/>
          <w:b/>
          <w:sz w:val="24"/>
          <w:szCs w:val="24"/>
          <w:lang w:val="bg-BG"/>
        </w:rPr>
        <w:t>Описание на сцената</w:t>
      </w:r>
      <w:r w:rsidRPr="00342298">
        <w:rPr>
          <w:rFonts w:ascii="Calibri" w:hAnsi="Calibri"/>
          <w:b/>
          <w:sz w:val="24"/>
          <w:szCs w:val="24"/>
          <w:lang w:val="ru-RU"/>
        </w:rPr>
        <w:t>:</w:t>
      </w:r>
    </w:p>
    <w:p w:rsidR="00C2414B" w:rsidRPr="0008675A" w:rsidRDefault="00C2414B" w:rsidP="0008675A">
      <w:pPr>
        <w:pStyle w:val="Corpo"/>
        <w:spacing w:after="0"/>
        <w:rPr>
          <w:rFonts w:ascii="Calibri" w:hAnsi="Calibri"/>
          <w:sz w:val="24"/>
          <w:szCs w:val="24"/>
          <w:lang w:val="bg-BG"/>
        </w:rPr>
      </w:pPr>
      <w:r>
        <w:rPr>
          <w:rFonts w:ascii="Calibri" w:hAnsi="Calibri"/>
          <w:sz w:val="24"/>
          <w:szCs w:val="24"/>
          <w:lang w:val="bg-BG"/>
        </w:rPr>
        <w:t>ОТ ТОЗИ МОМЕНТ НАТАТЪК, ГЕРОИТЕ ВЪЗПРИЕМАТ ИЗРАЗНИТЕ СРЕДСТВА НА КОМЕДИЯ ДЕЛ АРТЕ. ЗЕВС И ХАДЕС СЕ ДВИЖАТ КАТО ДВАМА КЛОУНИ, КАТО ДВАМА ГЛУПАЦИ, ШЕГУВАЙКИ СЕ И ДРАЗНЕЙКИ ПЕРСЕФОНА. ТОЧНО КАКТО ДВЕ ДЕЦА БИХА ПРАВИЛИ. ТЕ Я ВОДЯТ ПРИ ДЕМЕТРА, СЯКАШ ОТВЛИЧАНЕТО Й Е БИЛО НЯКАКВА ШЕГА.</w:t>
      </w:r>
    </w:p>
    <w:p w:rsidR="00C2414B" w:rsidRPr="0008675A" w:rsidRDefault="00C2414B" w:rsidP="0008675A">
      <w:pPr>
        <w:pStyle w:val="Corpo"/>
        <w:numPr>
          <w:ilvl w:val="0"/>
          <w:numId w:val="10"/>
        </w:numPr>
        <w:spacing w:after="0"/>
        <w:rPr>
          <w:rFonts w:ascii="Calibri" w:hAnsi="Calibri"/>
          <w:sz w:val="24"/>
          <w:szCs w:val="24"/>
          <w:lang w:val="bg-BG"/>
        </w:rPr>
      </w:pPr>
      <w:r>
        <w:rPr>
          <w:rFonts w:ascii="Calibri" w:hAnsi="Calibri"/>
          <w:sz w:val="24"/>
          <w:szCs w:val="24"/>
          <w:lang w:val="bg-BG"/>
        </w:rPr>
        <w:t xml:space="preserve">От </w:t>
      </w:r>
      <w:r w:rsidRPr="0008675A">
        <w:rPr>
          <w:rFonts w:ascii="Calibri" w:hAnsi="Calibri"/>
          <w:sz w:val="24"/>
          <w:szCs w:val="24"/>
          <w:lang w:val="bg-BG"/>
        </w:rPr>
        <w:t xml:space="preserve">4,39 </w:t>
      </w:r>
      <w:r>
        <w:rPr>
          <w:rFonts w:ascii="Calibri" w:hAnsi="Calibri"/>
          <w:sz w:val="24"/>
          <w:szCs w:val="24"/>
          <w:lang w:val="bg-BG"/>
        </w:rPr>
        <w:t xml:space="preserve">минута до </w:t>
      </w:r>
      <w:r w:rsidRPr="0008675A">
        <w:rPr>
          <w:rFonts w:ascii="Calibri" w:hAnsi="Calibri"/>
          <w:sz w:val="24"/>
          <w:szCs w:val="24"/>
          <w:lang w:val="bg-BG"/>
        </w:rPr>
        <w:t>4,50</w:t>
      </w:r>
      <w:r>
        <w:rPr>
          <w:rFonts w:ascii="Calibri" w:hAnsi="Calibri"/>
          <w:sz w:val="24"/>
          <w:szCs w:val="24"/>
          <w:lang w:val="bg-BG"/>
        </w:rPr>
        <w:t xml:space="preserve"> минута</w:t>
      </w:r>
      <w:r w:rsidRPr="0008675A">
        <w:rPr>
          <w:rFonts w:ascii="Calibri" w:hAnsi="Calibri"/>
          <w:sz w:val="24"/>
          <w:szCs w:val="24"/>
          <w:lang w:val="bg-BG"/>
        </w:rPr>
        <w:t xml:space="preserve">. </w:t>
      </w:r>
      <w:r>
        <w:rPr>
          <w:rFonts w:ascii="Calibri" w:hAnsi="Calibri"/>
          <w:sz w:val="24"/>
          <w:szCs w:val="24"/>
          <w:lang w:val="bg-BG"/>
        </w:rPr>
        <w:t>Всички герои са на сцената</w:t>
      </w:r>
      <w:r w:rsidRPr="0008675A">
        <w:rPr>
          <w:rFonts w:ascii="Calibri" w:hAnsi="Calibri"/>
          <w:sz w:val="24"/>
          <w:szCs w:val="24"/>
          <w:lang w:val="bg-BG"/>
        </w:rPr>
        <w:t>.</w:t>
      </w:r>
    </w:p>
    <w:p w:rsidR="00C2414B" w:rsidRPr="0008675A" w:rsidRDefault="00C2414B" w:rsidP="0008675A">
      <w:pPr>
        <w:pStyle w:val="Corpo"/>
        <w:spacing w:after="0"/>
        <w:rPr>
          <w:rFonts w:ascii="Calibri" w:hAnsi="Calibri"/>
          <w:i/>
          <w:sz w:val="24"/>
          <w:szCs w:val="24"/>
          <w:u w:val="single"/>
          <w:lang w:val="bg-BG"/>
        </w:rPr>
      </w:pPr>
      <w:r>
        <w:rPr>
          <w:rFonts w:ascii="Calibri" w:hAnsi="Calibri"/>
          <w:i/>
          <w:sz w:val="24"/>
          <w:szCs w:val="24"/>
          <w:u w:val="single"/>
          <w:lang w:val="bg-BG"/>
        </w:rPr>
        <w:t>Продължителност на импровизацията</w:t>
      </w:r>
      <w:r w:rsidRPr="0008675A">
        <w:rPr>
          <w:rFonts w:ascii="Calibri" w:hAnsi="Calibri"/>
          <w:i/>
          <w:sz w:val="24"/>
          <w:szCs w:val="24"/>
          <w:u w:val="single"/>
          <w:lang w:val="bg-BG"/>
        </w:rPr>
        <w:t xml:space="preserve">: 11 </w:t>
      </w:r>
      <w:r>
        <w:rPr>
          <w:rFonts w:ascii="Calibri" w:hAnsi="Calibri"/>
          <w:i/>
          <w:sz w:val="24"/>
          <w:szCs w:val="24"/>
          <w:u w:val="single"/>
          <w:lang w:val="bg-BG"/>
        </w:rPr>
        <w:t>секунди</w:t>
      </w:r>
    </w:p>
    <w:p w:rsidR="00C2414B" w:rsidRPr="0008675A" w:rsidRDefault="00C2414B" w:rsidP="00DA3C27">
      <w:pPr>
        <w:pStyle w:val="Corpo"/>
        <w:spacing w:after="0"/>
        <w:rPr>
          <w:rFonts w:ascii="Calibri" w:hAnsi="Calibri"/>
          <w:i/>
          <w:sz w:val="24"/>
          <w:szCs w:val="24"/>
          <w:u w:val="single"/>
          <w:lang w:val="bg-BG"/>
        </w:rPr>
      </w:pPr>
    </w:p>
    <w:p w:rsidR="00C2414B" w:rsidRPr="00342298" w:rsidRDefault="00C2414B" w:rsidP="00DA3C27">
      <w:pPr>
        <w:pStyle w:val="Corpo"/>
        <w:spacing w:after="0"/>
        <w:rPr>
          <w:rFonts w:ascii="Calibri" w:hAnsi="Calibri"/>
          <w:b/>
          <w:sz w:val="24"/>
          <w:szCs w:val="24"/>
          <w:lang w:val="ru-RU"/>
        </w:rPr>
      </w:pPr>
      <w:r>
        <w:rPr>
          <w:rFonts w:ascii="Calibri" w:hAnsi="Calibri"/>
          <w:b/>
          <w:sz w:val="24"/>
          <w:szCs w:val="24"/>
          <w:lang w:val="bg-BG"/>
        </w:rPr>
        <w:t>Описание на сцената</w:t>
      </w:r>
      <w:r w:rsidRPr="00342298">
        <w:rPr>
          <w:rFonts w:ascii="Calibri" w:hAnsi="Calibri"/>
          <w:b/>
          <w:sz w:val="24"/>
          <w:szCs w:val="24"/>
          <w:lang w:val="ru-RU"/>
        </w:rPr>
        <w:t>:</w:t>
      </w:r>
    </w:p>
    <w:p w:rsidR="00C2414B" w:rsidRPr="0008675A" w:rsidRDefault="00C2414B" w:rsidP="0008675A">
      <w:pPr>
        <w:pStyle w:val="Corpo"/>
        <w:spacing w:after="0"/>
        <w:rPr>
          <w:rFonts w:ascii="Calibri" w:hAnsi="Calibri"/>
          <w:sz w:val="24"/>
          <w:szCs w:val="24"/>
          <w:lang w:val="ru-RU"/>
        </w:rPr>
      </w:pPr>
      <w:r>
        <w:rPr>
          <w:rFonts w:ascii="Calibri" w:hAnsi="Calibri"/>
          <w:sz w:val="24"/>
          <w:szCs w:val="24"/>
          <w:lang w:val="ru-RU"/>
        </w:rPr>
        <w:t xml:space="preserve">На фона най-популярната буги-вуги песен Деметра и Хадес ще дърпат Персефона в срещуположни посоки. </w:t>
      </w:r>
    </w:p>
    <w:p w:rsidR="00C2414B" w:rsidRPr="001A75A0" w:rsidRDefault="00C2414B" w:rsidP="0008675A">
      <w:pPr>
        <w:pStyle w:val="Corpo"/>
        <w:numPr>
          <w:ilvl w:val="0"/>
          <w:numId w:val="10"/>
        </w:numPr>
        <w:spacing w:after="0"/>
        <w:rPr>
          <w:rFonts w:ascii="Calibri" w:hAnsi="Calibri"/>
          <w:sz w:val="24"/>
          <w:szCs w:val="24"/>
        </w:rPr>
      </w:pPr>
      <w:r>
        <w:rPr>
          <w:rFonts w:ascii="Calibri" w:hAnsi="Calibri"/>
          <w:sz w:val="24"/>
          <w:szCs w:val="24"/>
          <w:lang w:val="bg-BG"/>
        </w:rPr>
        <w:t xml:space="preserve">От </w:t>
      </w:r>
      <w:r w:rsidRPr="001A75A0">
        <w:rPr>
          <w:rFonts w:ascii="Calibri" w:hAnsi="Calibri"/>
          <w:sz w:val="24"/>
          <w:szCs w:val="24"/>
        </w:rPr>
        <w:t>4,50</w:t>
      </w:r>
      <w:r>
        <w:rPr>
          <w:rFonts w:ascii="Calibri" w:hAnsi="Calibri"/>
          <w:sz w:val="24"/>
          <w:szCs w:val="24"/>
          <w:lang w:val="bg-BG"/>
        </w:rPr>
        <w:t xml:space="preserve"> минути до</w:t>
      </w:r>
      <w:r w:rsidRPr="001A75A0">
        <w:rPr>
          <w:rFonts w:ascii="Calibri" w:hAnsi="Calibri"/>
          <w:sz w:val="24"/>
          <w:szCs w:val="24"/>
        </w:rPr>
        <w:t xml:space="preserve"> 5,19</w:t>
      </w:r>
      <w:r>
        <w:rPr>
          <w:rFonts w:ascii="Calibri" w:hAnsi="Calibri"/>
          <w:sz w:val="24"/>
          <w:szCs w:val="24"/>
          <w:lang w:val="bg-BG"/>
        </w:rPr>
        <w:t xml:space="preserve"> минути</w:t>
      </w:r>
      <w:r w:rsidRPr="001A75A0">
        <w:rPr>
          <w:rFonts w:ascii="Calibri" w:hAnsi="Calibri"/>
          <w:sz w:val="24"/>
          <w:szCs w:val="24"/>
        </w:rPr>
        <w:t>.</w:t>
      </w:r>
    </w:p>
    <w:p w:rsidR="00C2414B" w:rsidRPr="001A75A0" w:rsidRDefault="00C2414B" w:rsidP="0008675A">
      <w:pPr>
        <w:pStyle w:val="Corpo"/>
        <w:spacing w:after="0"/>
        <w:rPr>
          <w:rFonts w:ascii="Calibri" w:hAnsi="Calibri"/>
          <w:i/>
          <w:sz w:val="24"/>
          <w:szCs w:val="24"/>
          <w:u w:val="single"/>
        </w:rPr>
      </w:pPr>
      <w:r>
        <w:rPr>
          <w:rFonts w:ascii="Calibri" w:hAnsi="Calibri"/>
          <w:i/>
          <w:sz w:val="24"/>
          <w:szCs w:val="24"/>
          <w:u w:val="single"/>
          <w:lang w:val="bg-BG"/>
        </w:rPr>
        <w:t>Продължителност на импровизацията</w:t>
      </w:r>
      <w:r w:rsidRPr="001A75A0">
        <w:rPr>
          <w:rFonts w:ascii="Calibri" w:hAnsi="Calibri"/>
          <w:i/>
          <w:sz w:val="24"/>
          <w:szCs w:val="24"/>
          <w:u w:val="single"/>
        </w:rPr>
        <w:t xml:space="preserve">: 29 </w:t>
      </w:r>
      <w:r>
        <w:rPr>
          <w:rFonts w:ascii="Calibri" w:hAnsi="Calibri"/>
          <w:i/>
          <w:sz w:val="24"/>
          <w:szCs w:val="24"/>
          <w:u w:val="single"/>
          <w:lang w:val="bg-BG"/>
        </w:rPr>
        <w:t>секунди</w:t>
      </w:r>
    </w:p>
    <w:p w:rsidR="00C2414B" w:rsidRPr="001A75A0" w:rsidRDefault="00C2414B" w:rsidP="00DA3C27">
      <w:pPr>
        <w:pStyle w:val="Corpo"/>
        <w:spacing w:after="0"/>
        <w:ind w:firstLine="720"/>
        <w:rPr>
          <w:rFonts w:ascii="Calibri" w:hAnsi="Calibri"/>
          <w:i/>
          <w:sz w:val="24"/>
          <w:szCs w:val="24"/>
          <w:u w:val="single"/>
        </w:rPr>
      </w:pPr>
    </w:p>
    <w:p w:rsidR="00C2414B" w:rsidRPr="001A75A0" w:rsidRDefault="00C2414B" w:rsidP="00DA3C27">
      <w:pPr>
        <w:pStyle w:val="Corpo"/>
        <w:spacing w:after="0"/>
        <w:rPr>
          <w:rFonts w:ascii="Calibri" w:hAnsi="Calibri"/>
          <w:b/>
          <w:sz w:val="24"/>
          <w:szCs w:val="24"/>
        </w:rPr>
      </w:pPr>
      <w:r>
        <w:rPr>
          <w:rFonts w:ascii="Calibri" w:hAnsi="Calibri"/>
          <w:b/>
          <w:sz w:val="24"/>
          <w:szCs w:val="24"/>
          <w:lang w:val="bg-BG"/>
        </w:rPr>
        <w:t>Описание на сцената</w:t>
      </w:r>
      <w:r w:rsidRPr="001A75A0">
        <w:rPr>
          <w:rFonts w:ascii="Calibri" w:hAnsi="Calibri"/>
          <w:b/>
          <w:sz w:val="24"/>
          <w:szCs w:val="24"/>
        </w:rPr>
        <w:t>:</w:t>
      </w:r>
    </w:p>
    <w:p w:rsidR="00C2414B" w:rsidRPr="0008675A" w:rsidRDefault="00C2414B" w:rsidP="0008675A">
      <w:pPr>
        <w:pStyle w:val="Corpo"/>
        <w:spacing w:after="0"/>
        <w:rPr>
          <w:rFonts w:ascii="Calibri" w:hAnsi="Calibri"/>
          <w:sz w:val="24"/>
          <w:szCs w:val="24"/>
          <w:lang w:val="ru-RU"/>
        </w:rPr>
      </w:pPr>
      <w:r>
        <w:rPr>
          <w:rFonts w:ascii="Calibri" w:hAnsi="Calibri"/>
          <w:sz w:val="24"/>
          <w:szCs w:val="24"/>
          <w:lang w:val="bg-BG"/>
        </w:rPr>
        <w:t>Всички герои са на сцената. Хадес и Зевс си тръгват и всички герои, останали на сцената празнуват заедно с Деметра и Персефона, като танцуват буги-вуги.</w:t>
      </w:r>
    </w:p>
    <w:p w:rsidR="00C2414B" w:rsidRPr="001A75A0" w:rsidRDefault="00C2414B" w:rsidP="0008675A">
      <w:pPr>
        <w:pStyle w:val="Corpo"/>
        <w:numPr>
          <w:ilvl w:val="0"/>
          <w:numId w:val="10"/>
        </w:numPr>
        <w:spacing w:after="0"/>
        <w:rPr>
          <w:rFonts w:ascii="Calibri" w:hAnsi="Calibri"/>
          <w:sz w:val="24"/>
          <w:szCs w:val="24"/>
        </w:rPr>
      </w:pPr>
      <w:r>
        <w:rPr>
          <w:rFonts w:ascii="Calibri" w:hAnsi="Calibri"/>
          <w:sz w:val="24"/>
          <w:szCs w:val="24"/>
          <w:lang w:val="bg-BG"/>
        </w:rPr>
        <w:t>От</w:t>
      </w:r>
      <w:r w:rsidRPr="001A75A0">
        <w:rPr>
          <w:rFonts w:ascii="Calibri" w:hAnsi="Calibri"/>
          <w:sz w:val="24"/>
          <w:szCs w:val="24"/>
        </w:rPr>
        <w:t xml:space="preserve"> 5,19 </w:t>
      </w:r>
      <w:r>
        <w:rPr>
          <w:rFonts w:ascii="Calibri" w:hAnsi="Calibri"/>
          <w:sz w:val="24"/>
          <w:szCs w:val="24"/>
          <w:lang w:val="bg-BG"/>
        </w:rPr>
        <w:t>минута нататък</w:t>
      </w:r>
      <w:r w:rsidRPr="001A75A0">
        <w:rPr>
          <w:rFonts w:ascii="Calibri" w:hAnsi="Calibri"/>
          <w:sz w:val="24"/>
          <w:szCs w:val="24"/>
        </w:rPr>
        <w:t>…</w:t>
      </w:r>
    </w:p>
    <w:p w:rsidR="00C2414B" w:rsidRPr="001A75A0" w:rsidRDefault="00C2414B" w:rsidP="00DA3C27">
      <w:pPr>
        <w:pStyle w:val="Corpo"/>
        <w:spacing w:after="0"/>
        <w:rPr>
          <w:rFonts w:ascii="Calibri" w:hAnsi="Calibri"/>
          <w:sz w:val="24"/>
          <w:szCs w:val="24"/>
        </w:rPr>
      </w:pPr>
      <w:r w:rsidRPr="001A75A0">
        <w:rPr>
          <w:rFonts w:ascii="Calibri" w:hAnsi="Calibri"/>
          <w:sz w:val="24"/>
          <w:szCs w:val="24"/>
        </w:rPr>
        <w:t xml:space="preserve"> </w:t>
      </w:r>
    </w:p>
    <w:p w:rsidR="00C2414B" w:rsidRDefault="00C2414B" w:rsidP="00BE0980">
      <w:pPr>
        <w:pStyle w:val="Corpo"/>
        <w:spacing w:after="0"/>
        <w:rPr>
          <w:rFonts w:ascii="Calibri" w:hAnsi="Calibri"/>
          <w:sz w:val="24"/>
          <w:szCs w:val="24"/>
          <w:lang w:val="bg-BG"/>
        </w:rPr>
      </w:pPr>
      <w:r>
        <w:rPr>
          <w:rFonts w:ascii="Calibri" w:hAnsi="Calibri"/>
          <w:sz w:val="24"/>
          <w:szCs w:val="24"/>
          <w:lang w:val="bg-BG"/>
        </w:rPr>
        <w:t>Гоелмият финал</w:t>
      </w:r>
      <w:r w:rsidRPr="00351CBC">
        <w:rPr>
          <w:rFonts w:ascii="Calibri" w:hAnsi="Calibri"/>
          <w:sz w:val="24"/>
          <w:szCs w:val="24"/>
          <w:lang w:val="ru-RU"/>
        </w:rPr>
        <w:t xml:space="preserve">: </w:t>
      </w:r>
      <w:r>
        <w:rPr>
          <w:rFonts w:ascii="Calibri" w:hAnsi="Calibri"/>
          <w:sz w:val="24"/>
          <w:szCs w:val="24"/>
          <w:lang w:val="bg-BG"/>
        </w:rPr>
        <w:t>Всички герои танцуват</w:t>
      </w:r>
      <w:r w:rsidRPr="00351CBC">
        <w:rPr>
          <w:rFonts w:ascii="Calibri" w:hAnsi="Calibri"/>
          <w:sz w:val="24"/>
          <w:szCs w:val="24"/>
          <w:lang w:val="ru-RU"/>
        </w:rPr>
        <w:t>.</w:t>
      </w:r>
    </w:p>
    <w:p w:rsidR="00C2414B" w:rsidRDefault="00C2414B" w:rsidP="00DA3C27">
      <w:pPr>
        <w:pStyle w:val="Corpo"/>
        <w:spacing w:after="0"/>
        <w:rPr>
          <w:rFonts w:ascii="Calibri" w:hAnsi="Calibri"/>
          <w:sz w:val="24"/>
          <w:szCs w:val="24"/>
          <w:lang w:val="bg-BG"/>
        </w:rPr>
      </w:pPr>
    </w:p>
    <w:p w:rsidR="00C2414B" w:rsidRDefault="00C2414B" w:rsidP="00DA3C27">
      <w:pPr>
        <w:pStyle w:val="Corpo"/>
        <w:spacing w:after="0"/>
        <w:rPr>
          <w:rFonts w:ascii="Calibri" w:hAnsi="Calibri"/>
          <w:sz w:val="24"/>
          <w:szCs w:val="24"/>
          <w:lang w:val="bg-BG"/>
        </w:rPr>
      </w:pPr>
    </w:p>
    <w:p w:rsidR="00C2414B" w:rsidRPr="00666CF1" w:rsidRDefault="00C2414B" w:rsidP="00624C41">
      <w:pPr>
        <w:spacing w:after="0"/>
        <w:rPr>
          <w:b/>
          <w:sz w:val="24"/>
          <w:szCs w:val="24"/>
          <w:lang w:val="ru-RU"/>
        </w:rPr>
      </w:pPr>
      <w:r>
        <w:rPr>
          <w:b/>
          <w:sz w:val="24"/>
          <w:szCs w:val="24"/>
          <w:highlight w:val="green"/>
        </w:rPr>
        <w:t xml:space="preserve">Предложение за уъркшоп на уелски екип </w:t>
      </w:r>
      <w:r w:rsidRPr="00666CF1">
        <w:rPr>
          <w:b/>
          <w:sz w:val="24"/>
          <w:szCs w:val="24"/>
          <w:highlight w:val="green"/>
          <w:lang w:val="ru-RU"/>
        </w:rPr>
        <w:t xml:space="preserve">– </w:t>
      </w:r>
      <w:r>
        <w:rPr>
          <w:b/>
          <w:sz w:val="24"/>
          <w:szCs w:val="24"/>
          <w:highlight w:val="green"/>
        </w:rPr>
        <w:t>Бърни, Алис и Маред</w:t>
      </w:r>
    </w:p>
    <w:p w:rsidR="00C2414B" w:rsidRPr="00666CF1" w:rsidRDefault="00C2414B" w:rsidP="00DA3C27">
      <w:pPr>
        <w:spacing w:after="0"/>
        <w:rPr>
          <w:sz w:val="24"/>
          <w:szCs w:val="24"/>
          <w:lang w:val="ru-RU"/>
        </w:rPr>
      </w:pPr>
    </w:p>
    <w:tbl>
      <w:tblPr>
        <w:tblW w:w="8865" w:type="dxa"/>
        <w:tblInd w:w="100" w:type="dxa"/>
        <w:tblLayout w:type="fixed"/>
        <w:tblLook w:val="0000" w:firstRow="0" w:lastRow="0" w:firstColumn="0" w:lastColumn="0" w:noHBand="0" w:noVBand="0"/>
      </w:tblPr>
      <w:tblGrid>
        <w:gridCol w:w="7215"/>
        <w:gridCol w:w="1650"/>
      </w:tblGrid>
      <w:tr w:rsidR="00C2414B" w:rsidRPr="001A75A0" w:rsidTr="00D2133F">
        <w:tc>
          <w:tcPr>
            <w:tcW w:w="7215" w:type="dxa"/>
            <w:tcBorders>
              <w:top w:val="single" w:sz="4" w:space="0" w:color="000000"/>
              <w:left w:val="single" w:sz="4" w:space="0" w:color="000000"/>
              <w:bottom w:val="single" w:sz="4" w:space="0" w:color="000000"/>
              <w:right w:val="single" w:sz="4" w:space="0" w:color="000000"/>
            </w:tcBorders>
            <w:tcMar>
              <w:left w:w="100" w:type="dxa"/>
              <w:right w:w="100" w:type="dxa"/>
            </w:tcMar>
          </w:tcPr>
          <w:p w:rsidR="00C2414B" w:rsidRPr="00A831DC" w:rsidRDefault="00C2414B" w:rsidP="00D2133F">
            <w:pPr>
              <w:pStyle w:val="Normal4"/>
              <w:jc w:val="both"/>
              <w:rPr>
                <w:rFonts w:ascii="Calibri" w:hAnsi="Calibri"/>
                <w:b/>
                <w:bCs/>
                <w:sz w:val="24"/>
                <w:szCs w:val="24"/>
                <w:lang w:val="bg-BG"/>
              </w:rPr>
            </w:pPr>
            <w:r>
              <w:rPr>
                <w:rFonts w:ascii="Calibri" w:hAnsi="Calibri"/>
                <w:b/>
                <w:bCs/>
                <w:sz w:val="24"/>
                <w:szCs w:val="24"/>
                <w:lang w:val="bg-BG"/>
              </w:rPr>
              <w:t>Упражнения</w:t>
            </w:r>
          </w:p>
        </w:tc>
        <w:tc>
          <w:tcPr>
            <w:tcW w:w="1650" w:type="dxa"/>
            <w:tcBorders>
              <w:top w:val="single" w:sz="4" w:space="0" w:color="000000"/>
              <w:bottom w:val="single" w:sz="4" w:space="0" w:color="000000"/>
              <w:right w:val="single" w:sz="4" w:space="0" w:color="000000"/>
            </w:tcBorders>
            <w:tcMar>
              <w:left w:w="100" w:type="dxa"/>
              <w:right w:w="100" w:type="dxa"/>
            </w:tcMar>
          </w:tcPr>
          <w:p w:rsidR="00C2414B" w:rsidRPr="00A831DC" w:rsidRDefault="00C2414B" w:rsidP="00D2133F">
            <w:pPr>
              <w:pStyle w:val="Normal4"/>
              <w:jc w:val="both"/>
              <w:rPr>
                <w:rFonts w:ascii="Calibri" w:hAnsi="Calibri"/>
                <w:sz w:val="24"/>
                <w:szCs w:val="24"/>
                <w:lang w:val="bg-BG"/>
              </w:rPr>
            </w:pPr>
            <w:r>
              <w:rPr>
                <w:rFonts w:ascii="Calibri" w:hAnsi="Calibri"/>
                <w:b/>
                <w:sz w:val="24"/>
                <w:szCs w:val="24"/>
                <w:lang w:val="bg-BG"/>
              </w:rPr>
              <w:t>Продължи-телност</w:t>
            </w:r>
          </w:p>
        </w:tc>
      </w:tr>
      <w:tr w:rsidR="00C2414B" w:rsidRPr="001A75A0" w:rsidTr="00D2133F">
        <w:tc>
          <w:tcPr>
            <w:tcW w:w="7215" w:type="dxa"/>
            <w:tcBorders>
              <w:left w:val="single" w:sz="4" w:space="0" w:color="000000"/>
              <w:bottom w:val="single" w:sz="4" w:space="0" w:color="000000"/>
              <w:right w:val="single" w:sz="4" w:space="0" w:color="000000"/>
            </w:tcBorders>
            <w:tcMar>
              <w:left w:w="100" w:type="dxa"/>
              <w:right w:w="100" w:type="dxa"/>
            </w:tcMar>
          </w:tcPr>
          <w:p w:rsidR="00C2414B" w:rsidRPr="009F11B2" w:rsidRDefault="00C2414B" w:rsidP="00A831DC">
            <w:pPr>
              <w:pStyle w:val="Normal1"/>
              <w:numPr>
                <w:ilvl w:val="0"/>
                <w:numId w:val="38"/>
              </w:numPr>
              <w:spacing w:after="0"/>
              <w:jc w:val="both"/>
              <w:rPr>
                <w:sz w:val="24"/>
                <w:szCs w:val="24"/>
                <w:lang w:val="bg-BG"/>
              </w:rPr>
            </w:pPr>
            <w:r>
              <w:rPr>
                <w:b/>
                <w:sz w:val="24"/>
                <w:szCs w:val="24"/>
                <w:lang w:val="bg-BG"/>
              </w:rPr>
              <w:t>Формиране на група (на ансамбъл)</w:t>
            </w:r>
          </w:p>
          <w:p w:rsidR="00C2414B" w:rsidRPr="00666CF1" w:rsidRDefault="00C2414B" w:rsidP="00624C41">
            <w:pPr>
              <w:pStyle w:val="Normal4"/>
              <w:ind w:left="440"/>
              <w:jc w:val="both"/>
              <w:rPr>
                <w:rFonts w:ascii="Calibri" w:hAnsi="Calibri"/>
                <w:bCs/>
                <w:sz w:val="24"/>
                <w:szCs w:val="24"/>
                <w:lang w:val="ru-RU"/>
              </w:rPr>
            </w:pPr>
            <w:r>
              <w:rPr>
                <w:rFonts w:ascii="Calibri" w:hAnsi="Calibri"/>
                <w:bCs/>
                <w:sz w:val="24"/>
                <w:szCs w:val="24"/>
                <w:lang w:val="bg-BG"/>
              </w:rPr>
              <w:t>Игри с имена</w:t>
            </w:r>
            <w:r w:rsidRPr="00666CF1">
              <w:rPr>
                <w:rFonts w:ascii="Calibri" w:hAnsi="Calibri"/>
                <w:bCs/>
                <w:sz w:val="24"/>
                <w:szCs w:val="24"/>
                <w:lang w:val="ru-RU"/>
              </w:rPr>
              <w:t xml:space="preserve"> +</w:t>
            </w:r>
            <w:r>
              <w:rPr>
                <w:rFonts w:ascii="Calibri" w:hAnsi="Calibri"/>
                <w:bCs/>
                <w:sz w:val="24"/>
                <w:szCs w:val="24"/>
                <w:lang w:val="ru-RU"/>
              </w:rPr>
              <w:t xml:space="preserve"> игра</w:t>
            </w:r>
            <w:r w:rsidRPr="00666CF1">
              <w:rPr>
                <w:rFonts w:ascii="Calibri" w:hAnsi="Calibri"/>
                <w:bCs/>
                <w:sz w:val="24"/>
                <w:szCs w:val="24"/>
                <w:lang w:val="ru-RU"/>
              </w:rPr>
              <w:t xml:space="preserve"> ‘</w:t>
            </w:r>
            <w:r>
              <w:rPr>
                <w:rFonts w:ascii="Calibri" w:hAnsi="Calibri"/>
                <w:bCs/>
                <w:sz w:val="24"/>
                <w:szCs w:val="24"/>
                <w:lang w:val="bg-BG"/>
              </w:rPr>
              <w:t>До кого седя</w:t>
            </w:r>
            <w:r w:rsidRPr="00666CF1">
              <w:rPr>
                <w:rFonts w:ascii="Calibri" w:hAnsi="Calibri"/>
                <w:bCs/>
                <w:sz w:val="24"/>
                <w:szCs w:val="24"/>
                <w:lang w:val="ru-RU"/>
              </w:rPr>
              <w:t>’?</w:t>
            </w:r>
          </w:p>
          <w:p w:rsidR="00C2414B" w:rsidRPr="00666CF1" w:rsidRDefault="00C2414B" w:rsidP="00624C41">
            <w:pPr>
              <w:pStyle w:val="Normal4"/>
              <w:ind w:left="440"/>
              <w:jc w:val="both"/>
              <w:rPr>
                <w:rFonts w:ascii="Calibri" w:hAnsi="Calibri"/>
                <w:bCs/>
                <w:sz w:val="24"/>
                <w:szCs w:val="24"/>
                <w:lang w:val="ru-RU"/>
              </w:rPr>
            </w:pPr>
            <w:r>
              <w:rPr>
                <w:rFonts w:ascii="Calibri" w:hAnsi="Calibri"/>
                <w:bCs/>
                <w:sz w:val="24"/>
                <w:szCs w:val="24"/>
                <w:lang w:val="bg-BG"/>
              </w:rPr>
              <w:t>Маред: Игри за формиране на екип</w:t>
            </w:r>
          </w:p>
          <w:p w:rsidR="00C2414B" w:rsidRPr="00666CF1" w:rsidRDefault="00C2414B" w:rsidP="00624C41">
            <w:pPr>
              <w:pStyle w:val="Normal4"/>
              <w:ind w:left="440"/>
              <w:jc w:val="both"/>
              <w:rPr>
                <w:rFonts w:ascii="Calibri" w:hAnsi="Calibri"/>
                <w:bCs/>
                <w:sz w:val="24"/>
                <w:szCs w:val="24"/>
                <w:lang w:val="ru-RU"/>
              </w:rPr>
            </w:pPr>
            <w:r>
              <w:rPr>
                <w:rFonts w:ascii="Calibri" w:hAnsi="Calibri"/>
                <w:bCs/>
                <w:sz w:val="24"/>
                <w:szCs w:val="24"/>
                <w:lang w:val="bg-BG"/>
              </w:rPr>
              <w:t>Работа заедно</w:t>
            </w:r>
          </w:p>
          <w:p w:rsidR="00C2414B" w:rsidRPr="00666CF1" w:rsidRDefault="00C2414B" w:rsidP="00D2133F">
            <w:pPr>
              <w:pStyle w:val="Normal4"/>
              <w:ind w:left="420"/>
              <w:jc w:val="both"/>
              <w:rPr>
                <w:rFonts w:ascii="Calibri" w:hAnsi="Calibri"/>
                <w:sz w:val="24"/>
                <w:szCs w:val="24"/>
                <w:lang w:val="ru-RU"/>
              </w:rPr>
            </w:pPr>
            <w:r w:rsidRPr="00666CF1">
              <w:rPr>
                <w:rFonts w:ascii="Calibri" w:hAnsi="Calibri"/>
                <w:b/>
                <w:sz w:val="24"/>
                <w:szCs w:val="24"/>
                <w:lang w:val="ru-RU"/>
              </w:rPr>
              <w:t xml:space="preserve"> </w:t>
            </w:r>
          </w:p>
          <w:p w:rsidR="00C2414B" w:rsidRPr="009F11B2" w:rsidRDefault="00C2414B" w:rsidP="00A831DC">
            <w:pPr>
              <w:pStyle w:val="Normal1"/>
              <w:spacing w:after="0"/>
              <w:ind w:left="467"/>
              <w:jc w:val="both"/>
              <w:rPr>
                <w:b/>
                <w:sz w:val="24"/>
                <w:szCs w:val="24"/>
                <w:lang w:val="bg-BG"/>
              </w:rPr>
            </w:pPr>
            <w:r w:rsidRPr="00666CF1">
              <w:rPr>
                <w:b/>
                <w:sz w:val="24"/>
                <w:szCs w:val="24"/>
                <w:lang w:val="ru-RU"/>
              </w:rPr>
              <w:t xml:space="preserve">2. </w:t>
            </w:r>
            <w:r>
              <w:rPr>
                <w:b/>
                <w:sz w:val="24"/>
                <w:szCs w:val="24"/>
                <w:lang w:val="bg-BG"/>
              </w:rPr>
              <w:t>Развиване на умения</w:t>
            </w:r>
          </w:p>
          <w:p w:rsidR="00C2414B" w:rsidRPr="00666CF1" w:rsidRDefault="00C2414B" w:rsidP="00624C41">
            <w:pPr>
              <w:pStyle w:val="Normal4"/>
              <w:ind w:left="440"/>
              <w:jc w:val="both"/>
              <w:rPr>
                <w:rFonts w:ascii="Calibri" w:hAnsi="Calibri"/>
                <w:bCs/>
                <w:sz w:val="24"/>
                <w:szCs w:val="24"/>
                <w:lang w:val="ru-RU"/>
              </w:rPr>
            </w:pPr>
            <w:r>
              <w:rPr>
                <w:rFonts w:ascii="Calibri" w:hAnsi="Calibri"/>
                <w:bCs/>
                <w:sz w:val="24"/>
                <w:szCs w:val="24"/>
                <w:lang w:val="bg-BG"/>
              </w:rPr>
              <w:t>Снимки на музикален фон</w:t>
            </w:r>
          </w:p>
          <w:p w:rsidR="00C2414B" w:rsidRPr="001A75A0" w:rsidRDefault="00C2414B" w:rsidP="00624C41">
            <w:pPr>
              <w:pStyle w:val="Normal4"/>
              <w:ind w:left="440"/>
              <w:jc w:val="both"/>
              <w:rPr>
                <w:rFonts w:ascii="Calibri" w:hAnsi="Calibri"/>
                <w:bCs/>
                <w:sz w:val="24"/>
                <w:szCs w:val="24"/>
              </w:rPr>
            </w:pPr>
            <w:r>
              <w:rPr>
                <w:rFonts w:ascii="Calibri" w:hAnsi="Calibri"/>
                <w:bCs/>
                <w:sz w:val="24"/>
                <w:szCs w:val="24"/>
                <w:lang w:val="bg-BG"/>
              </w:rPr>
              <w:t>Създаване на история</w:t>
            </w:r>
          </w:p>
          <w:p w:rsidR="00C2414B" w:rsidRPr="001A75A0" w:rsidRDefault="00C2414B" w:rsidP="00624C41">
            <w:pPr>
              <w:pStyle w:val="Normal4"/>
              <w:ind w:left="440"/>
              <w:jc w:val="both"/>
              <w:rPr>
                <w:rFonts w:ascii="Calibri" w:hAnsi="Calibri"/>
                <w:bCs/>
                <w:sz w:val="24"/>
                <w:szCs w:val="24"/>
              </w:rPr>
            </w:pPr>
            <w:r>
              <w:rPr>
                <w:rFonts w:ascii="Calibri" w:hAnsi="Calibri"/>
                <w:bCs/>
                <w:sz w:val="24"/>
                <w:szCs w:val="24"/>
                <w:lang w:val="bg-BG"/>
              </w:rPr>
              <w:t>Импровизация</w:t>
            </w:r>
            <w:r w:rsidRPr="001A75A0">
              <w:rPr>
                <w:rFonts w:ascii="Calibri" w:hAnsi="Calibri"/>
                <w:bCs/>
                <w:sz w:val="24"/>
                <w:szCs w:val="24"/>
              </w:rPr>
              <w:t xml:space="preserve"> </w:t>
            </w:r>
          </w:p>
          <w:p w:rsidR="00C2414B" w:rsidRPr="001A75A0" w:rsidRDefault="00C2414B" w:rsidP="00D2133F">
            <w:pPr>
              <w:pStyle w:val="Normal4"/>
              <w:ind w:left="420"/>
              <w:jc w:val="both"/>
              <w:rPr>
                <w:rFonts w:ascii="Calibri" w:hAnsi="Calibri"/>
                <w:sz w:val="24"/>
                <w:szCs w:val="24"/>
              </w:rPr>
            </w:pPr>
            <w:r w:rsidRPr="001A75A0">
              <w:rPr>
                <w:rFonts w:ascii="Calibri" w:hAnsi="Calibri"/>
                <w:b/>
                <w:sz w:val="24"/>
                <w:szCs w:val="24"/>
              </w:rPr>
              <w:t xml:space="preserve"> </w:t>
            </w:r>
          </w:p>
          <w:p w:rsidR="00C2414B" w:rsidRPr="00A831DC" w:rsidRDefault="00C2414B" w:rsidP="00A831DC">
            <w:pPr>
              <w:pStyle w:val="Normal4"/>
              <w:numPr>
                <w:ilvl w:val="0"/>
                <w:numId w:val="38"/>
              </w:numPr>
              <w:jc w:val="both"/>
              <w:rPr>
                <w:rFonts w:ascii="Calibri" w:hAnsi="Calibri"/>
                <w:bCs/>
                <w:sz w:val="24"/>
                <w:szCs w:val="24"/>
              </w:rPr>
            </w:pPr>
            <w:r>
              <w:rPr>
                <w:rFonts w:ascii="Calibri" w:hAnsi="Calibri"/>
                <w:b/>
                <w:sz w:val="24"/>
                <w:szCs w:val="24"/>
                <w:lang w:val="bg-BG"/>
              </w:rPr>
              <w:t>Споделяне на идеи и създаване</w:t>
            </w:r>
          </w:p>
          <w:p w:rsidR="00C2414B" w:rsidRPr="00A831DC" w:rsidRDefault="00C2414B" w:rsidP="00A831DC">
            <w:pPr>
              <w:pStyle w:val="Normal4"/>
              <w:ind w:left="360"/>
              <w:jc w:val="both"/>
              <w:rPr>
                <w:rFonts w:ascii="Calibri" w:hAnsi="Calibri"/>
                <w:bCs/>
                <w:sz w:val="24"/>
                <w:szCs w:val="24"/>
                <w:lang w:val="bg-BG"/>
              </w:rPr>
            </w:pPr>
            <w:r w:rsidRPr="00A831DC">
              <w:rPr>
                <w:rFonts w:ascii="Calibri" w:hAnsi="Calibri"/>
                <w:sz w:val="24"/>
                <w:szCs w:val="24"/>
                <w:lang w:val="bg-BG"/>
              </w:rPr>
              <w:t>Представяне и работа с реквизит</w:t>
            </w:r>
          </w:p>
          <w:p w:rsidR="00C2414B" w:rsidRPr="001A75A0" w:rsidRDefault="00C2414B" w:rsidP="00D2133F">
            <w:pPr>
              <w:pStyle w:val="Normal4"/>
              <w:ind w:left="360"/>
              <w:jc w:val="both"/>
              <w:rPr>
                <w:rFonts w:ascii="Calibri" w:hAnsi="Calibri"/>
                <w:b/>
                <w:sz w:val="24"/>
                <w:szCs w:val="24"/>
              </w:rPr>
            </w:pPr>
          </w:p>
          <w:p w:rsidR="00C2414B" w:rsidRPr="00A831DC" w:rsidRDefault="00C2414B" w:rsidP="00624C41">
            <w:pPr>
              <w:pStyle w:val="Normal4"/>
              <w:ind w:left="440"/>
              <w:jc w:val="both"/>
              <w:rPr>
                <w:rFonts w:ascii="Calibri" w:hAnsi="Calibri"/>
                <w:b/>
                <w:sz w:val="24"/>
                <w:szCs w:val="24"/>
                <w:lang w:val="bg-BG"/>
              </w:rPr>
            </w:pPr>
            <w:r w:rsidRPr="001A75A0">
              <w:rPr>
                <w:rFonts w:ascii="Calibri" w:hAnsi="Calibri"/>
                <w:b/>
                <w:sz w:val="24"/>
                <w:szCs w:val="24"/>
              </w:rPr>
              <w:t xml:space="preserve">4.   </w:t>
            </w:r>
            <w:r>
              <w:rPr>
                <w:rFonts w:ascii="Calibri" w:hAnsi="Calibri"/>
                <w:b/>
                <w:sz w:val="24"/>
                <w:szCs w:val="24"/>
                <w:lang w:val="bg-BG"/>
              </w:rPr>
              <w:t>Представяне</w:t>
            </w:r>
          </w:p>
          <w:p w:rsidR="00C2414B" w:rsidRPr="00666CF1" w:rsidRDefault="00C2414B" w:rsidP="00624C41">
            <w:pPr>
              <w:pStyle w:val="Normal4"/>
              <w:ind w:left="360"/>
              <w:jc w:val="both"/>
              <w:rPr>
                <w:rFonts w:ascii="Calibri" w:hAnsi="Calibri"/>
                <w:bCs/>
                <w:sz w:val="24"/>
                <w:szCs w:val="24"/>
                <w:lang w:val="ru-RU"/>
              </w:rPr>
            </w:pPr>
            <w:r>
              <w:rPr>
                <w:rFonts w:ascii="Calibri" w:hAnsi="Calibri"/>
                <w:bCs/>
                <w:sz w:val="24"/>
                <w:szCs w:val="24"/>
                <w:lang w:val="bg-BG"/>
              </w:rPr>
              <w:t>Да направим едно цяло от всичко</w:t>
            </w:r>
            <w:r w:rsidRPr="00666CF1">
              <w:rPr>
                <w:rFonts w:ascii="Calibri" w:hAnsi="Calibri"/>
                <w:bCs/>
                <w:sz w:val="24"/>
                <w:szCs w:val="24"/>
                <w:lang w:val="ru-RU"/>
              </w:rPr>
              <w:t xml:space="preserve"> </w:t>
            </w:r>
          </w:p>
          <w:p w:rsidR="00C2414B" w:rsidRPr="00666CF1" w:rsidRDefault="00C2414B" w:rsidP="00D2133F">
            <w:pPr>
              <w:pStyle w:val="Normal4"/>
              <w:jc w:val="both"/>
              <w:rPr>
                <w:rFonts w:ascii="Calibri" w:hAnsi="Calibri"/>
                <w:sz w:val="24"/>
                <w:szCs w:val="24"/>
                <w:lang w:val="ru-RU"/>
              </w:rPr>
            </w:pPr>
          </w:p>
          <w:p w:rsidR="00C2414B" w:rsidRPr="00A831DC" w:rsidRDefault="00C2414B" w:rsidP="00D2133F">
            <w:pPr>
              <w:pStyle w:val="Normal4"/>
              <w:ind w:left="420"/>
              <w:jc w:val="both"/>
              <w:rPr>
                <w:rFonts w:ascii="Calibri" w:hAnsi="Calibri"/>
                <w:b/>
                <w:sz w:val="24"/>
                <w:szCs w:val="24"/>
                <w:lang w:val="bg-BG"/>
              </w:rPr>
            </w:pPr>
            <w:r w:rsidRPr="00666CF1">
              <w:rPr>
                <w:rFonts w:ascii="Calibri" w:hAnsi="Calibri"/>
                <w:b/>
                <w:sz w:val="24"/>
                <w:szCs w:val="24"/>
                <w:lang w:val="ru-RU"/>
              </w:rPr>
              <w:t>5.</w:t>
            </w:r>
            <w:r>
              <w:rPr>
                <w:rFonts w:ascii="Calibri" w:hAnsi="Calibri"/>
                <w:b/>
                <w:sz w:val="24"/>
                <w:szCs w:val="24"/>
                <w:lang w:val="bg-BG"/>
              </w:rPr>
              <w:t xml:space="preserve"> </w:t>
            </w:r>
            <w:r w:rsidRPr="0040093F">
              <w:rPr>
                <w:rFonts w:ascii="Calibri" w:hAnsi="Calibri"/>
                <w:b/>
                <w:sz w:val="24"/>
                <w:szCs w:val="24"/>
                <w:lang w:val="bg-BG"/>
              </w:rPr>
              <w:t>Завършване</w:t>
            </w:r>
          </w:p>
          <w:p w:rsidR="00C2414B" w:rsidRPr="00666CF1" w:rsidRDefault="00C2414B" w:rsidP="00A831DC">
            <w:pPr>
              <w:pStyle w:val="Normal4"/>
              <w:ind w:left="384"/>
              <w:jc w:val="both"/>
              <w:rPr>
                <w:rFonts w:ascii="Calibri" w:hAnsi="Calibri"/>
                <w:bCs/>
                <w:sz w:val="24"/>
                <w:szCs w:val="24"/>
                <w:lang w:val="ru-RU"/>
              </w:rPr>
            </w:pPr>
            <w:r>
              <w:rPr>
                <w:rFonts w:ascii="Calibri" w:hAnsi="Calibri"/>
                <w:bCs/>
                <w:sz w:val="24"/>
                <w:szCs w:val="24"/>
                <w:lang w:val="bg-BG"/>
              </w:rPr>
              <w:t>Да се отпуснем надолу и финал</w:t>
            </w:r>
            <w:r w:rsidRPr="00666CF1">
              <w:rPr>
                <w:rFonts w:ascii="Calibri" w:hAnsi="Calibri"/>
                <w:bCs/>
                <w:sz w:val="24"/>
                <w:szCs w:val="24"/>
                <w:lang w:val="ru-RU"/>
              </w:rPr>
              <w:t xml:space="preserve"> </w:t>
            </w:r>
          </w:p>
        </w:tc>
        <w:tc>
          <w:tcPr>
            <w:tcW w:w="1650" w:type="dxa"/>
            <w:tcBorders>
              <w:bottom w:val="single" w:sz="4" w:space="0" w:color="000000"/>
              <w:right w:val="single" w:sz="4" w:space="0" w:color="000000"/>
            </w:tcBorders>
            <w:tcMar>
              <w:left w:w="100" w:type="dxa"/>
              <w:right w:w="100" w:type="dxa"/>
            </w:tcMar>
          </w:tcPr>
          <w:p w:rsidR="00C2414B" w:rsidRPr="00666CF1" w:rsidRDefault="00C2414B" w:rsidP="00D2133F">
            <w:pPr>
              <w:pStyle w:val="Normal4"/>
              <w:jc w:val="both"/>
              <w:rPr>
                <w:rFonts w:ascii="Calibri" w:hAnsi="Calibri"/>
                <w:sz w:val="24"/>
                <w:szCs w:val="24"/>
                <w:lang w:val="ru-RU"/>
              </w:rPr>
            </w:pPr>
            <w:r w:rsidRPr="00666CF1">
              <w:rPr>
                <w:rFonts w:ascii="Calibri" w:hAnsi="Calibri"/>
                <w:b/>
                <w:sz w:val="24"/>
                <w:szCs w:val="24"/>
                <w:lang w:val="ru-RU"/>
              </w:rPr>
              <w:t xml:space="preserve"> </w:t>
            </w:r>
          </w:p>
          <w:p w:rsidR="00C2414B" w:rsidRPr="00666CF1" w:rsidRDefault="00C2414B" w:rsidP="00D2133F">
            <w:pPr>
              <w:pStyle w:val="Normal4"/>
              <w:jc w:val="both"/>
              <w:rPr>
                <w:rFonts w:ascii="Calibri" w:hAnsi="Calibri"/>
                <w:sz w:val="24"/>
                <w:szCs w:val="24"/>
                <w:lang w:val="ru-RU"/>
              </w:rPr>
            </w:pPr>
            <w:r w:rsidRPr="00666CF1">
              <w:rPr>
                <w:rFonts w:ascii="Calibri" w:hAnsi="Calibri"/>
                <w:b/>
                <w:sz w:val="24"/>
                <w:szCs w:val="24"/>
                <w:lang w:val="ru-RU"/>
              </w:rPr>
              <w:t xml:space="preserve">10 </w:t>
            </w:r>
            <w:r>
              <w:rPr>
                <w:rFonts w:ascii="Calibri" w:hAnsi="Calibri"/>
                <w:b/>
                <w:sz w:val="24"/>
                <w:szCs w:val="24"/>
                <w:lang w:val="bg-BG"/>
              </w:rPr>
              <w:t>минути</w:t>
            </w:r>
          </w:p>
          <w:p w:rsidR="00C2414B" w:rsidRPr="00666CF1" w:rsidRDefault="00C2414B" w:rsidP="00D2133F">
            <w:pPr>
              <w:pStyle w:val="Normal4"/>
              <w:jc w:val="both"/>
              <w:rPr>
                <w:rFonts w:ascii="Calibri" w:hAnsi="Calibri"/>
                <w:b/>
                <w:sz w:val="24"/>
                <w:szCs w:val="24"/>
                <w:lang w:val="ru-RU"/>
              </w:rPr>
            </w:pPr>
            <w:r w:rsidRPr="00666CF1">
              <w:rPr>
                <w:rFonts w:ascii="Calibri" w:hAnsi="Calibri"/>
                <w:b/>
                <w:sz w:val="24"/>
                <w:szCs w:val="24"/>
                <w:lang w:val="ru-RU"/>
              </w:rPr>
              <w:t xml:space="preserve">10 </w:t>
            </w:r>
            <w:r>
              <w:rPr>
                <w:rFonts w:ascii="Calibri" w:hAnsi="Calibri"/>
                <w:b/>
                <w:sz w:val="24"/>
                <w:szCs w:val="24"/>
                <w:lang w:val="bg-BG"/>
              </w:rPr>
              <w:t>минути</w:t>
            </w:r>
          </w:p>
          <w:p w:rsidR="00C2414B" w:rsidRPr="00666CF1" w:rsidRDefault="00C2414B" w:rsidP="00D2133F">
            <w:pPr>
              <w:pStyle w:val="Normal4"/>
              <w:jc w:val="both"/>
              <w:rPr>
                <w:rFonts w:ascii="Calibri" w:hAnsi="Calibri"/>
                <w:sz w:val="24"/>
                <w:szCs w:val="24"/>
                <w:lang w:val="ru-RU"/>
              </w:rPr>
            </w:pPr>
          </w:p>
          <w:p w:rsidR="00C2414B" w:rsidRPr="00666CF1" w:rsidRDefault="00C2414B" w:rsidP="00D2133F">
            <w:pPr>
              <w:pStyle w:val="Normal4"/>
              <w:jc w:val="both"/>
              <w:rPr>
                <w:rFonts w:ascii="Calibri" w:hAnsi="Calibri"/>
                <w:sz w:val="24"/>
                <w:szCs w:val="24"/>
                <w:lang w:val="ru-RU"/>
              </w:rPr>
            </w:pPr>
          </w:p>
          <w:p w:rsidR="00C2414B" w:rsidRPr="00666CF1" w:rsidRDefault="00C2414B" w:rsidP="00D2133F">
            <w:pPr>
              <w:pStyle w:val="Normal4"/>
              <w:jc w:val="both"/>
              <w:rPr>
                <w:rFonts w:ascii="Calibri" w:hAnsi="Calibri"/>
                <w:sz w:val="24"/>
                <w:szCs w:val="24"/>
                <w:lang w:val="ru-RU"/>
              </w:rPr>
            </w:pPr>
          </w:p>
          <w:p w:rsidR="00C2414B" w:rsidRPr="00666CF1" w:rsidRDefault="00C2414B" w:rsidP="00624C41">
            <w:pPr>
              <w:pStyle w:val="Normal4"/>
              <w:jc w:val="both"/>
              <w:rPr>
                <w:rFonts w:ascii="Calibri" w:hAnsi="Calibri"/>
                <w:sz w:val="24"/>
                <w:szCs w:val="24"/>
                <w:lang w:val="ru-RU"/>
              </w:rPr>
            </w:pPr>
            <w:r w:rsidRPr="00666CF1">
              <w:rPr>
                <w:rFonts w:ascii="Calibri" w:hAnsi="Calibri"/>
                <w:b/>
                <w:sz w:val="24"/>
                <w:szCs w:val="24"/>
                <w:lang w:val="ru-RU"/>
              </w:rPr>
              <w:t xml:space="preserve">20 </w:t>
            </w:r>
            <w:r>
              <w:rPr>
                <w:rFonts w:ascii="Calibri" w:hAnsi="Calibri"/>
                <w:b/>
                <w:sz w:val="24"/>
                <w:szCs w:val="24"/>
                <w:lang w:val="bg-BG"/>
              </w:rPr>
              <w:t>минути</w:t>
            </w:r>
          </w:p>
          <w:p w:rsidR="00C2414B" w:rsidRPr="00666CF1" w:rsidRDefault="00C2414B" w:rsidP="00D2133F">
            <w:pPr>
              <w:pStyle w:val="Normal4"/>
              <w:jc w:val="both"/>
              <w:rPr>
                <w:rFonts w:ascii="Calibri" w:hAnsi="Calibri"/>
                <w:sz w:val="24"/>
                <w:szCs w:val="24"/>
                <w:lang w:val="ru-RU"/>
              </w:rPr>
            </w:pPr>
            <w:r w:rsidRPr="00666CF1">
              <w:rPr>
                <w:rFonts w:ascii="Calibri" w:hAnsi="Calibri"/>
                <w:b/>
                <w:sz w:val="24"/>
                <w:szCs w:val="24"/>
                <w:lang w:val="ru-RU"/>
              </w:rPr>
              <w:t xml:space="preserve">10 </w:t>
            </w:r>
            <w:r>
              <w:rPr>
                <w:rFonts w:ascii="Calibri" w:hAnsi="Calibri"/>
                <w:b/>
                <w:sz w:val="24"/>
                <w:szCs w:val="24"/>
                <w:lang w:val="bg-BG"/>
              </w:rPr>
              <w:t>минути</w:t>
            </w:r>
          </w:p>
          <w:p w:rsidR="00C2414B" w:rsidRPr="00666CF1" w:rsidRDefault="00C2414B" w:rsidP="00D2133F">
            <w:pPr>
              <w:pStyle w:val="Normal4"/>
              <w:jc w:val="both"/>
              <w:rPr>
                <w:rFonts w:ascii="Calibri" w:hAnsi="Calibri"/>
                <w:sz w:val="24"/>
                <w:szCs w:val="24"/>
                <w:lang w:val="ru-RU"/>
              </w:rPr>
            </w:pPr>
            <w:r w:rsidRPr="00666CF1">
              <w:rPr>
                <w:rFonts w:ascii="Calibri" w:hAnsi="Calibri"/>
                <w:b/>
                <w:sz w:val="24"/>
                <w:szCs w:val="24"/>
                <w:lang w:val="ru-RU"/>
              </w:rPr>
              <w:t xml:space="preserve">30 </w:t>
            </w:r>
            <w:r>
              <w:rPr>
                <w:rFonts w:ascii="Calibri" w:hAnsi="Calibri"/>
                <w:b/>
                <w:sz w:val="24"/>
                <w:szCs w:val="24"/>
                <w:lang w:val="bg-BG"/>
              </w:rPr>
              <w:t>минути</w:t>
            </w:r>
          </w:p>
          <w:p w:rsidR="00C2414B" w:rsidRPr="00666CF1" w:rsidRDefault="00C2414B" w:rsidP="00D2133F">
            <w:pPr>
              <w:pStyle w:val="Normal4"/>
              <w:jc w:val="both"/>
              <w:rPr>
                <w:rFonts w:ascii="Calibri" w:hAnsi="Calibri"/>
                <w:b/>
                <w:sz w:val="24"/>
                <w:szCs w:val="24"/>
                <w:lang w:val="ru-RU"/>
              </w:rPr>
            </w:pPr>
          </w:p>
          <w:p w:rsidR="00C2414B" w:rsidRPr="00666CF1" w:rsidRDefault="00C2414B" w:rsidP="00D2133F">
            <w:pPr>
              <w:pStyle w:val="Normal4"/>
              <w:jc w:val="both"/>
              <w:rPr>
                <w:rFonts w:ascii="Calibri" w:hAnsi="Calibri"/>
                <w:b/>
                <w:sz w:val="24"/>
                <w:szCs w:val="24"/>
                <w:lang w:val="ru-RU"/>
              </w:rPr>
            </w:pPr>
          </w:p>
          <w:p w:rsidR="00C2414B" w:rsidRPr="00666CF1" w:rsidRDefault="00C2414B" w:rsidP="00D2133F">
            <w:pPr>
              <w:pStyle w:val="Normal4"/>
              <w:jc w:val="both"/>
              <w:rPr>
                <w:rFonts w:ascii="Calibri" w:hAnsi="Calibri"/>
                <w:sz w:val="24"/>
                <w:szCs w:val="24"/>
                <w:lang w:val="ru-RU"/>
              </w:rPr>
            </w:pPr>
            <w:r w:rsidRPr="00666CF1">
              <w:rPr>
                <w:rFonts w:ascii="Calibri" w:hAnsi="Calibri"/>
                <w:b/>
                <w:sz w:val="24"/>
                <w:szCs w:val="24"/>
                <w:lang w:val="ru-RU"/>
              </w:rPr>
              <w:t xml:space="preserve">20 </w:t>
            </w:r>
            <w:r>
              <w:rPr>
                <w:rFonts w:ascii="Calibri" w:hAnsi="Calibri"/>
                <w:b/>
                <w:sz w:val="24"/>
                <w:szCs w:val="24"/>
                <w:lang w:val="bg-BG"/>
              </w:rPr>
              <w:t>минути</w:t>
            </w:r>
          </w:p>
          <w:p w:rsidR="00C2414B" w:rsidRPr="00666CF1" w:rsidRDefault="00C2414B" w:rsidP="00624C41">
            <w:pPr>
              <w:pStyle w:val="Normal4"/>
              <w:jc w:val="both"/>
              <w:rPr>
                <w:rFonts w:ascii="Calibri" w:hAnsi="Calibri"/>
                <w:b/>
                <w:sz w:val="24"/>
                <w:szCs w:val="24"/>
                <w:lang w:val="ru-RU"/>
              </w:rPr>
            </w:pPr>
            <w:r w:rsidRPr="00666CF1">
              <w:rPr>
                <w:rFonts w:ascii="Calibri" w:hAnsi="Calibri"/>
                <w:b/>
                <w:sz w:val="24"/>
                <w:szCs w:val="24"/>
                <w:lang w:val="ru-RU"/>
              </w:rPr>
              <w:t xml:space="preserve">  </w:t>
            </w:r>
          </w:p>
          <w:p w:rsidR="00C2414B" w:rsidRPr="00666CF1" w:rsidRDefault="00C2414B" w:rsidP="00624C41">
            <w:pPr>
              <w:pStyle w:val="Normal4"/>
              <w:jc w:val="both"/>
              <w:rPr>
                <w:rFonts w:ascii="Calibri" w:hAnsi="Calibri"/>
                <w:sz w:val="24"/>
                <w:szCs w:val="24"/>
                <w:lang w:val="ru-RU"/>
              </w:rPr>
            </w:pPr>
          </w:p>
          <w:p w:rsidR="00C2414B" w:rsidRPr="001A75A0" w:rsidRDefault="00C2414B" w:rsidP="00D2133F">
            <w:pPr>
              <w:pStyle w:val="Normal4"/>
              <w:jc w:val="both"/>
              <w:rPr>
                <w:rFonts w:ascii="Calibri" w:hAnsi="Calibri"/>
                <w:sz w:val="24"/>
                <w:szCs w:val="24"/>
                <w:lang w:val="fi-FI"/>
              </w:rPr>
            </w:pPr>
            <w:r w:rsidRPr="001A75A0">
              <w:rPr>
                <w:rFonts w:ascii="Calibri" w:hAnsi="Calibri"/>
                <w:b/>
                <w:sz w:val="24"/>
                <w:szCs w:val="24"/>
                <w:lang w:val="fi-FI"/>
              </w:rPr>
              <w:t xml:space="preserve">30 </w:t>
            </w:r>
            <w:r>
              <w:rPr>
                <w:rFonts w:ascii="Calibri" w:hAnsi="Calibri"/>
                <w:b/>
                <w:sz w:val="24"/>
                <w:szCs w:val="24"/>
                <w:lang w:val="bg-BG"/>
              </w:rPr>
              <w:t>минути</w:t>
            </w:r>
          </w:p>
          <w:p w:rsidR="00C2414B" w:rsidRPr="001A75A0" w:rsidRDefault="00C2414B" w:rsidP="00D2133F">
            <w:pPr>
              <w:pStyle w:val="Normal4"/>
              <w:jc w:val="both"/>
              <w:rPr>
                <w:rFonts w:ascii="Calibri" w:hAnsi="Calibri"/>
                <w:sz w:val="24"/>
                <w:szCs w:val="24"/>
                <w:lang w:val="fi-FI"/>
              </w:rPr>
            </w:pPr>
          </w:p>
          <w:p w:rsidR="00C2414B" w:rsidRPr="001A75A0" w:rsidRDefault="00C2414B" w:rsidP="00624C41">
            <w:pPr>
              <w:pStyle w:val="Normal4"/>
              <w:jc w:val="both"/>
              <w:rPr>
                <w:rFonts w:ascii="Calibri" w:hAnsi="Calibri"/>
                <w:sz w:val="24"/>
                <w:szCs w:val="24"/>
                <w:lang w:val="fi-FI"/>
              </w:rPr>
            </w:pPr>
            <w:r w:rsidRPr="001A75A0">
              <w:rPr>
                <w:rFonts w:ascii="Calibri" w:hAnsi="Calibri"/>
                <w:b/>
                <w:sz w:val="24"/>
                <w:szCs w:val="24"/>
                <w:lang w:val="fi-FI"/>
              </w:rPr>
              <w:t xml:space="preserve">  </w:t>
            </w:r>
          </w:p>
          <w:p w:rsidR="00C2414B" w:rsidRPr="001A75A0" w:rsidRDefault="00C2414B" w:rsidP="00D2133F">
            <w:pPr>
              <w:pStyle w:val="Normal4"/>
              <w:jc w:val="both"/>
              <w:rPr>
                <w:rFonts w:ascii="Calibri" w:hAnsi="Calibri"/>
                <w:sz w:val="24"/>
                <w:szCs w:val="24"/>
                <w:lang w:val="fi-FI"/>
              </w:rPr>
            </w:pPr>
            <w:r w:rsidRPr="001A75A0">
              <w:rPr>
                <w:rFonts w:ascii="Calibri" w:hAnsi="Calibri"/>
                <w:b/>
                <w:sz w:val="24"/>
                <w:szCs w:val="24"/>
                <w:lang w:val="fi-FI"/>
              </w:rPr>
              <w:t xml:space="preserve">10 </w:t>
            </w:r>
            <w:r>
              <w:rPr>
                <w:rFonts w:ascii="Calibri" w:hAnsi="Calibri"/>
                <w:b/>
                <w:sz w:val="24"/>
                <w:szCs w:val="24"/>
                <w:lang w:val="bg-BG"/>
              </w:rPr>
              <w:t>минути</w:t>
            </w:r>
          </w:p>
        </w:tc>
      </w:tr>
      <w:tr w:rsidR="00C2414B" w:rsidRPr="001A75A0" w:rsidTr="00D2133F">
        <w:tc>
          <w:tcPr>
            <w:tcW w:w="7215" w:type="dxa"/>
            <w:tcBorders>
              <w:left w:val="single" w:sz="4" w:space="0" w:color="000000"/>
              <w:bottom w:val="single" w:sz="4" w:space="0" w:color="000000"/>
              <w:right w:val="single" w:sz="4" w:space="0" w:color="000000"/>
            </w:tcBorders>
            <w:tcMar>
              <w:left w:w="100" w:type="dxa"/>
              <w:right w:w="100" w:type="dxa"/>
            </w:tcMar>
          </w:tcPr>
          <w:p w:rsidR="00C2414B" w:rsidRPr="001A75A0" w:rsidRDefault="00C2414B" w:rsidP="00D2133F">
            <w:pPr>
              <w:pStyle w:val="Normal4"/>
              <w:ind w:left="420"/>
              <w:jc w:val="both"/>
              <w:rPr>
                <w:rFonts w:ascii="Calibri" w:hAnsi="Calibri"/>
                <w:sz w:val="24"/>
                <w:szCs w:val="24"/>
                <w:lang w:val="fi-FI"/>
              </w:rPr>
            </w:pPr>
            <w:r w:rsidRPr="001A75A0">
              <w:rPr>
                <w:rFonts w:ascii="Calibri" w:hAnsi="Calibri"/>
                <w:b/>
                <w:sz w:val="24"/>
                <w:szCs w:val="24"/>
                <w:lang w:val="fi-FI"/>
              </w:rPr>
              <w:t xml:space="preserve"> </w:t>
            </w:r>
          </w:p>
        </w:tc>
        <w:tc>
          <w:tcPr>
            <w:tcW w:w="1650" w:type="dxa"/>
            <w:tcBorders>
              <w:bottom w:val="single" w:sz="4" w:space="0" w:color="000000"/>
              <w:right w:val="single" w:sz="4" w:space="0" w:color="000000"/>
            </w:tcBorders>
            <w:tcMar>
              <w:left w:w="100" w:type="dxa"/>
              <w:right w:w="100" w:type="dxa"/>
            </w:tcMar>
          </w:tcPr>
          <w:p w:rsidR="00C2414B" w:rsidRPr="001A75A0" w:rsidRDefault="00C2414B" w:rsidP="00D2133F">
            <w:pPr>
              <w:pStyle w:val="Normal4"/>
              <w:jc w:val="both"/>
              <w:rPr>
                <w:rFonts w:ascii="Calibri" w:hAnsi="Calibri"/>
                <w:sz w:val="24"/>
                <w:szCs w:val="24"/>
              </w:rPr>
            </w:pPr>
            <w:r w:rsidRPr="001A75A0">
              <w:rPr>
                <w:rFonts w:ascii="Calibri" w:hAnsi="Calibri"/>
                <w:b/>
                <w:sz w:val="24"/>
                <w:szCs w:val="24"/>
              </w:rPr>
              <w:t xml:space="preserve">T: 140 </w:t>
            </w:r>
            <w:r>
              <w:rPr>
                <w:rFonts w:ascii="Calibri" w:hAnsi="Calibri"/>
                <w:b/>
                <w:sz w:val="24"/>
                <w:szCs w:val="24"/>
                <w:lang w:val="bg-BG"/>
              </w:rPr>
              <w:t>минути</w:t>
            </w:r>
          </w:p>
        </w:tc>
      </w:tr>
    </w:tbl>
    <w:p w:rsidR="00C2414B" w:rsidRPr="001A75A0" w:rsidRDefault="00C2414B" w:rsidP="00DA3C27">
      <w:pPr>
        <w:spacing w:after="0"/>
        <w:rPr>
          <w:sz w:val="24"/>
          <w:szCs w:val="24"/>
          <w:lang w:val="en-US"/>
        </w:rPr>
      </w:pPr>
    </w:p>
    <w:p w:rsidR="00C2414B" w:rsidRDefault="00C2414B" w:rsidP="009F11B2">
      <w:pPr>
        <w:pStyle w:val="Normal1"/>
        <w:spacing w:after="0"/>
        <w:jc w:val="both"/>
        <w:rPr>
          <w:rStyle w:val="Lienhypertexte"/>
          <w:b/>
          <w:sz w:val="24"/>
          <w:szCs w:val="24"/>
          <w:lang w:val="bg-BG"/>
        </w:rPr>
      </w:pPr>
      <w:r w:rsidRPr="001A75A0">
        <w:rPr>
          <w:b/>
          <w:sz w:val="24"/>
          <w:szCs w:val="24"/>
        </w:rPr>
        <w:t>N</w:t>
      </w:r>
      <w:r w:rsidRPr="00666CF1">
        <w:rPr>
          <w:b/>
          <w:sz w:val="24"/>
          <w:szCs w:val="24"/>
          <w:lang w:val="ru-RU"/>
        </w:rPr>
        <w:t>.</w:t>
      </w:r>
      <w:r w:rsidRPr="001A75A0">
        <w:rPr>
          <w:b/>
          <w:sz w:val="24"/>
          <w:szCs w:val="24"/>
        </w:rPr>
        <w:t>B</w:t>
      </w:r>
      <w:r w:rsidRPr="00666CF1">
        <w:rPr>
          <w:b/>
          <w:sz w:val="24"/>
          <w:szCs w:val="24"/>
          <w:lang w:val="ru-RU"/>
        </w:rPr>
        <w:t xml:space="preserve">. </w:t>
      </w:r>
      <w:r>
        <w:rPr>
          <w:b/>
          <w:sz w:val="24"/>
          <w:szCs w:val="24"/>
          <w:lang w:val="bg-BG"/>
        </w:rPr>
        <w:t>Аудио файлове с някои от театралните упражнения са налични на</w:t>
      </w:r>
      <w:r w:rsidRPr="00666CF1">
        <w:rPr>
          <w:b/>
          <w:sz w:val="24"/>
          <w:szCs w:val="24"/>
          <w:lang w:val="ru-RU"/>
        </w:rPr>
        <w:t xml:space="preserve">: </w:t>
      </w:r>
      <w:hyperlink r:id="rId68" w:history="1">
        <w:r w:rsidRPr="00C93C10">
          <w:rPr>
            <w:rStyle w:val="Lienhypertexte"/>
            <w:b/>
            <w:sz w:val="24"/>
            <w:szCs w:val="24"/>
          </w:rPr>
          <w:t>http</w:t>
        </w:r>
        <w:r w:rsidRPr="00666CF1">
          <w:rPr>
            <w:rStyle w:val="Lienhypertexte"/>
            <w:b/>
            <w:sz w:val="24"/>
            <w:szCs w:val="24"/>
            <w:lang w:val="ru-RU"/>
          </w:rPr>
          <w:t>://</w:t>
        </w:r>
        <w:r w:rsidRPr="00C93C10">
          <w:rPr>
            <w:rStyle w:val="Lienhypertexte"/>
            <w:b/>
            <w:sz w:val="24"/>
            <w:szCs w:val="24"/>
          </w:rPr>
          <w:t>vision</w:t>
        </w:r>
        <w:r w:rsidRPr="00666CF1">
          <w:rPr>
            <w:rStyle w:val="Lienhypertexte"/>
            <w:b/>
            <w:sz w:val="24"/>
            <w:szCs w:val="24"/>
            <w:lang w:val="ru-RU"/>
          </w:rPr>
          <w:t>-</w:t>
        </w:r>
        <w:r w:rsidRPr="00C93C10">
          <w:rPr>
            <w:rStyle w:val="Lienhypertexte"/>
            <w:b/>
            <w:sz w:val="24"/>
            <w:szCs w:val="24"/>
          </w:rPr>
          <w:t>erasmusplus</w:t>
        </w:r>
        <w:r w:rsidRPr="00666CF1">
          <w:rPr>
            <w:rStyle w:val="Lienhypertexte"/>
            <w:b/>
            <w:sz w:val="24"/>
            <w:szCs w:val="24"/>
            <w:lang w:val="ru-RU"/>
          </w:rPr>
          <w:t>.</w:t>
        </w:r>
        <w:r w:rsidRPr="00C93C10">
          <w:rPr>
            <w:rStyle w:val="Lienhypertexte"/>
            <w:b/>
            <w:sz w:val="24"/>
            <w:szCs w:val="24"/>
          </w:rPr>
          <w:t>eu</w:t>
        </w:r>
        <w:r w:rsidRPr="00666CF1">
          <w:rPr>
            <w:rStyle w:val="Lienhypertexte"/>
            <w:b/>
            <w:sz w:val="24"/>
            <w:szCs w:val="24"/>
            <w:lang w:val="ru-RU"/>
          </w:rPr>
          <w:t>/</w:t>
        </w:r>
        <w:r w:rsidRPr="00C93C10">
          <w:rPr>
            <w:rStyle w:val="Lienhypertexte"/>
            <w:b/>
            <w:sz w:val="24"/>
            <w:szCs w:val="24"/>
          </w:rPr>
          <w:t>pages</w:t>
        </w:r>
        <w:r w:rsidRPr="00666CF1">
          <w:rPr>
            <w:rStyle w:val="Lienhypertexte"/>
            <w:b/>
            <w:sz w:val="24"/>
            <w:szCs w:val="24"/>
            <w:lang w:val="ru-RU"/>
          </w:rPr>
          <w:t>/</w:t>
        </w:r>
        <w:r w:rsidRPr="00C93C10">
          <w:rPr>
            <w:rStyle w:val="Lienhypertexte"/>
            <w:b/>
            <w:sz w:val="24"/>
            <w:szCs w:val="24"/>
          </w:rPr>
          <w:t>training</w:t>
        </w:r>
        <w:r w:rsidRPr="00666CF1">
          <w:rPr>
            <w:rStyle w:val="Lienhypertexte"/>
            <w:b/>
            <w:sz w:val="24"/>
            <w:szCs w:val="24"/>
            <w:lang w:val="ru-RU"/>
          </w:rPr>
          <w:t>.</w:t>
        </w:r>
        <w:r w:rsidRPr="00C93C10">
          <w:rPr>
            <w:rStyle w:val="Lienhypertexte"/>
            <w:b/>
            <w:sz w:val="24"/>
            <w:szCs w:val="24"/>
          </w:rPr>
          <w:t>php</w:t>
        </w:r>
      </w:hyperlink>
    </w:p>
    <w:p w:rsidR="00C2414B" w:rsidRPr="00666CF1" w:rsidRDefault="00C2414B" w:rsidP="009F11B2">
      <w:pPr>
        <w:pStyle w:val="Normal1"/>
        <w:spacing w:after="0"/>
        <w:jc w:val="both"/>
        <w:rPr>
          <w:b/>
          <w:sz w:val="24"/>
          <w:szCs w:val="24"/>
          <w:lang w:val="ru-RU"/>
        </w:rPr>
      </w:pPr>
      <w:r w:rsidRPr="00666CF1">
        <w:rPr>
          <w:b/>
          <w:sz w:val="24"/>
          <w:szCs w:val="24"/>
          <w:lang w:val="ru-RU"/>
        </w:rPr>
        <w:t xml:space="preserve"> </w:t>
      </w:r>
    </w:p>
    <w:p w:rsidR="00C2414B" w:rsidRPr="009F11B2" w:rsidRDefault="00C2414B" w:rsidP="0040093F">
      <w:pPr>
        <w:pStyle w:val="Normal1"/>
        <w:spacing w:after="0"/>
        <w:jc w:val="both"/>
        <w:rPr>
          <w:sz w:val="24"/>
          <w:szCs w:val="24"/>
          <w:lang w:val="bg-BG"/>
        </w:rPr>
      </w:pPr>
      <w:r>
        <w:rPr>
          <w:sz w:val="24"/>
          <w:szCs w:val="24"/>
          <w:lang w:val="bg-BG"/>
        </w:rPr>
        <w:t xml:space="preserve">Пълният уъркшоп е наличен в страницата с видео материалите. Запис от Палермо, 31.03.2016г. </w:t>
      </w:r>
    </w:p>
    <w:p w:rsidR="00C2414B" w:rsidRPr="009F11B2" w:rsidRDefault="00C2414B" w:rsidP="009F11B2">
      <w:pPr>
        <w:pStyle w:val="Normal1"/>
        <w:spacing w:after="0"/>
        <w:rPr>
          <w:sz w:val="24"/>
          <w:szCs w:val="24"/>
          <w:lang w:val="bg-BG"/>
        </w:rPr>
      </w:pPr>
    </w:p>
    <w:p w:rsidR="00C2414B" w:rsidRDefault="00C2414B" w:rsidP="00DA3C27">
      <w:pPr>
        <w:spacing w:after="0"/>
        <w:rPr>
          <w:sz w:val="24"/>
          <w:szCs w:val="24"/>
        </w:rPr>
      </w:pPr>
    </w:p>
    <w:p w:rsidR="00C2414B" w:rsidRDefault="00C2414B" w:rsidP="00DA3C27">
      <w:pPr>
        <w:spacing w:after="0"/>
        <w:rPr>
          <w:sz w:val="24"/>
          <w:szCs w:val="24"/>
        </w:rPr>
      </w:pPr>
    </w:p>
    <w:p w:rsidR="00C2414B" w:rsidRDefault="00C2414B" w:rsidP="00DA3C27">
      <w:pPr>
        <w:spacing w:after="0"/>
        <w:rPr>
          <w:sz w:val="24"/>
          <w:szCs w:val="24"/>
        </w:rPr>
      </w:pPr>
    </w:p>
    <w:p w:rsidR="00C2414B" w:rsidRDefault="00C2414B" w:rsidP="00DA3C27">
      <w:pPr>
        <w:spacing w:after="0"/>
        <w:rPr>
          <w:sz w:val="24"/>
          <w:szCs w:val="24"/>
        </w:rPr>
      </w:pPr>
    </w:p>
    <w:p w:rsidR="00C2414B" w:rsidRDefault="00C2414B" w:rsidP="00DA3C27">
      <w:pPr>
        <w:spacing w:after="0"/>
        <w:rPr>
          <w:sz w:val="24"/>
          <w:szCs w:val="24"/>
        </w:rPr>
      </w:pPr>
    </w:p>
    <w:p w:rsidR="00C2414B" w:rsidRDefault="00C2414B" w:rsidP="00DA3C27">
      <w:pPr>
        <w:spacing w:after="0"/>
        <w:rPr>
          <w:sz w:val="24"/>
          <w:szCs w:val="24"/>
        </w:rPr>
      </w:pPr>
    </w:p>
    <w:p w:rsidR="00C2414B" w:rsidRDefault="00C2414B" w:rsidP="00DA3C27">
      <w:pPr>
        <w:spacing w:after="0"/>
        <w:rPr>
          <w:sz w:val="24"/>
          <w:szCs w:val="24"/>
        </w:rPr>
      </w:pPr>
    </w:p>
    <w:p w:rsidR="00C2414B" w:rsidRDefault="00C2414B" w:rsidP="00DA3C27">
      <w:pPr>
        <w:spacing w:after="0"/>
        <w:rPr>
          <w:sz w:val="24"/>
          <w:szCs w:val="24"/>
        </w:rPr>
      </w:pPr>
    </w:p>
    <w:p w:rsidR="00C2414B" w:rsidRPr="00666CF1" w:rsidRDefault="00C2414B" w:rsidP="0073195D">
      <w:pPr>
        <w:spacing w:after="0"/>
        <w:rPr>
          <w:b/>
          <w:sz w:val="24"/>
          <w:szCs w:val="24"/>
          <w:lang w:val="ru-RU"/>
        </w:rPr>
      </w:pPr>
      <w:r>
        <w:rPr>
          <w:b/>
          <w:sz w:val="24"/>
          <w:szCs w:val="24"/>
          <w:highlight w:val="green"/>
        </w:rPr>
        <w:t xml:space="preserve">Предложение за уъркшоп на български екип – Цвета, Константин </w:t>
      </w:r>
      <w:r w:rsidRPr="00666CF1">
        <w:rPr>
          <w:b/>
          <w:sz w:val="24"/>
          <w:szCs w:val="24"/>
          <w:highlight w:val="green"/>
          <w:lang w:val="ru-RU"/>
        </w:rPr>
        <w:t>(</w:t>
      </w:r>
      <w:r>
        <w:rPr>
          <w:b/>
          <w:sz w:val="24"/>
          <w:szCs w:val="24"/>
          <w:highlight w:val="green"/>
        </w:rPr>
        <w:t>Бухалите</w:t>
      </w:r>
      <w:r w:rsidRPr="00666CF1">
        <w:rPr>
          <w:b/>
          <w:sz w:val="24"/>
          <w:szCs w:val="24"/>
          <w:highlight w:val="green"/>
          <w:lang w:val="ru-RU"/>
        </w:rPr>
        <w:t>)</w:t>
      </w:r>
    </w:p>
    <w:p w:rsidR="00C2414B" w:rsidRPr="00666CF1" w:rsidRDefault="00C2414B" w:rsidP="0073195D">
      <w:pPr>
        <w:spacing w:after="0"/>
        <w:rPr>
          <w:sz w:val="24"/>
          <w:szCs w:val="24"/>
          <w:lang w:val="ru-RU"/>
        </w:rPr>
      </w:pPr>
    </w:p>
    <w:tbl>
      <w:tblPr>
        <w:tblW w:w="8865" w:type="dxa"/>
        <w:tblLayout w:type="fixed"/>
        <w:tblLook w:val="0000" w:firstRow="0" w:lastRow="0" w:firstColumn="0" w:lastColumn="0" w:noHBand="0" w:noVBand="0"/>
      </w:tblPr>
      <w:tblGrid>
        <w:gridCol w:w="7215"/>
        <w:gridCol w:w="1650"/>
      </w:tblGrid>
      <w:tr w:rsidR="00C2414B" w:rsidRPr="001A75A0" w:rsidTr="00D2133F">
        <w:tc>
          <w:tcPr>
            <w:tcW w:w="7215" w:type="dxa"/>
            <w:tcBorders>
              <w:top w:val="single" w:sz="4" w:space="0" w:color="000000"/>
              <w:left w:val="single" w:sz="4" w:space="0" w:color="000000"/>
              <w:bottom w:val="single" w:sz="4" w:space="0" w:color="000000"/>
              <w:right w:val="single" w:sz="4" w:space="0" w:color="000000"/>
            </w:tcBorders>
            <w:tcMar>
              <w:left w:w="100" w:type="dxa"/>
              <w:right w:w="100" w:type="dxa"/>
            </w:tcMar>
          </w:tcPr>
          <w:p w:rsidR="00C2414B" w:rsidRPr="009F11B2" w:rsidRDefault="00C2414B" w:rsidP="00D2133F">
            <w:pPr>
              <w:pStyle w:val="Normal4"/>
              <w:jc w:val="both"/>
              <w:rPr>
                <w:rFonts w:ascii="Calibri" w:hAnsi="Calibri"/>
                <w:b/>
                <w:bCs/>
                <w:sz w:val="24"/>
                <w:szCs w:val="24"/>
                <w:lang w:val="bg-BG"/>
              </w:rPr>
            </w:pPr>
            <w:r>
              <w:rPr>
                <w:rFonts w:ascii="Calibri" w:hAnsi="Calibri"/>
                <w:b/>
                <w:bCs/>
                <w:sz w:val="24"/>
                <w:szCs w:val="24"/>
                <w:lang w:val="bg-BG"/>
              </w:rPr>
              <w:t>Упражнения</w:t>
            </w:r>
          </w:p>
        </w:tc>
        <w:tc>
          <w:tcPr>
            <w:tcW w:w="1650" w:type="dxa"/>
            <w:tcBorders>
              <w:top w:val="single" w:sz="4" w:space="0" w:color="000000"/>
              <w:bottom w:val="single" w:sz="4" w:space="0" w:color="000000"/>
              <w:right w:val="single" w:sz="4" w:space="0" w:color="000000"/>
            </w:tcBorders>
            <w:tcMar>
              <w:left w:w="100" w:type="dxa"/>
              <w:right w:w="100" w:type="dxa"/>
            </w:tcMar>
          </w:tcPr>
          <w:p w:rsidR="00C2414B" w:rsidRPr="009F11B2" w:rsidRDefault="00C2414B" w:rsidP="00D2133F">
            <w:pPr>
              <w:pStyle w:val="Normal4"/>
              <w:jc w:val="both"/>
              <w:rPr>
                <w:rFonts w:ascii="Calibri" w:hAnsi="Calibri"/>
                <w:sz w:val="24"/>
                <w:szCs w:val="24"/>
                <w:lang w:val="bg-BG"/>
              </w:rPr>
            </w:pPr>
            <w:r>
              <w:rPr>
                <w:rFonts w:ascii="Calibri" w:hAnsi="Calibri"/>
                <w:b/>
                <w:sz w:val="24"/>
                <w:szCs w:val="24"/>
                <w:lang w:val="bg-BG"/>
              </w:rPr>
              <w:t>Продължи-телност</w:t>
            </w:r>
          </w:p>
        </w:tc>
      </w:tr>
      <w:tr w:rsidR="00C2414B" w:rsidRPr="001A75A0" w:rsidTr="00D2133F">
        <w:tc>
          <w:tcPr>
            <w:tcW w:w="7215" w:type="dxa"/>
            <w:tcBorders>
              <w:left w:val="single" w:sz="4" w:space="0" w:color="000000"/>
              <w:bottom w:val="single" w:sz="4" w:space="0" w:color="000000"/>
              <w:right w:val="single" w:sz="4" w:space="0" w:color="000000"/>
            </w:tcBorders>
            <w:tcMar>
              <w:left w:w="100" w:type="dxa"/>
              <w:right w:w="100" w:type="dxa"/>
            </w:tcMar>
          </w:tcPr>
          <w:p w:rsidR="00C2414B" w:rsidRPr="009F11B2" w:rsidRDefault="00C2414B" w:rsidP="00A831DC">
            <w:pPr>
              <w:pStyle w:val="Normal1"/>
              <w:spacing w:after="0"/>
              <w:jc w:val="both"/>
              <w:rPr>
                <w:sz w:val="24"/>
                <w:szCs w:val="24"/>
                <w:lang w:val="bg-BG"/>
              </w:rPr>
            </w:pPr>
            <w:r w:rsidRPr="00666CF1">
              <w:rPr>
                <w:b/>
                <w:sz w:val="24"/>
                <w:szCs w:val="24"/>
                <w:lang w:val="ru-RU"/>
              </w:rPr>
              <w:t>1</w:t>
            </w:r>
            <w:r>
              <w:rPr>
                <w:b/>
                <w:sz w:val="24"/>
                <w:szCs w:val="24"/>
                <w:lang w:val="bg-BG"/>
              </w:rPr>
              <w:t>. Формиране на група (на ансамбъл)</w:t>
            </w:r>
          </w:p>
          <w:p w:rsidR="00C2414B" w:rsidRPr="00666CF1" w:rsidRDefault="00C2414B" w:rsidP="009575EE">
            <w:pPr>
              <w:pStyle w:val="Normal4"/>
              <w:numPr>
                <w:ilvl w:val="0"/>
                <w:numId w:val="21"/>
              </w:numPr>
              <w:ind w:hanging="360"/>
              <w:contextualSpacing/>
              <w:jc w:val="both"/>
              <w:rPr>
                <w:rFonts w:ascii="Calibri" w:hAnsi="Calibri"/>
                <w:bCs/>
                <w:sz w:val="24"/>
                <w:szCs w:val="24"/>
                <w:lang w:val="ru-RU"/>
              </w:rPr>
            </w:pPr>
            <w:r>
              <w:rPr>
                <w:rFonts w:ascii="Calibri" w:hAnsi="Calibri"/>
                <w:bCs/>
                <w:sz w:val="24"/>
                <w:szCs w:val="24"/>
                <w:lang w:val="bg-BG"/>
              </w:rPr>
              <w:t>Представете се като изпеете името и страната си, всички повтарят</w:t>
            </w:r>
            <w:r w:rsidRPr="00666CF1">
              <w:rPr>
                <w:rFonts w:ascii="Calibri" w:hAnsi="Calibri"/>
                <w:bCs/>
                <w:sz w:val="24"/>
                <w:szCs w:val="24"/>
                <w:lang w:val="ru-RU"/>
              </w:rPr>
              <w:t xml:space="preserve"> (</w:t>
            </w:r>
            <w:r>
              <w:rPr>
                <w:rFonts w:ascii="Calibri" w:hAnsi="Calibri"/>
                <w:bCs/>
                <w:sz w:val="24"/>
                <w:szCs w:val="24"/>
                <w:lang w:val="bg-BG"/>
              </w:rPr>
              <w:t>цяла група</w:t>
            </w:r>
            <w:r w:rsidRPr="00666CF1">
              <w:rPr>
                <w:rFonts w:ascii="Calibri" w:hAnsi="Calibri"/>
                <w:bCs/>
                <w:sz w:val="24"/>
                <w:szCs w:val="24"/>
                <w:lang w:val="ru-RU"/>
              </w:rPr>
              <w:t>)</w:t>
            </w:r>
          </w:p>
          <w:p w:rsidR="00C2414B" w:rsidRPr="00666CF1" w:rsidRDefault="00C2414B" w:rsidP="009575EE">
            <w:pPr>
              <w:pStyle w:val="Normal4"/>
              <w:numPr>
                <w:ilvl w:val="0"/>
                <w:numId w:val="21"/>
              </w:numPr>
              <w:ind w:hanging="360"/>
              <w:contextualSpacing/>
              <w:jc w:val="both"/>
              <w:rPr>
                <w:rFonts w:ascii="Calibri" w:hAnsi="Calibri"/>
                <w:bCs/>
                <w:sz w:val="24"/>
                <w:szCs w:val="24"/>
                <w:lang w:val="ru-RU"/>
              </w:rPr>
            </w:pPr>
            <w:r w:rsidRPr="00666CF1">
              <w:rPr>
                <w:rFonts w:ascii="Calibri" w:hAnsi="Calibri"/>
                <w:bCs/>
                <w:sz w:val="24"/>
                <w:szCs w:val="24"/>
                <w:lang w:val="ru-RU"/>
              </w:rPr>
              <w:t xml:space="preserve">3 </w:t>
            </w:r>
            <w:r>
              <w:rPr>
                <w:rFonts w:ascii="Calibri" w:hAnsi="Calibri"/>
                <w:bCs/>
                <w:sz w:val="24"/>
                <w:szCs w:val="24"/>
                <w:lang w:val="bg-BG"/>
              </w:rPr>
              <w:t>нослета, 4 колена, 2 бедра</w:t>
            </w:r>
            <w:r w:rsidRPr="00666CF1">
              <w:rPr>
                <w:rFonts w:ascii="Calibri" w:hAnsi="Calibri"/>
                <w:bCs/>
                <w:sz w:val="24"/>
                <w:szCs w:val="24"/>
                <w:lang w:val="ru-RU"/>
              </w:rPr>
              <w:t xml:space="preserve"> (</w:t>
            </w:r>
            <w:r>
              <w:rPr>
                <w:rFonts w:ascii="Calibri" w:hAnsi="Calibri"/>
                <w:bCs/>
                <w:sz w:val="24"/>
                <w:szCs w:val="24"/>
                <w:lang w:val="bg-BG"/>
              </w:rPr>
              <w:t>цяла група</w:t>
            </w:r>
            <w:r w:rsidRPr="00666CF1">
              <w:rPr>
                <w:rFonts w:ascii="Calibri" w:hAnsi="Calibri"/>
                <w:bCs/>
                <w:sz w:val="24"/>
                <w:szCs w:val="24"/>
                <w:lang w:val="ru-RU"/>
              </w:rPr>
              <w:t>)</w:t>
            </w:r>
          </w:p>
          <w:p w:rsidR="00C2414B" w:rsidRPr="00666CF1" w:rsidRDefault="00C2414B" w:rsidP="00D2133F">
            <w:pPr>
              <w:pStyle w:val="Normal4"/>
              <w:ind w:left="420"/>
              <w:jc w:val="both"/>
              <w:rPr>
                <w:rFonts w:ascii="Calibri" w:hAnsi="Calibri"/>
                <w:sz w:val="24"/>
                <w:szCs w:val="24"/>
                <w:lang w:val="ru-RU"/>
              </w:rPr>
            </w:pPr>
            <w:r w:rsidRPr="00666CF1">
              <w:rPr>
                <w:rFonts w:ascii="Calibri" w:hAnsi="Calibri"/>
                <w:b/>
                <w:sz w:val="24"/>
                <w:szCs w:val="24"/>
                <w:lang w:val="ru-RU"/>
              </w:rPr>
              <w:t xml:space="preserve"> </w:t>
            </w:r>
          </w:p>
          <w:p w:rsidR="00C2414B" w:rsidRPr="009F11B2" w:rsidRDefault="00C2414B" w:rsidP="00A831DC">
            <w:pPr>
              <w:pStyle w:val="Normal1"/>
              <w:spacing w:after="0"/>
              <w:jc w:val="both"/>
              <w:rPr>
                <w:b/>
                <w:sz w:val="24"/>
                <w:szCs w:val="24"/>
                <w:lang w:val="bg-BG"/>
              </w:rPr>
            </w:pPr>
            <w:r w:rsidRPr="001A75A0">
              <w:rPr>
                <w:b/>
                <w:sz w:val="24"/>
                <w:szCs w:val="24"/>
              </w:rPr>
              <w:t xml:space="preserve">2. </w:t>
            </w:r>
            <w:r>
              <w:rPr>
                <w:b/>
                <w:sz w:val="24"/>
                <w:szCs w:val="24"/>
                <w:lang w:val="bg-BG"/>
              </w:rPr>
              <w:t>Развиване на умения</w:t>
            </w:r>
          </w:p>
          <w:p w:rsidR="00C2414B" w:rsidRPr="001A75A0" w:rsidRDefault="00C2414B" w:rsidP="009575EE">
            <w:pPr>
              <w:pStyle w:val="Normal4"/>
              <w:numPr>
                <w:ilvl w:val="0"/>
                <w:numId w:val="19"/>
              </w:numPr>
              <w:ind w:hanging="360"/>
              <w:contextualSpacing/>
              <w:jc w:val="both"/>
              <w:rPr>
                <w:rFonts w:ascii="Calibri" w:hAnsi="Calibri"/>
                <w:bCs/>
                <w:sz w:val="24"/>
                <w:szCs w:val="24"/>
              </w:rPr>
            </w:pPr>
            <w:r>
              <w:rPr>
                <w:rFonts w:ascii="Calibri" w:hAnsi="Calibri"/>
                <w:bCs/>
                <w:sz w:val="24"/>
                <w:szCs w:val="24"/>
                <w:lang w:val="bg-BG"/>
              </w:rPr>
              <w:t>Открий ръцете</w:t>
            </w:r>
            <w:r w:rsidRPr="001A75A0">
              <w:rPr>
                <w:rFonts w:ascii="Calibri" w:hAnsi="Calibri"/>
                <w:bCs/>
                <w:sz w:val="24"/>
                <w:szCs w:val="24"/>
              </w:rPr>
              <w:t xml:space="preserve"> (</w:t>
            </w:r>
            <w:r>
              <w:rPr>
                <w:rFonts w:ascii="Calibri" w:hAnsi="Calibri"/>
                <w:bCs/>
                <w:sz w:val="24"/>
                <w:szCs w:val="24"/>
                <w:lang w:val="bg-BG"/>
              </w:rPr>
              <w:t>по двойки</w:t>
            </w:r>
            <w:r w:rsidRPr="001A75A0">
              <w:rPr>
                <w:rFonts w:ascii="Calibri" w:hAnsi="Calibri"/>
                <w:bCs/>
                <w:sz w:val="24"/>
                <w:szCs w:val="24"/>
              </w:rPr>
              <w:t>)</w:t>
            </w:r>
          </w:p>
          <w:p w:rsidR="00C2414B" w:rsidRPr="001A75A0" w:rsidRDefault="00C2414B" w:rsidP="009575EE">
            <w:pPr>
              <w:pStyle w:val="Normal4"/>
              <w:numPr>
                <w:ilvl w:val="0"/>
                <w:numId w:val="19"/>
              </w:numPr>
              <w:ind w:hanging="360"/>
              <w:contextualSpacing/>
              <w:jc w:val="both"/>
              <w:rPr>
                <w:rFonts w:ascii="Calibri" w:hAnsi="Calibri"/>
                <w:bCs/>
                <w:sz w:val="24"/>
                <w:szCs w:val="24"/>
              </w:rPr>
            </w:pPr>
            <w:r>
              <w:rPr>
                <w:rFonts w:ascii="Calibri" w:hAnsi="Calibri"/>
                <w:bCs/>
                <w:sz w:val="24"/>
                <w:szCs w:val="24"/>
                <w:lang w:val="bg-BG"/>
              </w:rPr>
              <w:t>Създай мелодия</w:t>
            </w:r>
            <w:r>
              <w:rPr>
                <w:rFonts w:ascii="Calibri" w:hAnsi="Calibri"/>
                <w:bCs/>
                <w:sz w:val="24"/>
                <w:szCs w:val="24"/>
              </w:rPr>
              <w:t xml:space="preserve"> (</w:t>
            </w:r>
            <w:r>
              <w:rPr>
                <w:rFonts w:ascii="Calibri" w:hAnsi="Calibri"/>
                <w:bCs/>
                <w:sz w:val="24"/>
                <w:szCs w:val="24"/>
                <w:lang w:val="bg-BG"/>
              </w:rPr>
              <w:t>по двойки</w:t>
            </w:r>
            <w:r w:rsidRPr="001A75A0">
              <w:rPr>
                <w:rFonts w:ascii="Calibri" w:hAnsi="Calibri"/>
                <w:bCs/>
                <w:sz w:val="24"/>
                <w:szCs w:val="24"/>
              </w:rPr>
              <w:t>)</w:t>
            </w:r>
          </w:p>
          <w:p w:rsidR="00C2414B" w:rsidRPr="00666CF1" w:rsidRDefault="00C2414B" w:rsidP="009575EE">
            <w:pPr>
              <w:pStyle w:val="Normal4"/>
              <w:numPr>
                <w:ilvl w:val="0"/>
                <w:numId w:val="19"/>
              </w:numPr>
              <w:ind w:hanging="360"/>
              <w:contextualSpacing/>
              <w:jc w:val="both"/>
              <w:rPr>
                <w:rFonts w:ascii="Calibri" w:hAnsi="Calibri"/>
                <w:bCs/>
                <w:sz w:val="24"/>
                <w:szCs w:val="24"/>
                <w:lang w:val="ru-RU"/>
              </w:rPr>
            </w:pPr>
            <w:r>
              <w:rPr>
                <w:rFonts w:ascii="Calibri" w:hAnsi="Calibri"/>
                <w:bCs/>
                <w:sz w:val="24"/>
                <w:szCs w:val="24"/>
                <w:lang w:val="bg-BG"/>
              </w:rPr>
              <w:t>Открий красивата мелодия на някоя друга двойка</w:t>
            </w:r>
          </w:p>
          <w:p w:rsidR="00C2414B" w:rsidRPr="00666CF1" w:rsidRDefault="00C2414B" w:rsidP="00D2133F">
            <w:pPr>
              <w:pStyle w:val="Normal4"/>
              <w:ind w:left="420"/>
              <w:jc w:val="both"/>
              <w:rPr>
                <w:rFonts w:ascii="Calibri" w:hAnsi="Calibri"/>
                <w:sz w:val="24"/>
                <w:szCs w:val="24"/>
                <w:lang w:val="ru-RU"/>
              </w:rPr>
            </w:pPr>
            <w:r w:rsidRPr="00666CF1">
              <w:rPr>
                <w:rFonts w:ascii="Calibri" w:hAnsi="Calibri"/>
                <w:b/>
                <w:sz w:val="24"/>
                <w:szCs w:val="24"/>
                <w:lang w:val="ru-RU"/>
              </w:rPr>
              <w:t xml:space="preserve"> </w:t>
            </w:r>
          </w:p>
          <w:p w:rsidR="00C2414B" w:rsidRPr="00A831DC" w:rsidRDefault="00C2414B" w:rsidP="00D2133F">
            <w:pPr>
              <w:pStyle w:val="Normal4"/>
              <w:ind w:left="420"/>
              <w:jc w:val="both"/>
              <w:rPr>
                <w:rFonts w:ascii="Calibri" w:hAnsi="Calibri"/>
                <w:sz w:val="24"/>
                <w:szCs w:val="24"/>
                <w:lang w:val="bg-BG"/>
              </w:rPr>
            </w:pPr>
            <w:r w:rsidRPr="001A75A0">
              <w:rPr>
                <w:rFonts w:ascii="Calibri" w:hAnsi="Calibri"/>
                <w:b/>
                <w:sz w:val="24"/>
                <w:szCs w:val="24"/>
              </w:rPr>
              <w:t xml:space="preserve">3. </w:t>
            </w:r>
            <w:r>
              <w:rPr>
                <w:rFonts w:ascii="Calibri" w:hAnsi="Calibri"/>
                <w:b/>
                <w:sz w:val="24"/>
                <w:szCs w:val="24"/>
                <w:lang w:val="bg-BG"/>
              </w:rPr>
              <w:t>Споделяне на идеи и създаване</w:t>
            </w:r>
          </w:p>
          <w:p w:rsidR="00C2414B" w:rsidRPr="00666CF1" w:rsidRDefault="00C2414B" w:rsidP="009575EE">
            <w:pPr>
              <w:pStyle w:val="Normal4"/>
              <w:numPr>
                <w:ilvl w:val="0"/>
                <w:numId w:val="18"/>
              </w:numPr>
              <w:ind w:hanging="360"/>
              <w:contextualSpacing/>
              <w:jc w:val="both"/>
              <w:rPr>
                <w:rFonts w:ascii="Calibri" w:hAnsi="Calibri"/>
                <w:bCs/>
                <w:sz w:val="24"/>
                <w:szCs w:val="24"/>
                <w:lang w:val="ru-RU"/>
              </w:rPr>
            </w:pPr>
            <w:r>
              <w:rPr>
                <w:rFonts w:ascii="Calibri" w:hAnsi="Calibri"/>
                <w:bCs/>
                <w:sz w:val="24"/>
                <w:szCs w:val="24"/>
                <w:lang w:val="bg-BG"/>
              </w:rPr>
              <w:t>Звуков театър (на малки групи</w:t>
            </w:r>
            <w:r w:rsidRPr="00666CF1">
              <w:rPr>
                <w:rFonts w:ascii="Calibri" w:hAnsi="Calibri"/>
                <w:bCs/>
                <w:sz w:val="24"/>
                <w:szCs w:val="24"/>
                <w:lang w:val="ru-RU"/>
              </w:rPr>
              <w:t xml:space="preserve">). </w:t>
            </w:r>
            <w:r>
              <w:rPr>
                <w:rFonts w:ascii="Calibri" w:hAnsi="Calibri"/>
                <w:bCs/>
                <w:sz w:val="24"/>
                <w:szCs w:val="24"/>
                <w:lang w:val="bg-BG"/>
              </w:rPr>
              <w:t>Създаване на история, звуци, игра, екипна работа, репетиране</w:t>
            </w:r>
          </w:p>
          <w:p w:rsidR="00C2414B" w:rsidRPr="00666CF1" w:rsidRDefault="00C2414B" w:rsidP="00D2133F">
            <w:pPr>
              <w:pStyle w:val="Normal4"/>
              <w:ind w:left="420"/>
              <w:jc w:val="both"/>
              <w:rPr>
                <w:rFonts w:ascii="Calibri" w:hAnsi="Calibri"/>
                <w:b/>
                <w:sz w:val="24"/>
                <w:szCs w:val="24"/>
                <w:lang w:val="ru-RU"/>
              </w:rPr>
            </w:pPr>
          </w:p>
          <w:p w:rsidR="00C2414B" w:rsidRPr="001A75A0" w:rsidRDefault="00C2414B" w:rsidP="00D2133F">
            <w:pPr>
              <w:pStyle w:val="Normal4"/>
              <w:ind w:left="420"/>
              <w:jc w:val="both"/>
              <w:rPr>
                <w:rFonts w:ascii="Calibri" w:hAnsi="Calibri"/>
                <w:sz w:val="24"/>
                <w:szCs w:val="24"/>
              </w:rPr>
            </w:pPr>
            <w:r w:rsidRPr="001A75A0">
              <w:rPr>
                <w:rFonts w:ascii="Calibri" w:hAnsi="Calibri"/>
                <w:b/>
                <w:sz w:val="24"/>
                <w:szCs w:val="24"/>
              </w:rPr>
              <w:t xml:space="preserve">4. </w:t>
            </w:r>
            <w:r>
              <w:rPr>
                <w:rFonts w:ascii="Calibri" w:hAnsi="Calibri"/>
                <w:b/>
                <w:sz w:val="24"/>
                <w:szCs w:val="24"/>
                <w:lang w:val="bg-BG"/>
              </w:rPr>
              <w:t>Представяне</w:t>
            </w:r>
          </w:p>
          <w:p w:rsidR="00C2414B" w:rsidRPr="00666CF1" w:rsidRDefault="00C2414B" w:rsidP="00A10C73">
            <w:pPr>
              <w:pStyle w:val="Normal4"/>
              <w:numPr>
                <w:ilvl w:val="0"/>
                <w:numId w:val="17"/>
              </w:numPr>
              <w:ind w:hanging="360"/>
              <w:contextualSpacing/>
              <w:jc w:val="both"/>
              <w:rPr>
                <w:rFonts w:ascii="Calibri" w:hAnsi="Calibri"/>
                <w:bCs/>
                <w:sz w:val="24"/>
                <w:szCs w:val="24"/>
                <w:lang w:val="ru-RU"/>
              </w:rPr>
            </w:pPr>
            <w:r>
              <w:rPr>
                <w:rFonts w:ascii="Calibri" w:hAnsi="Calibri"/>
                <w:bCs/>
                <w:sz w:val="24"/>
                <w:szCs w:val="24"/>
                <w:lang w:val="bg-BG"/>
              </w:rPr>
              <w:t>Представление на звуков театър</w:t>
            </w:r>
            <w:r w:rsidRPr="00666CF1">
              <w:rPr>
                <w:rFonts w:ascii="Calibri" w:hAnsi="Calibri"/>
                <w:bCs/>
                <w:sz w:val="24"/>
                <w:szCs w:val="24"/>
                <w:lang w:val="ru-RU"/>
              </w:rPr>
              <w:t xml:space="preserve"> – </w:t>
            </w:r>
            <w:r>
              <w:rPr>
                <w:rFonts w:ascii="Calibri" w:hAnsi="Calibri"/>
                <w:bCs/>
                <w:sz w:val="24"/>
                <w:szCs w:val="24"/>
                <w:lang w:val="bg-BG"/>
              </w:rPr>
              <w:t>разделяне на две групи (докато група едно се представя, група две наблюдава</w:t>
            </w:r>
            <w:r w:rsidRPr="00666CF1">
              <w:rPr>
                <w:rFonts w:ascii="Calibri" w:hAnsi="Calibri"/>
                <w:bCs/>
                <w:sz w:val="24"/>
                <w:szCs w:val="24"/>
                <w:lang w:val="ru-RU"/>
              </w:rPr>
              <w:t>)</w:t>
            </w:r>
          </w:p>
          <w:p w:rsidR="00C2414B" w:rsidRPr="00666CF1" w:rsidRDefault="00C2414B" w:rsidP="009575EE">
            <w:pPr>
              <w:pStyle w:val="Normal4"/>
              <w:numPr>
                <w:ilvl w:val="0"/>
                <w:numId w:val="17"/>
              </w:numPr>
              <w:ind w:hanging="360"/>
              <w:contextualSpacing/>
              <w:jc w:val="both"/>
              <w:rPr>
                <w:rFonts w:ascii="Calibri" w:hAnsi="Calibri"/>
                <w:bCs/>
                <w:sz w:val="24"/>
                <w:szCs w:val="24"/>
                <w:lang w:val="ru-RU"/>
              </w:rPr>
            </w:pPr>
            <w:r>
              <w:rPr>
                <w:rFonts w:ascii="Calibri" w:hAnsi="Calibri"/>
                <w:bCs/>
                <w:sz w:val="24"/>
                <w:szCs w:val="24"/>
                <w:lang w:val="bg-BG"/>
              </w:rPr>
              <w:t>Споделяне какво сте разбрали и как сте се почувствали след представлението на другата група</w:t>
            </w:r>
            <w:r w:rsidRPr="00666CF1">
              <w:rPr>
                <w:rFonts w:ascii="Calibri" w:hAnsi="Calibri"/>
                <w:bCs/>
                <w:sz w:val="24"/>
                <w:szCs w:val="24"/>
                <w:lang w:val="ru-RU"/>
              </w:rPr>
              <w:t xml:space="preserve"> </w:t>
            </w:r>
          </w:p>
          <w:p w:rsidR="00C2414B" w:rsidRPr="00666CF1" w:rsidRDefault="00C2414B" w:rsidP="00D2133F">
            <w:pPr>
              <w:pStyle w:val="Normal4"/>
              <w:ind w:left="720"/>
              <w:contextualSpacing/>
              <w:jc w:val="both"/>
              <w:rPr>
                <w:rFonts w:ascii="Calibri" w:hAnsi="Calibri"/>
                <w:b/>
                <w:sz w:val="24"/>
                <w:szCs w:val="24"/>
                <w:lang w:val="ru-RU"/>
              </w:rPr>
            </w:pPr>
          </w:p>
          <w:p w:rsidR="00C2414B" w:rsidRPr="00A831DC" w:rsidRDefault="00C2414B" w:rsidP="00D2133F">
            <w:pPr>
              <w:pStyle w:val="Normal4"/>
              <w:ind w:left="420"/>
              <w:jc w:val="both"/>
              <w:rPr>
                <w:rFonts w:ascii="Calibri" w:hAnsi="Calibri"/>
                <w:sz w:val="24"/>
                <w:szCs w:val="24"/>
                <w:lang w:val="bg-BG"/>
              </w:rPr>
            </w:pPr>
            <w:r w:rsidRPr="001A75A0">
              <w:rPr>
                <w:rFonts w:ascii="Calibri" w:hAnsi="Calibri"/>
                <w:b/>
                <w:sz w:val="24"/>
                <w:szCs w:val="24"/>
              </w:rPr>
              <w:t xml:space="preserve">5. </w:t>
            </w:r>
            <w:r w:rsidRPr="0040093F">
              <w:rPr>
                <w:rFonts w:ascii="Calibri" w:hAnsi="Calibri"/>
                <w:b/>
                <w:sz w:val="24"/>
                <w:szCs w:val="24"/>
                <w:lang w:val="bg-BG"/>
              </w:rPr>
              <w:t>Завършване</w:t>
            </w:r>
          </w:p>
          <w:p w:rsidR="00C2414B" w:rsidRPr="00666CF1" w:rsidRDefault="00C2414B" w:rsidP="00A831DC">
            <w:pPr>
              <w:pStyle w:val="Normal4"/>
              <w:numPr>
                <w:ilvl w:val="0"/>
                <w:numId w:val="20"/>
              </w:numPr>
              <w:ind w:hanging="360"/>
              <w:contextualSpacing/>
              <w:jc w:val="both"/>
              <w:rPr>
                <w:rFonts w:ascii="Calibri" w:hAnsi="Calibri"/>
                <w:bCs/>
                <w:sz w:val="24"/>
                <w:szCs w:val="24"/>
                <w:lang w:val="ru-RU"/>
              </w:rPr>
            </w:pPr>
            <w:r>
              <w:rPr>
                <w:rFonts w:ascii="Calibri" w:hAnsi="Calibri"/>
                <w:bCs/>
                <w:sz w:val="24"/>
                <w:szCs w:val="24"/>
                <w:lang w:val="bg-BG"/>
              </w:rPr>
              <w:t>Изпейте как се чувствате или направете ритъм (цяла група</w:t>
            </w:r>
            <w:r w:rsidRPr="00666CF1">
              <w:rPr>
                <w:rFonts w:ascii="Calibri" w:hAnsi="Calibri"/>
                <w:bCs/>
                <w:sz w:val="24"/>
                <w:szCs w:val="24"/>
                <w:lang w:val="ru-RU"/>
              </w:rPr>
              <w:t>)</w:t>
            </w:r>
          </w:p>
        </w:tc>
        <w:tc>
          <w:tcPr>
            <w:tcW w:w="1650" w:type="dxa"/>
            <w:tcBorders>
              <w:bottom w:val="single" w:sz="4" w:space="0" w:color="000000"/>
              <w:right w:val="single" w:sz="4" w:space="0" w:color="000000"/>
            </w:tcBorders>
            <w:tcMar>
              <w:left w:w="100" w:type="dxa"/>
              <w:right w:w="100" w:type="dxa"/>
            </w:tcMar>
          </w:tcPr>
          <w:p w:rsidR="00C2414B" w:rsidRPr="00666CF1" w:rsidRDefault="00C2414B" w:rsidP="00D2133F">
            <w:pPr>
              <w:pStyle w:val="Normal4"/>
              <w:jc w:val="both"/>
              <w:rPr>
                <w:rFonts w:ascii="Calibri" w:hAnsi="Calibri"/>
                <w:sz w:val="24"/>
                <w:szCs w:val="24"/>
                <w:lang w:val="ru-RU"/>
              </w:rPr>
            </w:pPr>
            <w:r w:rsidRPr="00666CF1">
              <w:rPr>
                <w:rFonts w:ascii="Calibri" w:hAnsi="Calibri"/>
                <w:b/>
                <w:sz w:val="24"/>
                <w:szCs w:val="24"/>
                <w:lang w:val="ru-RU"/>
              </w:rPr>
              <w:t xml:space="preserve"> </w:t>
            </w:r>
          </w:p>
          <w:p w:rsidR="00C2414B" w:rsidRPr="00666CF1" w:rsidRDefault="00C2414B" w:rsidP="00D2133F">
            <w:pPr>
              <w:pStyle w:val="Normal4"/>
              <w:jc w:val="both"/>
              <w:rPr>
                <w:rFonts w:ascii="Calibri" w:hAnsi="Calibri"/>
                <w:sz w:val="24"/>
                <w:szCs w:val="24"/>
                <w:lang w:val="ru-RU"/>
              </w:rPr>
            </w:pPr>
            <w:r w:rsidRPr="00666CF1">
              <w:rPr>
                <w:rFonts w:ascii="Calibri" w:hAnsi="Calibri"/>
                <w:b/>
                <w:sz w:val="24"/>
                <w:szCs w:val="24"/>
                <w:lang w:val="ru-RU"/>
              </w:rPr>
              <w:t xml:space="preserve">10 </w:t>
            </w:r>
            <w:r>
              <w:rPr>
                <w:rFonts w:ascii="Calibri" w:hAnsi="Calibri"/>
                <w:b/>
                <w:sz w:val="24"/>
                <w:szCs w:val="24"/>
                <w:lang w:val="bg-BG"/>
              </w:rPr>
              <w:t>минути</w:t>
            </w:r>
          </w:p>
          <w:p w:rsidR="00C2414B" w:rsidRPr="00666CF1" w:rsidRDefault="00C2414B" w:rsidP="00D2133F">
            <w:pPr>
              <w:pStyle w:val="Normal4"/>
              <w:jc w:val="both"/>
              <w:rPr>
                <w:rFonts w:ascii="Calibri" w:hAnsi="Calibri"/>
                <w:b/>
                <w:sz w:val="24"/>
                <w:szCs w:val="24"/>
                <w:lang w:val="ru-RU"/>
              </w:rPr>
            </w:pPr>
          </w:p>
          <w:p w:rsidR="00C2414B" w:rsidRPr="00666CF1" w:rsidRDefault="00C2414B" w:rsidP="00D2133F">
            <w:pPr>
              <w:pStyle w:val="Normal4"/>
              <w:jc w:val="both"/>
              <w:rPr>
                <w:rFonts w:ascii="Calibri" w:hAnsi="Calibri"/>
                <w:sz w:val="24"/>
                <w:szCs w:val="24"/>
                <w:lang w:val="ru-RU"/>
              </w:rPr>
            </w:pPr>
            <w:r w:rsidRPr="00666CF1">
              <w:rPr>
                <w:rFonts w:ascii="Calibri" w:hAnsi="Calibri"/>
                <w:b/>
                <w:sz w:val="24"/>
                <w:szCs w:val="24"/>
                <w:lang w:val="ru-RU"/>
              </w:rPr>
              <w:t xml:space="preserve">5 </w:t>
            </w:r>
            <w:r>
              <w:rPr>
                <w:rFonts w:ascii="Calibri" w:hAnsi="Calibri"/>
                <w:b/>
                <w:sz w:val="24"/>
                <w:szCs w:val="24"/>
                <w:lang w:val="bg-BG"/>
              </w:rPr>
              <w:t>минути</w:t>
            </w:r>
          </w:p>
          <w:p w:rsidR="00C2414B" w:rsidRPr="00666CF1" w:rsidRDefault="00C2414B" w:rsidP="00D2133F">
            <w:pPr>
              <w:pStyle w:val="Normal4"/>
              <w:jc w:val="both"/>
              <w:rPr>
                <w:rFonts w:ascii="Calibri" w:hAnsi="Calibri"/>
                <w:sz w:val="24"/>
                <w:szCs w:val="24"/>
                <w:lang w:val="ru-RU"/>
              </w:rPr>
            </w:pPr>
            <w:r w:rsidRPr="00666CF1">
              <w:rPr>
                <w:rFonts w:ascii="Calibri" w:hAnsi="Calibri"/>
                <w:b/>
                <w:sz w:val="24"/>
                <w:szCs w:val="24"/>
                <w:lang w:val="ru-RU"/>
              </w:rPr>
              <w:t xml:space="preserve"> </w:t>
            </w:r>
          </w:p>
          <w:p w:rsidR="00C2414B" w:rsidRPr="00666CF1" w:rsidRDefault="00C2414B" w:rsidP="00D2133F">
            <w:pPr>
              <w:pStyle w:val="Normal4"/>
              <w:jc w:val="both"/>
              <w:rPr>
                <w:rFonts w:ascii="Calibri" w:hAnsi="Calibri"/>
                <w:sz w:val="24"/>
                <w:szCs w:val="24"/>
                <w:lang w:val="ru-RU"/>
              </w:rPr>
            </w:pPr>
            <w:r w:rsidRPr="00666CF1">
              <w:rPr>
                <w:rFonts w:ascii="Calibri" w:hAnsi="Calibri"/>
                <w:b/>
                <w:sz w:val="24"/>
                <w:szCs w:val="24"/>
                <w:lang w:val="ru-RU"/>
              </w:rPr>
              <w:t xml:space="preserve"> </w:t>
            </w:r>
          </w:p>
          <w:p w:rsidR="00C2414B" w:rsidRPr="00666CF1" w:rsidRDefault="00C2414B" w:rsidP="00D2133F">
            <w:pPr>
              <w:pStyle w:val="Normal4"/>
              <w:jc w:val="both"/>
              <w:rPr>
                <w:rFonts w:ascii="Calibri" w:hAnsi="Calibri"/>
                <w:b/>
                <w:sz w:val="24"/>
                <w:szCs w:val="24"/>
                <w:lang w:val="ru-RU"/>
              </w:rPr>
            </w:pPr>
            <w:r w:rsidRPr="00666CF1">
              <w:rPr>
                <w:rFonts w:ascii="Calibri" w:hAnsi="Calibri"/>
                <w:b/>
                <w:sz w:val="24"/>
                <w:szCs w:val="24"/>
                <w:lang w:val="ru-RU"/>
              </w:rPr>
              <w:t xml:space="preserve">10 </w:t>
            </w:r>
            <w:r>
              <w:rPr>
                <w:rFonts w:ascii="Calibri" w:hAnsi="Calibri"/>
                <w:b/>
                <w:sz w:val="24"/>
                <w:szCs w:val="24"/>
                <w:lang w:val="bg-BG"/>
              </w:rPr>
              <w:t>минути</w:t>
            </w:r>
          </w:p>
          <w:p w:rsidR="00C2414B" w:rsidRPr="00666CF1" w:rsidRDefault="00C2414B" w:rsidP="00D2133F">
            <w:pPr>
              <w:pStyle w:val="Normal4"/>
              <w:jc w:val="both"/>
              <w:rPr>
                <w:rFonts w:ascii="Calibri" w:hAnsi="Calibri"/>
                <w:sz w:val="24"/>
                <w:szCs w:val="24"/>
                <w:lang w:val="ru-RU"/>
              </w:rPr>
            </w:pPr>
            <w:r w:rsidRPr="00666CF1">
              <w:rPr>
                <w:rFonts w:ascii="Calibri" w:hAnsi="Calibri"/>
                <w:b/>
                <w:sz w:val="24"/>
                <w:szCs w:val="24"/>
                <w:lang w:val="ru-RU"/>
              </w:rPr>
              <w:t xml:space="preserve">5 </w:t>
            </w:r>
            <w:r>
              <w:rPr>
                <w:rFonts w:ascii="Calibri" w:hAnsi="Calibri"/>
                <w:b/>
                <w:sz w:val="24"/>
                <w:szCs w:val="24"/>
                <w:lang w:val="bg-BG"/>
              </w:rPr>
              <w:t>минути</w:t>
            </w:r>
          </w:p>
          <w:p w:rsidR="00C2414B" w:rsidRPr="00666CF1" w:rsidRDefault="00C2414B" w:rsidP="00D2133F">
            <w:pPr>
              <w:pStyle w:val="Normal4"/>
              <w:jc w:val="both"/>
              <w:rPr>
                <w:rFonts w:ascii="Calibri" w:hAnsi="Calibri"/>
                <w:sz w:val="24"/>
                <w:szCs w:val="24"/>
                <w:lang w:val="ru-RU"/>
              </w:rPr>
            </w:pPr>
            <w:r w:rsidRPr="00666CF1">
              <w:rPr>
                <w:rFonts w:ascii="Calibri" w:hAnsi="Calibri"/>
                <w:b/>
                <w:sz w:val="24"/>
                <w:szCs w:val="24"/>
                <w:lang w:val="ru-RU"/>
              </w:rPr>
              <w:t xml:space="preserve">5 </w:t>
            </w:r>
            <w:r>
              <w:rPr>
                <w:rFonts w:ascii="Calibri" w:hAnsi="Calibri"/>
                <w:b/>
                <w:sz w:val="24"/>
                <w:szCs w:val="24"/>
                <w:lang w:val="bg-BG"/>
              </w:rPr>
              <w:t>минути</w:t>
            </w:r>
          </w:p>
          <w:p w:rsidR="00C2414B" w:rsidRPr="00666CF1" w:rsidRDefault="00C2414B" w:rsidP="00D2133F">
            <w:pPr>
              <w:pStyle w:val="Normal4"/>
              <w:jc w:val="both"/>
              <w:rPr>
                <w:rFonts w:ascii="Calibri" w:hAnsi="Calibri"/>
                <w:sz w:val="24"/>
                <w:szCs w:val="24"/>
                <w:lang w:val="ru-RU"/>
              </w:rPr>
            </w:pPr>
            <w:r w:rsidRPr="00666CF1">
              <w:rPr>
                <w:rFonts w:ascii="Calibri" w:hAnsi="Calibri"/>
                <w:b/>
                <w:sz w:val="24"/>
                <w:szCs w:val="24"/>
                <w:lang w:val="ru-RU"/>
              </w:rPr>
              <w:t xml:space="preserve"> </w:t>
            </w:r>
          </w:p>
          <w:p w:rsidR="00C2414B" w:rsidRPr="00666CF1" w:rsidRDefault="00C2414B" w:rsidP="00D2133F">
            <w:pPr>
              <w:pStyle w:val="Normal4"/>
              <w:jc w:val="both"/>
              <w:rPr>
                <w:rFonts w:ascii="Calibri" w:hAnsi="Calibri"/>
                <w:sz w:val="24"/>
                <w:szCs w:val="24"/>
                <w:lang w:val="ru-RU"/>
              </w:rPr>
            </w:pPr>
            <w:r w:rsidRPr="00666CF1">
              <w:rPr>
                <w:rFonts w:ascii="Calibri" w:hAnsi="Calibri"/>
                <w:b/>
                <w:sz w:val="24"/>
                <w:szCs w:val="24"/>
                <w:lang w:val="ru-RU"/>
              </w:rPr>
              <w:t xml:space="preserve"> </w:t>
            </w:r>
          </w:p>
          <w:p w:rsidR="00C2414B" w:rsidRPr="00666CF1" w:rsidRDefault="00C2414B" w:rsidP="00D2133F">
            <w:pPr>
              <w:pStyle w:val="Normal4"/>
              <w:jc w:val="both"/>
              <w:rPr>
                <w:rFonts w:ascii="Calibri" w:hAnsi="Calibri"/>
                <w:sz w:val="24"/>
                <w:szCs w:val="24"/>
                <w:lang w:val="ru-RU"/>
              </w:rPr>
            </w:pPr>
            <w:r w:rsidRPr="00666CF1">
              <w:rPr>
                <w:rFonts w:ascii="Calibri" w:hAnsi="Calibri"/>
                <w:b/>
                <w:sz w:val="24"/>
                <w:szCs w:val="24"/>
                <w:lang w:val="ru-RU"/>
              </w:rPr>
              <w:t xml:space="preserve">30 </w:t>
            </w:r>
            <w:r>
              <w:rPr>
                <w:rFonts w:ascii="Calibri" w:hAnsi="Calibri"/>
                <w:b/>
                <w:sz w:val="24"/>
                <w:szCs w:val="24"/>
                <w:lang w:val="bg-BG"/>
              </w:rPr>
              <w:t>минути</w:t>
            </w:r>
          </w:p>
          <w:p w:rsidR="00C2414B" w:rsidRPr="00666CF1" w:rsidRDefault="00C2414B" w:rsidP="00D2133F">
            <w:pPr>
              <w:pStyle w:val="Normal4"/>
              <w:jc w:val="both"/>
              <w:rPr>
                <w:rFonts w:ascii="Calibri" w:hAnsi="Calibri"/>
                <w:b/>
                <w:sz w:val="24"/>
                <w:szCs w:val="24"/>
                <w:lang w:val="ru-RU"/>
              </w:rPr>
            </w:pPr>
          </w:p>
          <w:p w:rsidR="00C2414B" w:rsidRPr="00666CF1" w:rsidRDefault="00C2414B" w:rsidP="00D2133F">
            <w:pPr>
              <w:pStyle w:val="Normal4"/>
              <w:jc w:val="both"/>
              <w:rPr>
                <w:rFonts w:ascii="Calibri" w:hAnsi="Calibri"/>
                <w:b/>
                <w:sz w:val="24"/>
                <w:szCs w:val="24"/>
                <w:lang w:val="ru-RU"/>
              </w:rPr>
            </w:pPr>
          </w:p>
          <w:p w:rsidR="00C2414B" w:rsidRPr="00666CF1" w:rsidRDefault="00C2414B" w:rsidP="00D2133F">
            <w:pPr>
              <w:pStyle w:val="Normal4"/>
              <w:jc w:val="both"/>
              <w:rPr>
                <w:rFonts w:ascii="Calibri" w:hAnsi="Calibri"/>
                <w:sz w:val="24"/>
                <w:szCs w:val="24"/>
                <w:lang w:val="ru-RU"/>
              </w:rPr>
            </w:pPr>
          </w:p>
          <w:p w:rsidR="00C2414B" w:rsidRPr="001A75A0" w:rsidRDefault="00C2414B" w:rsidP="00D2133F">
            <w:pPr>
              <w:pStyle w:val="Normal4"/>
              <w:jc w:val="both"/>
              <w:rPr>
                <w:rFonts w:ascii="Calibri" w:hAnsi="Calibri"/>
                <w:sz w:val="24"/>
                <w:szCs w:val="24"/>
              </w:rPr>
            </w:pPr>
            <w:r w:rsidRPr="00666CF1">
              <w:rPr>
                <w:rFonts w:ascii="Calibri" w:hAnsi="Calibri"/>
                <w:b/>
                <w:sz w:val="24"/>
                <w:szCs w:val="24"/>
                <w:lang w:val="ru-RU"/>
              </w:rPr>
              <w:t xml:space="preserve"> </w:t>
            </w:r>
            <w:r w:rsidRPr="001A75A0">
              <w:rPr>
                <w:rFonts w:ascii="Calibri" w:hAnsi="Calibri"/>
                <w:b/>
                <w:sz w:val="24"/>
                <w:szCs w:val="24"/>
              </w:rPr>
              <w:t xml:space="preserve">30 </w:t>
            </w:r>
            <w:r>
              <w:rPr>
                <w:rFonts w:ascii="Calibri" w:hAnsi="Calibri"/>
                <w:b/>
                <w:sz w:val="24"/>
                <w:szCs w:val="24"/>
                <w:lang w:val="bg-BG"/>
              </w:rPr>
              <w:t>минути</w:t>
            </w:r>
          </w:p>
          <w:p w:rsidR="00C2414B" w:rsidRPr="001A75A0" w:rsidRDefault="00C2414B" w:rsidP="00D2133F">
            <w:pPr>
              <w:pStyle w:val="Normal4"/>
              <w:jc w:val="both"/>
              <w:rPr>
                <w:rFonts w:ascii="Calibri" w:hAnsi="Calibri"/>
                <w:b/>
                <w:sz w:val="24"/>
                <w:szCs w:val="24"/>
              </w:rPr>
            </w:pPr>
          </w:p>
          <w:p w:rsidR="00C2414B" w:rsidRPr="001A75A0" w:rsidRDefault="00C2414B" w:rsidP="00D2133F">
            <w:pPr>
              <w:pStyle w:val="Normal4"/>
              <w:jc w:val="both"/>
              <w:rPr>
                <w:rFonts w:ascii="Calibri" w:hAnsi="Calibri"/>
                <w:sz w:val="24"/>
                <w:szCs w:val="24"/>
              </w:rPr>
            </w:pPr>
            <w:r w:rsidRPr="001A75A0">
              <w:rPr>
                <w:rFonts w:ascii="Calibri" w:hAnsi="Calibri"/>
                <w:b/>
                <w:sz w:val="24"/>
                <w:szCs w:val="24"/>
              </w:rPr>
              <w:t xml:space="preserve">20 </w:t>
            </w:r>
            <w:r>
              <w:rPr>
                <w:rFonts w:ascii="Calibri" w:hAnsi="Calibri"/>
                <w:b/>
                <w:sz w:val="24"/>
                <w:szCs w:val="24"/>
                <w:lang w:val="bg-BG"/>
              </w:rPr>
              <w:t>минути</w:t>
            </w:r>
          </w:p>
          <w:p w:rsidR="00C2414B" w:rsidRPr="001A75A0" w:rsidRDefault="00C2414B" w:rsidP="00D2133F">
            <w:pPr>
              <w:pStyle w:val="Normal4"/>
              <w:jc w:val="both"/>
              <w:rPr>
                <w:rFonts w:ascii="Calibri" w:hAnsi="Calibri"/>
                <w:sz w:val="24"/>
                <w:szCs w:val="24"/>
              </w:rPr>
            </w:pPr>
            <w:r w:rsidRPr="001A75A0">
              <w:rPr>
                <w:rFonts w:ascii="Calibri" w:hAnsi="Calibri"/>
                <w:b/>
                <w:sz w:val="24"/>
                <w:szCs w:val="24"/>
              </w:rPr>
              <w:t xml:space="preserve"> </w:t>
            </w:r>
          </w:p>
          <w:p w:rsidR="00C2414B" w:rsidRPr="001A75A0" w:rsidRDefault="00C2414B" w:rsidP="00D2133F">
            <w:pPr>
              <w:pStyle w:val="Normal4"/>
              <w:jc w:val="both"/>
              <w:rPr>
                <w:rFonts w:ascii="Calibri" w:hAnsi="Calibri"/>
                <w:b/>
                <w:sz w:val="24"/>
                <w:szCs w:val="24"/>
              </w:rPr>
            </w:pPr>
            <w:r w:rsidRPr="001A75A0">
              <w:rPr>
                <w:rFonts w:ascii="Calibri" w:hAnsi="Calibri"/>
                <w:b/>
                <w:sz w:val="24"/>
                <w:szCs w:val="24"/>
              </w:rPr>
              <w:t xml:space="preserve"> </w:t>
            </w:r>
          </w:p>
          <w:p w:rsidR="00C2414B" w:rsidRPr="001A75A0" w:rsidRDefault="00C2414B" w:rsidP="00D2133F">
            <w:pPr>
              <w:pStyle w:val="Normal4"/>
              <w:jc w:val="both"/>
              <w:rPr>
                <w:rFonts w:ascii="Calibri" w:hAnsi="Calibri"/>
                <w:sz w:val="24"/>
                <w:szCs w:val="24"/>
              </w:rPr>
            </w:pPr>
          </w:p>
          <w:p w:rsidR="00C2414B" w:rsidRPr="001A75A0" w:rsidRDefault="00C2414B" w:rsidP="00D2133F">
            <w:pPr>
              <w:pStyle w:val="Normal4"/>
              <w:jc w:val="both"/>
              <w:rPr>
                <w:rFonts w:ascii="Calibri" w:hAnsi="Calibri"/>
                <w:sz w:val="24"/>
                <w:szCs w:val="24"/>
              </w:rPr>
            </w:pPr>
            <w:r w:rsidRPr="001A75A0">
              <w:rPr>
                <w:rFonts w:ascii="Calibri" w:hAnsi="Calibri"/>
                <w:b/>
                <w:sz w:val="24"/>
                <w:szCs w:val="24"/>
              </w:rPr>
              <w:t xml:space="preserve">5 </w:t>
            </w:r>
            <w:r>
              <w:rPr>
                <w:rFonts w:ascii="Calibri" w:hAnsi="Calibri"/>
                <w:b/>
                <w:sz w:val="24"/>
                <w:szCs w:val="24"/>
                <w:lang w:val="bg-BG"/>
              </w:rPr>
              <w:t>минути</w:t>
            </w:r>
          </w:p>
        </w:tc>
      </w:tr>
      <w:tr w:rsidR="00C2414B" w:rsidRPr="001A75A0" w:rsidTr="00D2133F">
        <w:tc>
          <w:tcPr>
            <w:tcW w:w="7215" w:type="dxa"/>
            <w:tcBorders>
              <w:left w:val="single" w:sz="4" w:space="0" w:color="000000"/>
              <w:bottom w:val="single" w:sz="4" w:space="0" w:color="000000"/>
              <w:right w:val="single" w:sz="4" w:space="0" w:color="000000"/>
            </w:tcBorders>
            <w:tcMar>
              <w:left w:w="100" w:type="dxa"/>
              <w:right w:w="100" w:type="dxa"/>
            </w:tcMar>
          </w:tcPr>
          <w:p w:rsidR="00C2414B" w:rsidRPr="001A75A0" w:rsidRDefault="00C2414B" w:rsidP="00D2133F">
            <w:pPr>
              <w:pStyle w:val="Normal4"/>
              <w:ind w:left="420"/>
              <w:jc w:val="both"/>
              <w:rPr>
                <w:rFonts w:ascii="Calibri" w:hAnsi="Calibri"/>
                <w:sz w:val="24"/>
                <w:szCs w:val="24"/>
              </w:rPr>
            </w:pPr>
            <w:r w:rsidRPr="001A75A0">
              <w:rPr>
                <w:rFonts w:ascii="Calibri" w:hAnsi="Calibri"/>
                <w:b/>
                <w:sz w:val="24"/>
                <w:szCs w:val="24"/>
              </w:rPr>
              <w:t xml:space="preserve"> </w:t>
            </w:r>
          </w:p>
        </w:tc>
        <w:tc>
          <w:tcPr>
            <w:tcW w:w="1650" w:type="dxa"/>
            <w:tcBorders>
              <w:bottom w:val="single" w:sz="4" w:space="0" w:color="000000"/>
              <w:right w:val="single" w:sz="4" w:space="0" w:color="000000"/>
            </w:tcBorders>
            <w:tcMar>
              <w:left w:w="100" w:type="dxa"/>
              <w:right w:w="100" w:type="dxa"/>
            </w:tcMar>
          </w:tcPr>
          <w:p w:rsidR="00C2414B" w:rsidRPr="001A75A0" w:rsidRDefault="00C2414B" w:rsidP="00D2133F">
            <w:pPr>
              <w:pStyle w:val="Normal4"/>
              <w:jc w:val="both"/>
              <w:rPr>
                <w:rFonts w:ascii="Calibri" w:hAnsi="Calibri"/>
                <w:sz w:val="24"/>
                <w:szCs w:val="24"/>
              </w:rPr>
            </w:pPr>
            <w:r w:rsidRPr="001A75A0">
              <w:rPr>
                <w:rFonts w:ascii="Calibri" w:hAnsi="Calibri"/>
                <w:b/>
                <w:sz w:val="24"/>
                <w:szCs w:val="24"/>
              </w:rPr>
              <w:t xml:space="preserve">T: 120 </w:t>
            </w:r>
            <w:r>
              <w:rPr>
                <w:rFonts w:ascii="Calibri" w:hAnsi="Calibri"/>
                <w:b/>
                <w:sz w:val="24"/>
                <w:szCs w:val="24"/>
                <w:lang w:val="bg-BG"/>
              </w:rPr>
              <w:t>минути</w:t>
            </w:r>
          </w:p>
        </w:tc>
      </w:tr>
    </w:tbl>
    <w:p w:rsidR="00C2414B" w:rsidRPr="001A75A0" w:rsidRDefault="00C2414B" w:rsidP="0073195D">
      <w:pPr>
        <w:spacing w:after="0"/>
        <w:rPr>
          <w:sz w:val="24"/>
          <w:szCs w:val="24"/>
          <w:lang w:val="en-US"/>
        </w:rPr>
      </w:pPr>
    </w:p>
    <w:p w:rsidR="00C2414B" w:rsidRDefault="00C2414B" w:rsidP="009F11B2">
      <w:pPr>
        <w:pStyle w:val="Normal1"/>
        <w:spacing w:after="0"/>
        <w:jc w:val="both"/>
        <w:rPr>
          <w:rStyle w:val="Lienhypertexte"/>
          <w:b/>
          <w:sz w:val="24"/>
          <w:szCs w:val="24"/>
          <w:lang w:val="bg-BG"/>
        </w:rPr>
      </w:pPr>
      <w:r w:rsidRPr="001A75A0">
        <w:rPr>
          <w:b/>
          <w:sz w:val="24"/>
          <w:szCs w:val="24"/>
        </w:rPr>
        <w:t>N</w:t>
      </w:r>
      <w:r w:rsidRPr="00666CF1">
        <w:rPr>
          <w:b/>
          <w:sz w:val="24"/>
          <w:szCs w:val="24"/>
          <w:lang w:val="ru-RU"/>
        </w:rPr>
        <w:t>.</w:t>
      </w:r>
      <w:r w:rsidRPr="001A75A0">
        <w:rPr>
          <w:b/>
          <w:sz w:val="24"/>
          <w:szCs w:val="24"/>
        </w:rPr>
        <w:t>B</w:t>
      </w:r>
      <w:r w:rsidRPr="00666CF1">
        <w:rPr>
          <w:b/>
          <w:sz w:val="24"/>
          <w:szCs w:val="24"/>
          <w:lang w:val="ru-RU"/>
        </w:rPr>
        <w:t xml:space="preserve">. </w:t>
      </w:r>
      <w:r>
        <w:rPr>
          <w:b/>
          <w:sz w:val="24"/>
          <w:szCs w:val="24"/>
          <w:lang w:val="bg-BG"/>
        </w:rPr>
        <w:t>Аудио файлове с някои от театралните упражнения са налични на</w:t>
      </w:r>
      <w:r w:rsidRPr="00666CF1">
        <w:rPr>
          <w:b/>
          <w:sz w:val="24"/>
          <w:szCs w:val="24"/>
          <w:lang w:val="ru-RU"/>
        </w:rPr>
        <w:t xml:space="preserve">: </w:t>
      </w:r>
      <w:hyperlink r:id="rId69" w:history="1">
        <w:r w:rsidRPr="00C93C10">
          <w:rPr>
            <w:rStyle w:val="Lienhypertexte"/>
            <w:b/>
            <w:sz w:val="24"/>
            <w:szCs w:val="24"/>
          </w:rPr>
          <w:t>http</w:t>
        </w:r>
        <w:r w:rsidRPr="00666CF1">
          <w:rPr>
            <w:rStyle w:val="Lienhypertexte"/>
            <w:b/>
            <w:sz w:val="24"/>
            <w:szCs w:val="24"/>
            <w:lang w:val="ru-RU"/>
          </w:rPr>
          <w:t>://</w:t>
        </w:r>
        <w:r w:rsidRPr="00C93C10">
          <w:rPr>
            <w:rStyle w:val="Lienhypertexte"/>
            <w:b/>
            <w:sz w:val="24"/>
            <w:szCs w:val="24"/>
          </w:rPr>
          <w:t>vision</w:t>
        </w:r>
        <w:r w:rsidRPr="00666CF1">
          <w:rPr>
            <w:rStyle w:val="Lienhypertexte"/>
            <w:b/>
            <w:sz w:val="24"/>
            <w:szCs w:val="24"/>
            <w:lang w:val="ru-RU"/>
          </w:rPr>
          <w:t>-</w:t>
        </w:r>
        <w:r w:rsidRPr="00C93C10">
          <w:rPr>
            <w:rStyle w:val="Lienhypertexte"/>
            <w:b/>
            <w:sz w:val="24"/>
            <w:szCs w:val="24"/>
          </w:rPr>
          <w:t>erasmusplus</w:t>
        </w:r>
        <w:r w:rsidRPr="00666CF1">
          <w:rPr>
            <w:rStyle w:val="Lienhypertexte"/>
            <w:b/>
            <w:sz w:val="24"/>
            <w:szCs w:val="24"/>
            <w:lang w:val="ru-RU"/>
          </w:rPr>
          <w:t>.</w:t>
        </w:r>
        <w:r w:rsidRPr="00C93C10">
          <w:rPr>
            <w:rStyle w:val="Lienhypertexte"/>
            <w:b/>
            <w:sz w:val="24"/>
            <w:szCs w:val="24"/>
          </w:rPr>
          <w:t>eu</w:t>
        </w:r>
        <w:r w:rsidRPr="00666CF1">
          <w:rPr>
            <w:rStyle w:val="Lienhypertexte"/>
            <w:b/>
            <w:sz w:val="24"/>
            <w:szCs w:val="24"/>
            <w:lang w:val="ru-RU"/>
          </w:rPr>
          <w:t>/</w:t>
        </w:r>
        <w:r w:rsidRPr="00C93C10">
          <w:rPr>
            <w:rStyle w:val="Lienhypertexte"/>
            <w:b/>
            <w:sz w:val="24"/>
            <w:szCs w:val="24"/>
          </w:rPr>
          <w:t>pages</w:t>
        </w:r>
        <w:r w:rsidRPr="00666CF1">
          <w:rPr>
            <w:rStyle w:val="Lienhypertexte"/>
            <w:b/>
            <w:sz w:val="24"/>
            <w:szCs w:val="24"/>
            <w:lang w:val="ru-RU"/>
          </w:rPr>
          <w:t>/</w:t>
        </w:r>
        <w:r w:rsidRPr="00C93C10">
          <w:rPr>
            <w:rStyle w:val="Lienhypertexte"/>
            <w:b/>
            <w:sz w:val="24"/>
            <w:szCs w:val="24"/>
          </w:rPr>
          <w:t>training</w:t>
        </w:r>
        <w:r w:rsidRPr="00666CF1">
          <w:rPr>
            <w:rStyle w:val="Lienhypertexte"/>
            <w:b/>
            <w:sz w:val="24"/>
            <w:szCs w:val="24"/>
            <w:lang w:val="ru-RU"/>
          </w:rPr>
          <w:t>.</w:t>
        </w:r>
        <w:r w:rsidRPr="00C93C10">
          <w:rPr>
            <w:rStyle w:val="Lienhypertexte"/>
            <w:b/>
            <w:sz w:val="24"/>
            <w:szCs w:val="24"/>
          </w:rPr>
          <w:t>php</w:t>
        </w:r>
      </w:hyperlink>
    </w:p>
    <w:p w:rsidR="00C2414B" w:rsidRPr="00666CF1" w:rsidRDefault="00C2414B" w:rsidP="009F11B2">
      <w:pPr>
        <w:pStyle w:val="Normal1"/>
        <w:spacing w:after="0"/>
        <w:jc w:val="both"/>
        <w:rPr>
          <w:b/>
          <w:sz w:val="24"/>
          <w:szCs w:val="24"/>
          <w:lang w:val="ru-RU"/>
        </w:rPr>
      </w:pPr>
      <w:r w:rsidRPr="00666CF1">
        <w:rPr>
          <w:b/>
          <w:sz w:val="24"/>
          <w:szCs w:val="24"/>
          <w:lang w:val="ru-RU"/>
        </w:rPr>
        <w:t xml:space="preserve"> </w:t>
      </w:r>
    </w:p>
    <w:p w:rsidR="00C2414B" w:rsidRPr="009F11B2" w:rsidRDefault="00C2414B" w:rsidP="0040093F">
      <w:pPr>
        <w:pStyle w:val="Normal1"/>
        <w:spacing w:after="0"/>
        <w:jc w:val="both"/>
        <w:rPr>
          <w:sz w:val="24"/>
          <w:szCs w:val="24"/>
          <w:lang w:val="bg-BG"/>
        </w:rPr>
      </w:pPr>
      <w:r>
        <w:rPr>
          <w:sz w:val="24"/>
          <w:szCs w:val="24"/>
          <w:lang w:val="bg-BG"/>
        </w:rPr>
        <w:t>Пълният уъркшоп е наличен в страницата с видео материалите. Запис от Палермо, 3</w:t>
      </w:r>
      <w:r w:rsidRPr="00666CF1">
        <w:rPr>
          <w:sz w:val="24"/>
          <w:szCs w:val="24"/>
          <w:lang w:val="ru-RU"/>
        </w:rPr>
        <w:t>0</w:t>
      </w:r>
      <w:r>
        <w:rPr>
          <w:sz w:val="24"/>
          <w:szCs w:val="24"/>
          <w:lang w:val="bg-BG"/>
        </w:rPr>
        <w:t xml:space="preserve">.03.2016г. </w:t>
      </w:r>
    </w:p>
    <w:p w:rsidR="00C2414B" w:rsidRDefault="00C2414B" w:rsidP="0073195D">
      <w:pPr>
        <w:spacing w:after="0"/>
        <w:rPr>
          <w:b/>
          <w:sz w:val="24"/>
          <w:szCs w:val="24"/>
          <w:highlight w:val="green"/>
        </w:rPr>
      </w:pPr>
    </w:p>
    <w:p w:rsidR="00C2414B" w:rsidRDefault="00C2414B" w:rsidP="0073195D">
      <w:pPr>
        <w:spacing w:after="0"/>
        <w:rPr>
          <w:b/>
          <w:sz w:val="24"/>
          <w:szCs w:val="24"/>
          <w:highlight w:val="green"/>
        </w:rPr>
      </w:pPr>
    </w:p>
    <w:p w:rsidR="00C2414B" w:rsidRDefault="00C2414B" w:rsidP="0073195D">
      <w:pPr>
        <w:spacing w:after="0"/>
        <w:rPr>
          <w:b/>
          <w:sz w:val="24"/>
          <w:szCs w:val="24"/>
          <w:highlight w:val="green"/>
        </w:rPr>
      </w:pPr>
    </w:p>
    <w:p w:rsidR="00C2414B" w:rsidRDefault="00C2414B" w:rsidP="0073195D">
      <w:pPr>
        <w:spacing w:after="0"/>
        <w:rPr>
          <w:b/>
          <w:sz w:val="24"/>
          <w:szCs w:val="24"/>
          <w:highlight w:val="green"/>
        </w:rPr>
      </w:pPr>
    </w:p>
    <w:p w:rsidR="00C2414B" w:rsidRDefault="00C2414B" w:rsidP="0073195D">
      <w:pPr>
        <w:spacing w:after="0"/>
        <w:rPr>
          <w:b/>
          <w:sz w:val="24"/>
          <w:szCs w:val="24"/>
          <w:highlight w:val="green"/>
        </w:rPr>
      </w:pPr>
    </w:p>
    <w:p w:rsidR="00C2414B" w:rsidRPr="00666CF1" w:rsidRDefault="00C2414B" w:rsidP="0073195D">
      <w:pPr>
        <w:spacing w:after="0"/>
        <w:rPr>
          <w:b/>
          <w:sz w:val="24"/>
          <w:szCs w:val="24"/>
          <w:lang w:val="ru-RU"/>
        </w:rPr>
      </w:pPr>
      <w:r>
        <w:rPr>
          <w:b/>
          <w:sz w:val="24"/>
          <w:szCs w:val="24"/>
          <w:highlight w:val="green"/>
        </w:rPr>
        <w:t xml:space="preserve">Предложение за уъркшоп на български екип </w:t>
      </w:r>
      <w:r w:rsidRPr="00666CF1">
        <w:rPr>
          <w:b/>
          <w:sz w:val="24"/>
          <w:szCs w:val="24"/>
          <w:highlight w:val="green"/>
          <w:lang w:val="ru-RU"/>
        </w:rPr>
        <w:t xml:space="preserve">– </w:t>
      </w:r>
      <w:r>
        <w:rPr>
          <w:b/>
          <w:sz w:val="24"/>
          <w:szCs w:val="24"/>
          <w:highlight w:val="green"/>
        </w:rPr>
        <w:t>Александър</w:t>
      </w:r>
      <w:r w:rsidRPr="00666CF1">
        <w:rPr>
          <w:b/>
          <w:sz w:val="24"/>
          <w:szCs w:val="24"/>
          <w:highlight w:val="green"/>
          <w:lang w:val="ru-RU"/>
        </w:rPr>
        <w:t xml:space="preserve">, </w:t>
      </w:r>
      <w:r>
        <w:rPr>
          <w:b/>
          <w:sz w:val="24"/>
          <w:szCs w:val="24"/>
          <w:highlight w:val="green"/>
        </w:rPr>
        <w:t>Ина</w:t>
      </w:r>
      <w:r w:rsidRPr="00666CF1">
        <w:rPr>
          <w:b/>
          <w:sz w:val="24"/>
          <w:szCs w:val="24"/>
          <w:highlight w:val="green"/>
          <w:lang w:val="ru-RU"/>
        </w:rPr>
        <w:t xml:space="preserve"> (</w:t>
      </w:r>
      <w:r>
        <w:rPr>
          <w:b/>
          <w:sz w:val="24"/>
          <w:szCs w:val="24"/>
          <w:highlight w:val="green"/>
        </w:rPr>
        <w:t>Мечките</w:t>
      </w:r>
      <w:r w:rsidRPr="00666CF1">
        <w:rPr>
          <w:b/>
          <w:sz w:val="24"/>
          <w:szCs w:val="24"/>
          <w:highlight w:val="green"/>
          <w:lang w:val="ru-RU"/>
        </w:rPr>
        <w:t>)</w:t>
      </w:r>
    </w:p>
    <w:p w:rsidR="00C2414B" w:rsidRPr="00666CF1" w:rsidRDefault="00C2414B" w:rsidP="00DA3C27">
      <w:pPr>
        <w:spacing w:after="0"/>
        <w:rPr>
          <w:sz w:val="24"/>
          <w:szCs w:val="24"/>
          <w:lang w:val="ru-RU"/>
        </w:rPr>
      </w:pPr>
    </w:p>
    <w:tbl>
      <w:tblPr>
        <w:tblW w:w="8865" w:type="dxa"/>
        <w:tblLayout w:type="fixed"/>
        <w:tblLook w:val="0000" w:firstRow="0" w:lastRow="0" w:firstColumn="0" w:lastColumn="0" w:noHBand="0" w:noVBand="0"/>
      </w:tblPr>
      <w:tblGrid>
        <w:gridCol w:w="7215"/>
        <w:gridCol w:w="1650"/>
      </w:tblGrid>
      <w:tr w:rsidR="00C2414B" w:rsidRPr="001A75A0" w:rsidTr="00D2133F">
        <w:tc>
          <w:tcPr>
            <w:tcW w:w="7215" w:type="dxa"/>
            <w:tcBorders>
              <w:top w:val="single" w:sz="4" w:space="0" w:color="000000"/>
              <w:left w:val="single" w:sz="4" w:space="0" w:color="000000"/>
              <w:bottom w:val="single" w:sz="4" w:space="0" w:color="000000"/>
              <w:right w:val="single" w:sz="4" w:space="0" w:color="000000"/>
            </w:tcBorders>
            <w:tcMar>
              <w:left w:w="100" w:type="dxa"/>
              <w:right w:w="100" w:type="dxa"/>
            </w:tcMar>
          </w:tcPr>
          <w:p w:rsidR="00C2414B" w:rsidRPr="00EE1BA5" w:rsidRDefault="00C2414B" w:rsidP="00D2133F">
            <w:pPr>
              <w:pStyle w:val="Normal4"/>
              <w:jc w:val="both"/>
              <w:rPr>
                <w:rFonts w:ascii="Calibri" w:hAnsi="Calibri"/>
                <w:b/>
                <w:bCs/>
                <w:sz w:val="24"/>
                <w:szCs w:val="24"/>
                <w:lang w:val="bg-BG"/>
              </w:rPr>
            </w:pPr>
            <w:r>
              <w:rPr>
                <w:rFonts w:ascii="Calibri" w:hAnsi="Calibri"/>
                <w:b/>
                <w:bCs/>
                <w:sz w:val="24"/>
                <w:szCs w:val="24"/>
                <w:lang w:val="bg-BG"/>
              </w:rPr>
              <w:t>Упражнения</w:t>
            </w:r>
          </w:p>
        </w:tc>
        <w:tc>
          <w:tcPr>
            <w:tcW w:w="1650" w:type="dxa"/>
            <w:tcBorders>
              <w:top w:val="single" w:sz="4" w:space="0" w:color="000000"/>
              <w:bottom w:val="single" w:sz="4" w:space="0" w:color="000000"/>
              <w:right w:val="single" w:sz="4" w:space="0" w:color="000000"/>
            </w:tcBorders>
            <w:tcMar>
              <w:left w:w="100" w:type="dxa"/>
              <w:right w:w="100" w:type="dxa"/>
            </w:tcMar>
          </w:tcPr>
          <w:p w:rsidR="00C2414B" w:rsidRPr="00EE1BA5" w:rsidRDefault="00C2414B" w:rsidP="00D2133F">
            <w:pPr>
              <w:pStyle w:val="Normal4"/>
              <w:jc w:val="both"/>
              <w:rPr>
                <w:rFonts w:ascii="Calibri" w:hAnsi="Calibri"/>
                <w:sz w:val="24"/>
                <w:szCs w:val="24"/>
                <w:lang w:val="bg-BG"/>
              </w:rPr>
            </w:pPr>
            <w:r>
              <w:rPr>
                <w:rFonts w:ascii="Calibri" w:hAnsi="Calibri"/>
                <w:b/>
                <w:sz w:val="24"/>
                <w:szCs w:val="24"/>
                <w:lang w:val="bg-BG"/>
              </w:rPr>
              <w:t>Продължи-телност</w:t>
            </w:r>
          </w:p>
        </w:tc>
      </w:tr>
      <w:tr w:rsidR="00C2414B" w:rsidRPr="001A75A0" w:rsidTr="00D2133F">
        <w:tc>
          <w:tcPr>
            <w:tcW w:w="7215" w:type="dxa"/>
            <w:tcBorders>
              <w:left w:val="single" w:sz="4" w:space="0" w:color="000000"/>
              <w:bottom w:val="single" w:sz="4" w:space="0" w:color="000000"/>
              <w:right w:val="single" w:sz="4" w:space="0" w:color="000000"/>
            </w:tcBorders>
            <w:tcMar>
              <w:left w:w="100" w:type="dxa"/>
              <w:right w:w="100" w:type="dxa"/>
            </w:tcMar>
          </w:tcPr>
          <w:p w:rsidR="00C2414B" w:rsidRPr="009F11B2" w:rsidRDefault="00C2414B" w:rsidP="00A831DC">
            <w:pPr>
              <w:pStyle w:val="Normal1"/>
              <w:numPr>
                <w:ilvl w:val="0"/>
                <w:numId w:val="39"/>
              </w:numPr>
              <w:spacing w:after="0"/>
              <w:jc w:val="both"/>
              <w:rPr>
                <w:sz w:val="24"/>
                <w:szCs w:val="24"/>
                <w:lang w:val="bg-BG"/>
              </w:rPr>
            </w:pPr>
            <w:r>
              <w:rPr>
                <w:b/>
                <w:sz w:val="24"/>
                <w:szCs w:val="24"/>
                <w:lang w:val="bg-BG"/>
              </w:rPr>
              <w:t>Формиране на група (на ансамбъл)</w:t>
            </w:r>
          </w:p>
          <w:p w:rsidR="00C2414B" w:rsidRPr="00666CF1" w:rsidRDefault="00C2414B" w:rsidP="009575EE">
            <w:pPr>
              <w:pStyle w:val="Normal4"/>
              <w:numPr>
                <w:ilvl w:val="0"/>
                <w:numId w:val="21"/>
              </w:numPr>
              <w:ind w:hanging="360"/>
              <w:contextualSpacing/>
              <w:jc w:val="both"/>
              <w:rPr>
                <w:rFonts w:ascii="Calibri" w:hAnsi="Calibri"/>
                <w:bCs/>
                <w:sz w:val="24"/>
                <w:szCs w:val="24"/>
                <w:lang w:val="ru-RU"/>
              </w:rPr>
            </w:pPr>
            <w:r>
              <w:rPr>
                <w:rFonts w:ascii="Calibri" w:hAnsi="Calibri"/>
                <w:bCs/>
                <w:sz w:val="24"/>
                <w:szCs w:val="24"/>
                <w:lang w:val="bg-BG"/>
              </w:rPr>
              <w:t>Представете се – име, звук и движение</w:t>
            </w:r>
            <w:r w:rsidRPr="00666CF1">
              <w:rPr>
                <w:rFonts w:ascii="Calibri" w:hAnsi="Calibri"/>
                <w:bCs/>
                <w:sz w:val="24"/>
                <w:szCs w:val="24"/>
                <w:lang w:val="ru-RU"/>
              </w:rPr>
              <w:t xml:space="preserve">, </w:t>
            </w:r>
            <w:r>
              <w:rPr>
                <w:rFonts w:ascii="Calibri" w:hAnsi="Calibri"/>
                <w:bCs/>
                <w:sz w:val="24"/>
                <w:szCs w:val="24"/>
                <w:lang w:val="bg-BG"/>
              </w:rPr>
              <w:t>всички повтарят</w:t>
            </w:r>
            <w:r w:rsidRPr="00666CF1">
              <w:rPr>
                <w:rFonts w:ascii="Calibri" w:hAnsi="Calibri"/>
                <w:bCs/>
                <w:sz w:val="24"/>
                <w:szCs w:val="24"/>
                <w:lang w:val="ru-RU"/>
              </w:rPr>
              <w:t xml:space="preserve"> (</w:t>
            </w:r>
            <w:r>
              <w:rPr>
                <w:rFonts w:ascii="Calibri" w:hAnsi="Calibri"/>
                <w:bCs/>
                <w:sz w:val="24"/>
                <w:szCs w:val="24"/>
                <w:lang w:val="bg-BG"/>
              </w:rPr>
              <w:t>цяла група</w:t>
            </w:r>
            <w:r w:rsidRPr="00666CF1">
              <w:rPr>
                <w:rFonts w:ascii="Calibri" w:hAnsi="Calibri"/>
                <w:bCs/>
                <w:sz w:val="24"/>
                <w:szCs w:val="24"/>
                <w:lang w:val="ru-RU"/>
              </w:rPr>
              <w:t>)</w:t>
            </w:r>
          </w:p>
          <w:p w:rsidR="00C2414B" w:rsidRPr="001A75A0" w:rsidRDefault="00C2414B" w:rsidP="009575EE">
            <w:pPr>
              <w:pStyle w:val="Normal4"/>
              <w:numPr>
                <w:ilvl w:val="0"/>
                <w:numId w:val="21"/>
              </w:numPr>
              <w:ind w:hanging="360"/>
              <w:contextualSpacing/>
              <w:jc w:val="both"/>
              <w:rPr>
                <w:rFonts w:ascii="Calibri" w:hAnsi="Calibri"/>
                <w:bCs/>
                <w:sz w:val="24"/>
                <w:szCs w:val="24"/>
              </w:rPr>
            </w:pPr>
            <w:r>
              <w:rPr>
                <w:rFonts w:ascii="Calibri" w:hAnsi="Calibri"/>
                <w:bCs/>
                <w:sz w:val="24"/>
                <w:szCs w:val="24"/>
                <w:lang w:val="bg-BG"/>
              </w:rPr>
              <w:t xml:space="preserve">Тактилен кръг </w:t>
            </w:r>
            <w:r w:rsidRPr="001A75A0">
              <w:rPr>
                <w:rFonts w:ascii="Calibri" w:hAnsi="Calibri"/>
                <w:bCs/>
                <w:sz w:val="24"/>
                <w:szCs w:val="24"/>
              </w:rPr>
              <w:t>(</w:t>
            </w:r>
            <w:r>
              <w:rPr>
                <w:rFonts w:ascii="Calibri" w:hAnsi="Calibri"/>
                <w:bCs/>
                <w:sz w:val="24"/>
                <w:szCs w:val="24"/>
                <w:lang w:val="bg-BG"/>
              </w:rPr>
              <w:t>цяла група</w:t>
            </w:r>
            <w:r w:rsidRPr="001A75A0">
              <w:rPr>
                <w:rFonts w:ascii="Calibri" w:hAnsi="Calibri"/>
                <w:bCs/>
                <w:sz w:val="24"/>
                <w:szCs w:val="24"/>
              </w:rPr>
              <w:t>)</w:t>
            </w:r>
          </w:p>
          <w:p w:rsidR="00C2414B" w:rsidRPr="001A75A0" w:rsidRDefault="00C2414B" w:rsidP="00D2133F">
            <w:pPr>
              <w:pStyle w:val="Normal4"/>
              <w:ind w:left="420"/>
              <w:jc w:val="both"/>
              <w:rPr>
                <w:rFonts w:ascii="Calibri" w:hAnsi="Calibri"/>
                <w:sz w:val="24"/>
                <w:szCs w:val="24"/>
              </w:rPr>
            </w:pPr>
            <w:r w:rsidRPr="001A75A0">
              <w:rPr>
                <w:rFonts w:ascii="Calibri" w:hAnsi="Calibri"/>
                <w:b/>
                <w:sz w:val="24"/>
                <w:szCs w:val="24"/>
              </w:rPr>
              <w:t xml:space="preserve"> </w:t>
            </w:r>
          </w:p>
          <w:p w:rsidR="00C2414B" w:rsidRPr="00EE1BA5" w:rsidRDefault="00C2414B" w:rsidP="00D2133F">
            <w:pPr>
              <w:pStyle w:val="Normal4"/>
              <w:ind w:left="420"/>
              <w:jc w:val="both"/>
              <w:rPr>
                <w:rFonts w:ascii="Calibri" w:hAnsi="Calibri"/>
                <w:sz w:val="24"/>
                <w:szCs w:val="24"/>
                <w:lang w:val="bg-BG"/>
              </w:rPr>
            </w:pPr>
            <w:r w:rsidRPr="001A75A0">
              <w:rPr>
                <w:rFonts w:ascii="Calibri" w:hAnsi="Calibri"/>
                <w:b/>
                <w:sz w:val="24"/>
                <w:szCs w:val="24"/>
              </w:rPr>
              <w:t xml:space="preserve">2. </w:t>
            </w:r>
            <w:r>
              <w:rPr>
                <w:rFonts w:ascii="Calibri" w:hAnsi="Calibri"/>
                <w:b/>
                <w:sz w:val="24"/>
                <w:szCs w:val="24"/>
                <w:lang w:val="bg-BG"/>
              </w:rPr>
              <w:t>Развиване на умения</w:t>
            </w:r>
          </w:p>
          <w:p w:rsidR="00C2414B" w:rsidRPr="001A75A0" w:rsidRDefault="00C2414B" w:rsidP="009575EE">
            <w:pPr>
              <w:pStyle w:val="Normal4"/>
              <w:numPr>
                <w:ilvl w:val="0"/>
                <w:numId w:val="19"/>
              </w:numPr>
              <w:ind w:hanging="360"/>
              <w:contextualSpacing/>
              <w:jc w:val="both"/>
              <w:rPr>
                <w:rFonts w:ascii="Calibri" w:hAnsi="Calibri"/>
                <w:bCs/>
                <w:sz w:val="24"/>
                <w:szCs w:val="24"/>
              </w:rPr>
            </w:pPr>
            <w:r>
              <w:rPr>
                <w:rFonts w:ascii="Calibri" w:hAnsi="Calibri"/>
                <w:bCs/>
                <w:sz w:val="24"/>
                <w:szCs w:val="24"/>
                <w:lang w:val="bg-BG"/>
              </w:rPr>
              <w:t>Направете изображение</w:t>
            </w:r>
            <w:r w:rsidRPr="001A75A0">
              <w:rPr>
                <w:rFonts w:ascii="Calibri" w:hAnsi="Calibri"/>
                <w:bCs/>
                <w:sz w:val="24"/>
                <w:szCs w:val="24"/>
              </w:rPr>
              <w:t xml:space="preserve"> (</w:t>
            </w:r>
            <w:r>
              <w:rPr>
                <w:rFonts w:ascii="Calibri" w:hAnsi="Calibri"/>
                <w:bCs/>
                <w:sz w:val="24"/>
                <w:szCs w:val="24"/>
                <w:lang w:val="bg-BG"/>
              </w:rPr>
              <w:t>цяла група</w:t>
            </w:r>
            <w:r w:rsidRPr="001A75A0">
              <w:rPr>
                <w:rFonts w:ascii="Calibri" w:hAnsi="Calibri"/>
                <w:bCs/>
                <w:sz w:val="24"/>
                <w:szCs w:val="24"/>
              </w:rPr>
              <w:t>)</w:t>
            </w:r>
          </w:p>
          <w:p w:rsidR="00C2414B" w:rsidRPr="00666CF1" w:rsidRDefault="00C2414B" w:rsidP="009575EE">
            <w:pPr>
              <w:pStyle w:val="Normal4"/>
              <w:numPr>
                <w:ilvl w:val="0"/>
                <w:numId w:val="19"/>
              </w:numPr>
              <w:ind w:hanging="360"/>
              <w:contextualSpacing/>
              <w:jc w:val="both"/>
              <w:rPr>
                <w:rFonts w:ascii="Calibri" w:hAnsi="Calibri"/>
                <w:bCs/>
                <w:sz w:val="24"/>
                <w:szCs w:val="24"/>
                <w:lang w:val="ru-RU"/>
              </w:rPr>
            </w:pPr>
            <w:r>
              <w:rPr>
                <w:rFonts w:ascii="Calibri" w:hAnsi="Calibri"/>
                <w:bCs/>
                <w:sz w:val="24"/>
                <w:szCs w:val="24"/>
                <w:lang w:val="bg-BG"/>
              </w:rPr>
              <w:t>Герои, животни, чувства</w:t>
            </w:r>
            <w:r w:rsidRPr="00666CF1">
              <w:rPr>
                <w:rFonts w:ascii="Calibri" w:hAnsi="Calibri"/>
                <w:bCs/>
                <w:sz w:val="24"/>
                <w:szCs w:val="24"/>
                <w:lang w:val="ru-RU"/>
              </w:rPr>
              <w:t xml:space="preserve"> – </w:t>
            </w:r>
            <w:r>
              <w:rPr>
                <w:rFonts w:ascii="Calibri" w:hAnsi="Calibri"/>
                <w:bCs/>
                <w:sz w:val="24"/>
                <w:szCs w:val="24"/>
                <w:lang w:val="bg-BG"/>
              </w:rPr>
              <w:t>индивидуални скулптури</w:t>
            </w:r>
            <w:r w:rsidRPr="00666CF1">
              <w:rPr>
                <w:rFonts w:ascii="Calibri" w:hAnsi="Calibri"/>
                <w:bCs/>
                <w:sz w:val="24"/>
                <w:szCs w:val="24"/>
                <w:lang w:val="ru-RU"/>
              </w:rPr>
              <w:t xml:space="preserve"> (</w:t>
            </w:r>
            <w:r>
              <w:rPr>
                <w:rFonts w:ascii="Calibri" w:hAnsi="Calibri"/>
                <w:bCs/>
                <w:sz w:val="24"/>
                <w:szCs w:val="24"/>
                <w:lang w:val="bg-BG"/>
              </w:rPr>
              <w:t>цяла група</w:t>
            </w:r>
            <w:r w:rsidRPr="00666CF1">
              <w:rPr>
                <w:rFonts w:ascii="Calibri" w:hAnsi="Calibri"/>
                <w:bCs/>
                <w:sz w:val="24"/>
                <w:szCs w:val="24"/>
                <w:lang w:val="ru-RU"/>
              </w:rPr>
              <w:t>)</w:t>
            </w:r>
          </w:p>
          <w:p w:rsidR="00C2414B" w:rsidRPr="001A75A0" w:rsidRDefault="00C2414B" w:rsidP="009575EE">
            <w:pPr>
              <w:pStyle w:val="Normal4"/>
              <w:numPr>
                <w:ilvl w:val="0"/>
                <w:numId w:val="19"/>
              </w:numPr>
              <w:ind w:hanging="360"/>
              <w:contextualSpacing/>
              <w:jc w:val="both"/>
              <w:rPr>
                <w:rFonts w:ascii="Calibri" w:hAnsi="Calibri"/>
                <w:bCs/>
                <w:sz w:val="24"/>
                <w:szCs w:val="24"/>
              </w:rPr>
            </w:pPr>
            <w:r>
              <w:rPr>
                <w:rFonts w:ascii="Calibri" w:hAnsi="Calibri"/>
                <w:bCs/>
                <w:sz w:val="24"/>
                <w:szCs w:val="24"/>
                <w:lang w:val="bg-BG"/>
              </w:rPr>
              <w:t>Сенситивен тренинг</w:t>
            </w:r>
          </w:p>
          <w:p w:rsidR="00C2414B" w:rsidRPr="001A75A0" w:rsidRDefault="00C2414B" w:rsidP="00D2133F">
            <w:pPr>
              <w:pStyle w:val="Normal4"/>
              <w:ind w:left="420"/>
              <w:jc w:val="both"/>
              <w:rPr>
                <w:rFonts w:ascii="Calibri" w:hAnsi="Calibri"/>
                <w:sz w:val="24"/>
                <w:szCs w:val="24"/>
              </w:rPr>
            </w:pPr>
            <w:r w:rsidRPr="001A75A0">
              <w:rPr>
                <w:rFonts w:ascii="Calibri" w:hAnsi="Calibri"/>
                <w:b/>
                <w:sz w:val="24"/>
                <w:szCs w:val="24"/>
              </w:rPr>
              <w:t xml:space="preserve"> </w:t>
            </w:r>
          </w:p>
          <w:p w:rsidR="00C2414B" w:rsidRPr="001A75A0" w:rsidRDefault="00C2414B" w:rsidP="00D2133F">
            <w:pPr>
              <w:pStyle w:val="Normal4"/>
              <w:ind w:left="420"/>
              <w:jc w:val="both"/>
              <w:rPr>
                <w:rFonts w:ascii="Calibri" w:hAnsi="Calibri"/>
                <w:sz w:val="24"/>
                <w:szCs w:val="24"/>
              </w:rPr>
            </w:pPr>
            <w:r w:rsidRPr="001A75A0">
              <w:rPr>
                <w:rFonts w:ascii="Calibri" w:hAnsi="Calibri"/>
                <w:b/>
                <w:sz w:val="24"/>
                <w:szCs w:val="24"/>
              </w:rPr>
              <w:t xml:space="preserve">3. </w:t>
            </w:r>
            <w:r>
              <w:rPr>
                <w:rFonts w:ascii="Calibri" w:hAnsi="Calibri"/>
                <w:b/>
                <w:sz w:val="24"/>
                <w:szCs w:val="24"/>
                <w:lang w:val="bg-BG"/>
              </w:rPr>
              <w:t>Сопделяне на идеи и създаване</w:t>
            </w:r>
          </w:p>
          <w:p w:rsidR="00C2414B" w:rsidRPr="001A75A0" w:rsidRDefault="00C2414B" w:rsidP="009575EE">
            <w:pPr>
              <w:pStyle w:val="Normal4"/>
              <w:numPr>
                <w:ilvl w:val="0"/>
                <w:numId w:val="18"/>
              </w:numPr>
              <w:ind w:hanging="360"/>
              <w:contextualSpacing/>
              <w:jc w:val="both"/>
              <w:rPr>
                <w:rFonts w:ascii="Calibri" w:hAnsi="Calibri"/>
                <w:bCs/>
                <w:sz w:val="24"/>
                <w:szCs w:val="24"/>
              </w:rPr>
            </w:pPr>
            <w:r>
              <w:rPr>
                <w:rFonts w:ascii="Calibri" w:hAnsi="Calibri"/>
                <w:bCs/>
                <w:sz w:val="24"/>
                <w:szCs w:val="24"/>
                <w:lang w:val="bg-BG"/>
              </w:rPr>
              <w:t>Контактна импровизация (цяла група</w:t>
            </w:r>
            <w:r w:rsidRPr="001A75A0">
              <w:rPr>
                <w:rFonts w:ascii="Calibri" w:hAnsi="Calibri"/>
                <w:bCs/>
                <w:sz w:val="24"/>
                <w:szCs w:val="24"/>
              </w:rPr>
              <w:t>)</w:t>
            </w:r>
          </w:p>
          <w:p w:rsidR="00C2414B" w:rsidRPr="001A75A0" w:rsidRDefault="00C2414B" w:rsidP="00D2133F">
            <w:pPr>
              <w:pStyle w:val="Normal4"/>
              <w:ind w:left="420"/>
              <w:jc w:val="both"/>
              <w:rPr>
                <w:rFonts w:ascii="Calibri" w:hAnsi="Calibri"/>
                <w:b/>
                <w:sz w:val="24"/>
                <w:szCs w:val="24"/>
              </w:rPr>
            </w:pPr>
          </w:p>
          <w:p w:rsidR="00C2414B" w:rsidRPr="001A75A0" w:rsidRDefault="00C2414B" w:rsidP="00D2133F">
            <w:pPr>
              <w:pStyle w:val="Normal4"/>
              <w:ind w:left="420"/>
              <w:jc w:val="both"/>
              <w:rPr>
                <w:rFonts w:ascii="Calibri" w:hAnsi="Calibri"/>
                <w:sz w:val="24"/>
                <w:szCs w:val="24"/>
              </w:rPr>
            </w:pPr>
            <w:r w:rsidRPr="001A75A0">
              <w:rPr>
                <w:rFonts w:ascii="Calibri" w:hAnsi="Calibri"/>
                <w:b/>
                <w:sz w:val="24"/>
                <w:szCs w:val="24"/>
              </w:rPr>
              <w:t xml:space="preserve">4. </w:t>
            </w:r>
            <w:r>
              <w:rPr>
                <w:rFonts w:ascii="Calibri" w:hAnsi="Calibri"/>
                <w:b/>
                <w:sz w:val="24"/>
                <w:szCs w:val="24"/>
                <w:lang w:val="bg-BG"/>
              </w:rPr>
              <w:t>Представяне</w:t>
            </w:r>
          </w:p>
          <w:p w:rsidR="00C2414B" w:rsidRPr="001A75A0" w:rsidRDefault="00C2414B" w:rsidP="009575EE">
            <w:pPr>
              <w:pStyle w:val="Normal4"/>
              <w:numPr>
                <w:ilvl w:val="0"/>
                <w:numId w:val="17"/>
              </w:numPr>
              <w:ind w:hanging="360"/>
              <w:contextualSpacing/>
              <w:jc w:val="both"/>
              <w:rPr>
                <w:rFonts w:ascii="Calibri" w:hAnsi="Calibri"/>
                <w:bCs/>
                <w:sz w:val="24"/>
                <w:szCs w:val="24"/>
              </w:rPr>
            </w:pPr>
            <w:r>
              <w:rPr>
                <w:rFonts w:ascii="Calibri" w:hAnsi="Calibri"/>
                <w:bCs/>
                <w:sz w:val="24"/>
                <w:szCs w:val="24"/>
                <w:lang w:val="bg-BG"/>
              </w:rPr>
              <w:t>Открий хората чрез музика</w:t>
            </w:r>
          </w:p>
          <w:p w:rsidR="00C2414B" w:rsidRPr="001A75A0" w:rsidRDefault="00C2414B" w:rsidP="009575EE">
            <w:pPr>
              <w:pStyle w:val="Normal4"/>
              <w:numPr>
                <w:ilvl w:val="0"/>
                <w:numId w:val="17"/>
              </w:numPr>
              <w:ind w:hanging="360"/>
              <w:contextualSpacing/>
              <w:jc w:val="both"/>
              <w:rPr>
                <w:rFonts w:ascii="Calibri" w:hAnsi="Calibri"/>
                <w:bCs/>
                <w:sz w:val="24"/>
                <w:szCs w:val="24"/>
              </w:rPr>
            </w:pPr>
            <w:r>
              <w:rPr>
                <w:rFonts w:ascii="Calibri" w:hAnsi="Calibri"/>
                <w:bCs/>
                <w:sz w:val="24"/>
                <w:szCs w:val="24"/>
                <w:lang w:val="bg-BG"/>
              </w:rPr>
              <w:t>Тактилен кръг</w:t>
            </w:r>
            <w:r w:rsidRPr="001A75A0">
              <w:rPr>
                <w:rFonts w:ascii="Calibri" w:hAnsi="Calibri"/>
                <w:bCs/>
                <w:sz w:val="24"/>
                <w:szCs w:val="24"/>
              </w:rPr>
              <w:t xml:space="preserve"> </w:t>
            </w:r>
          </w:p>
          <w:p w:rsidR="00C2414B" w:rsidRPr="001A75A0" w:rsidRDefault="00C2414B" w:rsidP="00D2133F">
            <w:pPr>
              <w:pStyle w:val="Normal4"/>
              <w:ind w:left="720"/>
              <w:contextualSpacing/>
              <w:jc w:val="both"/>
              <w:rPr>
                <w:rFonts w:ascii="Calibri" w:hAnsi="Calibri"/>
                <w:b/>
                <w:sz w:val="24"/>
                <w:szCs w:val="24"/>
              </w:rPr>
            </w:pPr>
          </w:p>
          <w:p w:rsidR="00C2414B" w:rsidRPr="00EE1BA5" w:rsidRDefault="00C2414B" w:rsidP="00D2133F">
            <w:pPr>
              <w:pStyle w:val="Normal4"/>
              <w:ind w:left="420"/>
              <w:jc w:val="both"/>
              <w:rPr>
                <w:rFonts w:ascii="Calibri" w:hAnsi="Calibri"/>
                <w:sz w:val="24"/>
                <w:szCs w:val="24"/>
                <w:lang w:val="bg-BG"/>
              </w:rPr>
            </w:pPr>
            <w:r w:rsidRPr="001A75A0">
              <w:rPr>
                <w:rFonts w:ascii="Calibri" w:hAnsi="Calibri"/>
                <w:b/>
                <w:sz w:val="24"/>
                <w:szCs w:val="24"/>
              </w:rPr>
              <w:t xml:space="preserve">5. </w:t>
            </w:r>
            <w:r w:rsidRPr="0040093F">
              <w:rPr>
                <w:rFonts w:ascii="Calibri" w:hAnsi="Calibri"/>
                <w:b/>
                <w:sz w:val="24"/>
                <w:szCs w:val="24"/>
                <w:lang w:val="bg-BG"/>
              </w:rPr>
              <w:t>Завършване</w:t>
            </w:r>
          </w:p>
          <w:p w:rsidR="00C2414B" w:rsidRPr="001A75A0" w:rsidRDefault="00C2414B" w:rsidP="00EE1BA5">
            <w:pPr>
              <w:pStyle w:val="Normal4"/>
              <w:numPr>
                <w:ilvl w:val="0"/>
                <w:numId w:val="20"/>
              </w:numPr>
              <w:ind w:hanging="360"/>
              <w:contextualSpacing/>
              <w:jc w:val="both"/>
              <w:rPr>
                <w:rFonts w:ascii="Calibri" w:hAnsi="Calibri"/>
                <w:bCs/>
                <w:sz w:val="24"/>
                <w:szCs w:val="24"/>
              </w:rPr>
            </w:pPr>
            <w:r>
              <w:rPr>
                <w:rFonts w:ascii="Calibri" w:hAnsi="Calibri"/>
                <w:bCs/>
                <w:sz w:val="24"/>
                <w:szCs w:val="24"/>
                <w:lang w:val="bg-BG"/>
              </w:rPr>
              <w:t>Сподели чувство</w:t>
            </w:r>
            <w:r w:rsidRPr="001A75A0">
              <w:rPr>
                <w:rFonts w:ascii="Calibri" w:hAnsi="Calibri"/>
                <w:bCs/>
                <w:sz w:val="24"/>
                <w:szCs w:val="24"/>
              </w:rPr>
              <w:t xml:space="preserve"> (</w:t>
            </w:r>
            <w:r>
              <w:rPr>
                <w:rFonts w:ascii="Calibri" w:hAnsi="Calibri"/>
                <w:bCs/>
                <w:sz w:val="24"/>
                <w:szCs w:val="24"/>
                <w:lang w:val="bg-BG"/>
              </w:rPr>
              <w:t>цяла група</w:t>
            </w:r>
            <w:r w:rsidRPr="001A75A0">
              <w:rPr>
                <w:rFonts w:ascii="Calibri" w:hAnsi="Calibri"/>
                <w:bCs/>
                <w:sz w:val="24"/>
                <w:szCs w:val="24"/>
              </w:rPr>
              <w:t>)</w:t>
            </w:r>
          </w:p>
        </w:tc>
        <w:tc>
          <w:tcPr>
            <w:tcW w:w="1650" w:type="dxa"/>
            <w:tcBorders>
              <w:bottom w:val="single" w:sz="4" w:space="0" w:color="000000"/>
              <w:right w:val="single" w:sz="4" w:space="0" w:color="000000"/>
            </w:tcBorders>
            <w:tcMar>
              <w:left w:w="100" w:type="dxa"/>
              <w:right w:w="100" w:type="dxa"/>
            </w:tcMar>
          </w:tcPr>
          <w:p w:rsidR="00C2414B" w:rsidRPr="001A75A0" w:rsidRDefault="00C2414B" w:rsidP="00D2133F">
            <w:pPr>
              <w:pStyle w:val="Normal4"/>
              <w:jc w:val="both"/>
              <w:rPr>
                <w:rFonts w:ascii="Calibri" w:hAnsi="Calibri"/>
                <w:sz w:val="24"/>
                <w:szCs w:val="24"/>
              </w:rPr>
            </w:pPr>
            <w:r w:rsidRPr="001A75A0">
              <w:rPr>
                <w:rFonts w:ascii="Calibri" w:hAnsi="Calibri"/>
                <w:b/>
                <w:sz w:val="24"/>
                <w:szCs w:val="24"/>
              </w:rPr>
              <w:t xml:space="preserve"> </w:t>
            </w:r>
          </w:p>
          <w:p w:rsidR="00C2414B" w:rsidRPr="009F11B2" w:rsidRDefault="00C2414B" w:rsidP="00D2133F">
            <w:pPr>
              <w:pStyle w:val="Normal4"/>
              <w:jc w:val="both"/>
              <w:rPr>
                <w:rFonts w:ascii="Calibri" w:hAnsi="Calibri"/>
                <w:sz w:val="24"/>
                <w:szCs w:val="24"/>
                <w:lang w:val="bg-BG"/>
              </w:rPr>
            </w:pPr>
            <w:r w:rsidRPr="001A75A0">
              <w:rPr>
                <w:rFonts w:ascii="Calibri" w:hAnsi="Calibri"/>
                <w:b/>
                <w:sz w:val="24"/>
                <w:szCs w:val="24"/>
                <w:lang w:val="fi-FI"/>
              </w:rPr>
              <w:t xml:space="preserve">10 </w:t>
            </w:r>
            <w:r>
              <w:rPr>
                <w:rFonts w:ascii="Calibri" w:hAnsi="Calibri"/>
                <w:b/>
                <w:sz w:val="24"/>
                <w:szCs w:val="24"/>
                <w:lang w:val="bg-BG"/>
              </w:rPr>
              <w:t>минути</w:t>
            </w:r>
          </w:p>
          <w:p w:rsidR="00C2414B" w:rsidRDefault="00C2414B" w:rsidP="00D2133F">
            <w:pPr>
              <w:pStyle w:val="Normal4"/>
              <w:jc w:val="both"/>
              <w:rPr>
                <w:rFonts w:ascii="Calibri" w:hAnsi="Calibri"/>
                <w:b/>
                <w:sz w:val="24"/>
                <w:szCs w:val="24"/>
                <w:lang w:val="bg-BG"/>
              </w:rPr>
            </w:pPr>
          </w:p>
          <w:p w:rsidR="00C2414B" w:rsidRPr="001A75A0" w:rsidRDefault="00C2414B" w:rsidP="00D2133F">
            <w:pPr>
              <w:pStyle w:val="Normal4"/>
              <w:jc w:val="both"/>
              <w:rPr>
                <w:rFonts w:ascii="Calibri" w:hAnsi="Calibri"/>
                <w:sz w:val="24"/>
                <w:szCs w:val="24"/>
                <w:lang w:val="fi-FI"/>
              </w:rPr>
            </w:pPr>
            <w:r w:rsidRPr="001A75A0">
              <w:rPr>
                <w:rFonts w:ascii="Calibri" w:hAnsi="Calibri"/>
                <w:b/>
                <w:sz w:val="24"/>
                <w:szCs w:val="24"/>
                <w:lang w:val="fi-FI"/>
              </w:rPr>
              <w:t xml:space="preserve">5 </w:t>
            </w:r>
            <w:r>
              <w:rPr>
                <w:rFonts w:ascii="Calibri" w:hAnsi="Calibri"/>
                <w:b/>
                <w:sz w:val="24"/>
                <w:szCs w:val="24"/>
                <w:lang w:val="bg-BG"/>
              </w:rPr>
              <w:t>минути</w:t>
            </w:r>
          </w:p>
          <w:p w:rsidR="00C2414B" w:rsidRDefault="00C2414B" w:rsidP="00D2133F">
            <w:pPr>
              <w:pStyle w:val="Normal4"/>
              <w:jc w:val="both"/>
              <w:rPr>
                <w:rFonts w:ascii="Calibri" w:hAnsi="Calibri"/>
                <w:b/>
                <w:sz w:val="24"/>
                <w:szCs w:val="24"/>
                <w:lang w:val="bg-BG"/>
              </w:rPr>
            </w:pPr>
            <w:r w:rsidRPr="001A75A0">
              <w:rPr>
                <w:rFonts w:ascii="Calibri" w:hAnsi="Calibri"/>
                <w:b/>
                <w:sz w:val="24"/>
                <w:szCs w:val="24"/>
                <w:lang w:val="fi-FI"/>
              </w:rPr>
              <w:t xml:space="preserve"> </w:t>
            </w:r>
          </w:p>
          <w:p w:rsidR="00C2414B" w:rsidRPr="0040093F" w:rsidRDefault="00C2414B" w:rsidP="00D2133F">
            <w:pPr>
              <w:pStyle w:val="Normal4"/>
              <w:jc w:val="both"/>
              <w:rPr>
                <w:rFonts w:ascii="Calibri" w:hAnsi="Calibri"/>
                <w:sz w:val="24"/>
                <w:szCs w:val="24"/>
                <w:lang w:val="bg-BG"/>
              </w:rPr>
            </w:pPr>
          </w:p>
          <w:p w:rsidR="00C2414B" w:rsidRPr="001A75A0" w:rsidRDefault="00C2414B" w:rsidP="00D2133F">
            <w:pPr>
              <w:pStyle w:val="Normal4"/>
              <w:jc w:val="both"/>
              <w:rPr>
                <w:rFonts w:ascii="Calibri" w:hAnsi="Calibri"/>
                <w:b/>
                <w:sz w:val="24"/>
                <w:szCs w:val="24"/>
                <w:lang w:val="fi-FI"/>
              </w:rPr>
            </w:pPr>
            <w:r w:rsidRPr="001A75A0">
              <w:rPr>
                <w:rFonts w:ascii="Calibri" w:hAnsi="Calibri"/>
                <w:b/>
                <w:sz w:val="24"/>
                <w:szCs w:val="24"/>
                <w:lang w:val="fi-FI"/>
              </w:rPr>
              <w:t xml:space="preserve">10 </w:t>
            </w:r>
            <w:r>
              <w:rPr>
                <w:rFonts w:ascii="Calibri" w:hAnsi="Calibri"/>
                <w:b/>
                <w:sz w:val="24"/>
                <w:szCs w:val="24"/>
                <w:lang w:val="bg-BG"/>
              </w:rPr>
              <w:t>минути</w:t>
            </w:r>
          </w:p>
          <w:p w:rsidR="00C2414B" w:rsidRPr="001A75A0" w:rsidRDefault="00C2414B" w:rsidP="00D2133F">
            <w:pPr>
              <w:pStyle w:val="Normal4"/>
              <w:jc w:val="both"/>
              <w:rPr>
                <w:rFonts w:ascii="Calibri" w:hAnsi="Calibri"/>
                <w:b/>
                <w:sz w:val="24"/>
                <w:szCs w:val="24"/>
                <w:lang w:val="fi-FI"/>
              </w:rPr>
            </w:pPr>
            <w:r w:rsidRPr="001A75A0">
              <w:rPr>
                <w:rFonts w:ascii="Calibri" w:hAnsi="Calibri"/>
                <w:b/>
                <w:sz w:val="24"/>
                <w:szCs w:val="24"/>
                <w:lang w:val="fi-FI"/>
              </w:rPr>
              <w:t xml:space="preserve">10 </w:t>
            </w:r>
            <w:r>
              <w:rPr>
                <w:rFonts w:ascii="Calibri" w:hAnsi="Calibri"/>
                <w:b/>
                <w:sz w:val="24"/>
                <w:szCs w:val="24"/>
                <w:lang w:val="bg-BG"/>
              </w:rPr>
              <w:t>минути</w:t>
            </w:r>
          </w:p>
          <w:p w:rsidR="00C2414B" w:rsidRDefault="00C2414B" w:rsidP="00D2133F">
            <w:pPr>
              <w:pStyle w:val="Normal4"/>
              <w:jc w:val="both"/>
              <w:rPr>
                <w:rFonts w:ascii="Calibri" w:hAnsi="Calibri"/>
                <w:b/>
                <w:sz w:val="24"/>
                <w:szCs w:val="24"/>
                <w:lang w:val="bg-BG"/>
              </w:rPr>
            </w:pPr>
          </w:p>
          <w:p w:rsidR="00C2414B" w:rsidRPr="009F11B2" w:rsidRDefault="00C2414B" w:rsidP="00D2133F">
            <w:pPr>
              <w:pStyle w:val="Normal4"/>
              <w:jc w:val="both"/>
              <w:rPr>
                <w:rFonts w:ascii="Calibri" w:hAnsi="Calibri"/>
                <w:sz w:val="24"/>
                <w:szCs w:val="24"/>
                <w:lang w:val="bg-BG"/>
              </w:rPr>
            </w:pPr>
            <w:r w:rsidRPr="001A75A0">
              <w:rPr>
                <w:rFonts w:ascii="Calibri" w:hAnsi="Calibri"/>
                <w:b/>
                <w:sz w:val="24"/>
                <w:szCs w:val="24"/>
                <w:lang w:val="fi-FI"/>
              </w:rPr>
              <w:t xml:space="preserve">20 </w:t>
            </w:r>
            <w:r>
              <w:rPr>
                <w:rFonts w:ascii="Calibri" w:hAnsi="Calibri"/>
                <w:b/>
                <w:sz w:val="24"/>
                <w:szCs w:val="24"/>
                <w:lang w:val="bg-BG"/>
              </w:rPr>
              <w:t>минути</w:t>
            </w:r>
          </w:p>
          <w:p w:rsidR="00C2414B" w:rsidRDefault="00C2414B" w:rsidP="00D2133F">
            <w:pPr>
              <w:pStyle w:val="Normal4"/>
              <w:jc w:val="both"/>
              <w:rPr>
                <w:rFonts w:ascii="Calibri" w:hAnsi="Calibri"/>
                <w:sz w:val="24"/>
                <w:szCs w:val="24"/>
                <w:lang w:val="bg-BG"/>
              </w:rPr>
            </w:pPr>
            <w:r w:rsidRPr="001A75A0">
              <w:rPr>
                <w:rFonts w:ascii="Calibri" w:hAnsi="Calibri"/>
                <w:b/>
                <w:sz w:val="24"/>
                <w:szCs w:val="24"/>
                <w:lang w:val="fi-FI"/>
              </w:rPr>
              <w:t xml:space="preserve"> </w:t>
            </w:r>
          </w:p>
          <w:p w:rsidR="00C2414B" w:rsidRPr="001A75A0" w:rsidRDefault="00C2414B" w:rsidP="00D2133F">
            <w:pPr>
              <w:pStyle w:val="Normal4"/>
              <w:jc w:val="both"/>
              <w:rPr>
                <w:rFonts w:ascii="Calibri" w:hAnsi="Calibri"/>
                <w:sz w:val="24"/>
                <w:szCs w:val="24"/>
                <w:lang w:val="fi-FI"/>
              </w:rPr>
            </w:pPr>
            <w:r w:rsidRPr="001A75A0">
              <w:rPr>
                <w:rFonts w:ascii="Calibri" w:hAnsi="Calibri"/>
                <w:b/>
                <w:sz w:val="24"/>
                <w:szCs w:val="24"/>
                <w:lang w:val="fi-FI"/>
              </w:rPr>
              <w:t xml:space="preserve"> </w:t>
            </w:r>
          </w:p>
          <w:p w:rsidR="00C2414B" w:rsidRPr="001A75A0" w:rsidRDefault="00C2414B" w:rsidP="00D2133F">
            <w:pPr>
              <w:pStyle w:val="Normal4"/>
              <w:jc w:val="both"/>
              <w:rPr>
                <w:rFonts w:ascii="Calibri" w:hAnsi="Calibri"/>
                <w:sz w:val="24"/>
                <w:szCs w:val="24"/>
                <w:lang w:val="fi-FI"/>
              </w:rPr>
            </w:pPr>
            <w:r w:rsidRPr="001A75A0">
              <w:rPr>
                <w:rFonts w:ascii="Calibri" w:hAnsi="Calibri"/>
                <w:b/>
                <w:sz w:val="24"/>
                <w:szCs w:val="24"/>
                <w:lang w:val="fi-FI"/>
              </w:rPr>
              <w:t xml:space="preserve">30 </w:t>
            </w:r>
            <w:r>
              <w:rPr>
                <w:rFonts w:ascii="Calibri" w:hAnsi="Calibri"/>
                <w:b/>
                <w:sz w:val="24"/>
                <w:szCs w:val="24"/>
                <w:lang w:val="bg-BG"/>
              </w:rPr>
              <w:t>минути</w:t>
            </w:r>
          </w:p>
          <w:p w:rsidR="00C2414B" w:rsidRPr="001A75A0" w:rsidRDefault="00C2414B" w:rsidP="00D2133F">
            <w:pPr>
              <w:pStyle w:val="Normal4"/>
              <w:jc w:val="both"/>
              <w:rPr>
                <w:rFonts w:ascii="Calibri" w:hAnsi="Calibri"/>
                <w:b/>
                <w:sz w:val="24"/>
                <w:szCs w:val="24"/>
                <w:lang w:val="fi-FI"/>
              </w:rPr>
            </w:pPr>
          </w:p>
          <w:p w:rsidR="00C2414B" w:rsidRPr="00EE1BA5" w:rsidRDefault="00C2414B" w:rsidP="00D2133F">
            <w:pPr>
              <w:pStyle w:val="Normal4"/>
              <w:jc w:val="both"/>
              <w:rPr>
                <w:rFonts w:ascii="Calibri" w:hAnsi="Calibri"/>
                <w:b/>
                <w:sz w:val="24"/>
                <w:szCs w:val="24"/>
                <w:lang w:val="bg-BG"/>
              </w:rPr>
            </w:pPr>
          </w:p>
          <w:p w:rsidR="00C2414B" w:rsidRPr="001A75A0" w:rsidRDefault="00C2414B" w:rsidP="00D2133F">
            <w:pPr>
              <w:pStyle w:val="Normal4"/>
              <w:jc w:val="both"/>
              <w:rPr>
                <w:rFonts w:ascii="Calibri" w:hAnsi="Calibri"/>
                <w:sz w:val="24"/>
                <w:szCs w:val="24"/>
              </w:rPr>
            </w:pPr>
            <w:r w:rsidRPr="001A75A0">
              <w:rPr>
                <w:rFonts w:ascii="Calibri" w:hAnsi="Calibri"/>
                <w:b/>
                <w:sz w:val="24"/>
                <w:szCs w:val="24"/>
              </w:rPr>
              <w:t xml:space="preserve">10 </w:t>
            </w:r>
            <w:r>
              <w:rPr>
                <w:rFonts w:ascii="Calibri" w:hAnsi="Calibri"/>
                <w:b/>
                <w:sz w:val="24"/>
                <w:szCs w:val="24"/>
                <w:lang w:val="bg-BG"/>
              </w:rPr>
              <w:t>минути</w:t>
            </w:r>
          </w:p>
          <w:p w:rsidR="00C2414B" w:rsidRPr="001A75A0" w:rsidRDefault="00C2414B" w:rsidP="00D2133F">
            <w:pPr>
              <w:pStyle w:val="Normal4"/>
              <w:jc w:val="both"/>
              <w:rPr>
                <w:rFonts w:ascii="Calibri" w:hAnsi="Calibri"/>
                <w:sz w:val="24"/>
                <w:szCs w:val="24"/>
              </w:rPr>
            </w:pPr>
            <w:r w:rsidRPr="001A75A0">
              <w:rPr>
                <w:rFonts w:ascii="Calibri" w:hAnsi="Calibri"/>
                <w:b/>
                <w:sz w:val="24"/>
                <w:szCs w:val="24"/>
              </w:rPr>
              <w:t xml:space="preserve">5 </w:t>
            </w:r>
            <w:r>
              <w:rPr>
                <w:rFonts w:ascii="Calibri" w:hAnsi="Calibri"/>
                <w:b/>
                <w:sz w:val="24"/>
                <w:szCs w:val="24"/>
                <w:lang w:val="bg-BG"/>
              </w:rPr>
              <w:t>минути</w:t>
            </w:r>
          </w:p>
          <w:p w:rsidR="00C2414B" w:rsidRPr="001A75A0" w:rsidRDefault="00C2414B" w:rsidP="00D2133F">
            <w:pPr>
              <w:pStyle w:val="Normal4"/>
              <w:jc w:val="both"/>
              <w:rPr>
                <w:rFonts w:ascii="Calibri" w:hAnsi="Calibri"/>
                <w:b/>
                <w:sz w:val="24"/>
                <w:szCs w:val="24"/>
              </w:rPr>
            </w:pPr>
          </w:p>
          <w:p w:rsidR="00C2414B" w:rsidRPr="001A75A0" w:rsidRDefault="00C2414B" w:rsidP="00D2133F">
            <w:pPr>
              <w:pStyle w:val="Normal4"/>
              <w:jc w:val="both"/>
              <w:rPr>
                <w:rFonts w:ascii="Calibri" w:hAnsi="Calibri"/>
                <w:b/>
                <w:sz w:val="24"/>
                <w:szCs w:val="24"/>
              </w:rPr>
            </w:pPr>
          </w:p>
          <w:p w:rsidR="00C2414B" w:rsidRPr="001A75A0" w:rsidRDefault="00C2414B" w:rsidP="00D2133F">
            <w:pPr>
              <w:pStyle w:val="Normal4"/>
              <w:jc w:val="both"/>
              <w:rPr>
                <w:rFonts w:ascii="Calibri" w:hAnsi="Calibri"/>
                <w:sz w:val="24"/>
                <w:szCs w:val="24"/>
              </w:rPr>
            </w:pPr>
            <w:r w:rsidRPr="001A75A0">
              <w:rPr>
                <w:rFonts w:ascii="Calibri" w:hAnsi="Calibri"/>
                <w:b/>
                <w:sz w:val="24"/>
                <w:szCs w:val="24"/>
              </w:rPr>
              <w:t>5 min</w:t>
            </w:r>
          </w:p>
        </w:tc>
      </w:tr>
      <w:tr w:rsidR="00C2414B" w:rsidRPr="001A75A0" w:rsidTr="00D2133F">
        <w:tc>
          <w:tcPr>
            <w:tcW w:w="7215" w:type="dxa"/>
            <w:tcBorders>
              <w:left w:val="single" w:sz="4" w:space="0" w:color="000000"/>
              <w:bottom w:val="single" w:sz="4" w:space="0" w:color="000000"/>
              <w:right w:val="single" w:sz="4" w:space="0" w:color="000000"/>
            </w:tcBorders>
            <w:tcMar>
              <w:left w:w="100" w:type="dxa"/>
              <w:right w:w="100" w:type="dxa"/>
            </w:tcMar>
          </w:tcPr>
          <w:p w:rsidR="00C2414B" w:rsidRPr="001A75A0" w:rsidRDefault="00C2414B" w:rsidP="00D2133F">
            <w:pPr>
              <w:pStyle w:val="Normal4"/>
              <w:ind w:left="420"/>
              <w:jc w:val="both"/>
              <w:rPr>
                <w:rFonts w:ascii="Calibri" w:hAnsi="Calibri"/>
                <w:sz w:val="24"/>
                <w:szCs w:val="24"/>
              </w:rPr>
            </w:pPr>
            <w:r w:rsidRPr="001A75A0">
              <w:rPr>
                <w:rFonts w:ascii="Calibri" w:hAnsi="Calibri"/>
                <w:b/>
                <w:sz w:val="24"/>
                <w:szCs w:val="24"/>
              </w:rPr>
              <w:t xml:space="preserve"> </w:t>
            </w:r>
          </w:p>
        </w:tc>
        <w:tc>
          <w:tcPr>
            <w:tcW w:w="1650" w:type="dxa"/>
            <w:tcBorders>
              <w:bottom w:val="single" w:sz="4" w:space="0" w:color="000000"/>
              <w:right w:val="single" w:sz="4" w:space="0" w:color="000000"/>
            </w:tcBorders>
            <w:tcMar>
              <w:left w:w="100" w:type="dxa"/>
              <w:right w:w="100" w:type="dxa"/>
            </w:tcMar>
          </w:tcPr>
          <w:p w:rsidR="00C2414B" w:rsidRPr="009F11B2" w:rsidRDefault="00C2414B" w:rsidP="009F11B2">
            <w:pPr>
              <w:pStyle w:val="Normal4"/>
              <w:jc w:val="both"/>
              <w:rPr>
                <w:rFonts w:ascii="Calibri" w:hAnsi="Calibri"/>
                <w:sz w:val="24"/>
                <w:szCs w:val="24"/>
                <w:lang w:val="bg-BG"/>
              </w:rPr>
            </w:pPr>
            <w:r>
              <w:rPr>
                <w:rFonts w:ascii="Calibri" w:hAnsi="Calibri"/>
                <w:b/>
                <w:sz w:val="24"/>
                <w:szCs w:val="24"/>
                <w:lang w:val="bg-BG"/>
              </w:rPr>
              <w:t xml:space="preserve">Т: </w:t>
            </w:r>
            <w:r w:rsidRPr="001A75A0">
              <w:rPr>
                <w:rFonts w:ascii="Calibri" w:hAnsi="Calibri"/>
                <w:b/>
                <w:sz w:val="24"/>
                <w:szCs w:val="24"/>
              </w:rPr>
              <w:t>115</w:t>
            </w:r>
            <w:r>
              <w:rPr>
                <w:rFonts w:ascii="Calibri" w:hAnsi="Calibri"/>
                <w:b/>
                <w:sz w:val="24"/>
                <w:szCs w:val="24"/>
                <w:lang w:val="bg-BG"/>
              </w:rPr>
              <w:t xml:space="preserve"> минути</w:t>
            </w:r>
          </w:p>
        </w:tc>
      </w:tr>
    </w:tbl>
    <w:p w:rsidR="00C2414B" w:rsidRPr="001A75A0" w:rsidRDefault="00C2414B" w:rsidP="00DA3C27">
      <w:pPr>
        <w:spacing w:after="0"/>
        <w:rPr>
          <w:sz w:val="24"/>
          <w:szCs w:val="24"/>
          <w:lang w:val="en-US"/>
        </w:rPr>
      </w:pPr>
    </w:p>
    <w:p w:rsidR="00C2414B" w:rsidRDefault="00C2414B" w:rsidP="009F11B2">
      <w:pPr>
        <w:pStyle w:val="Normal1"/>
        <w:spacing w:after="0"/>
        <w:jc w:val="both"/>
        <w:rPr>
          <w:rStyle w:val="Lienhypertexte"/>
          <w:b/>
          <w:sz w:val="24"/>
          <w:szCs w:val="24"/>
          <w:lang w:val="bg-BG"/>
        </w:rPr>
      </w:pPr>
      <w:r w:rsidRPr="001A75A0">
        <w:rPr>
          <w:b/>
          <w:sz w:val="24"/>
          <w:szCs w:val="24"/>
        </w:rPr>
        <w:t>N</w:t>
      </w:r>
      <w:r w:rsidRPr="00666CF1">
        <w:rPr>
          <w:b/>
          <w:sz w:val="24"/>
          <w:szCs w:val="24"/>
          <w:lang w:val="ru-RU"/>
        </w:rPr>
        <w:t>.</w:t>
      </w:r>
      <w:r w:rsidRPr="001A75A0">
        <w:rPr>
          <w:b/>
          <w:sz w:val="24"/>
          <w:szCs w:val="24"/>
        </w:rPr>
        <w:t>B</w:t>
      </w:r>
      <w:r w:rsidRPr="00666CF1">
        <w:rPr>
          <w:b/>
          <w:sz w:val="24"/>
          <w:szCs w:val="24"/>
          <w:lang w:val="ru-RU"/>
        </w:rPr>
        <w:t xml:space="preserve">. </w:t>
      </w:r>
      <w:r>
        <w:rPr>
          <w:b/>
          <w:sz w:val="24"/>
          <w:szCs w:val="24"/>
          <w:lang w:val="bg-BG"/>
        </w:rPr>
        <w:t>Аудио файлове с някои от театралните упражнения са налични на</w:t>
      </w:r>
      <w:r w:rsidRPr="00666CF1">
        <w:rPr>
          <w:b/>
          <w:sz w:val="24"/>
          <w:szCs w:val="24"/>
          <w:lang w:val="ru-RU"/>
        </w:rPr>
        <w:t xml:space="preserve">: </w:t>
      </w:r>
      <w:hyperlink r:id="rId70" w:history="1">
        <w:r w:rsidRPr="00C93C10">
          <w:rPr>
            <w:rStyle w:val="Lienhypertexte"/>
            <w:b/>
            <w:sz w:val="24"/>
            <w:szCs w:val="24"/>
          </w:rPr>
          <w:t>http</w:t>
        </w:r>
        <w:r w:rsidRPr="00666CF1">
          <w:rPr>
            <w:rStyle w:val="Lienhypertexte"/>
            <w:b/>
            <w:sz w:val="24"/>
            <w:szCs w:val="24"/>
            <w:lang w:val="ru-RU"/>
          </w:rPr>
          <w:t>://</w:t>
        </w:r>
        <w:r w:rsidRPr="00C93C10">
          <w:rPr>
            <w:rStyle w:val="Lienhypertexte"/>
            <w:b/>
            <w:sz w:val="24"/>
            <w:szCs w:val="24"/>
          </w:rPr>
          <w:t>vision</w:t>
        </w:r>
        <w:r w:rsidRPr="00666CF1">
          <w:rPr>
            <w:rStyle w:val="Lienhypertexte"/>
            <w:b/>
            <w:sz w:val="24"/>
            <w:szCs w:val="24"/>
            <w:lang w:val="ru-RU"/>
          </w:rPr>
          <w:t>-</w:t>
        </w:r>
        <w:r w:rsidRPr="00C93C10">
          <w:rPr>
            <w:rStyle w:val="Lienhypertexte"/>
            <w:b/>
            <w:sz w:val="24"/>
            <w:szCs w:val="24"/>
          </w:rPr>
          <w:t>erasmusplus</w:t>
        </w:r>
        <w:r w:rsidRPr="00666CF1">
          <w:rPr>
            <w:rStyle w:val="Lienhypertexte"/>
            <w:b/>
            <w:sz w:val="24"/>
            <w:szCs w:val="24"/>
            <w:lang w:val="ru-RU"/>
          </w:rPr>
          <w:t>.</w:t>
        </w:r>
        <w:r w:rsidRPr="00C93C10">
          <w:rPr>
            <w:rStyle w:val="Lienhypertexte"/>
            <w:b/>
            <w:sz w:val="24"/>
            <w:szCs w:val="24"/>
          </w:rPr>
          <w:t>eu</w:t>
        </w:r>
        <w:r w:rsidRPr="00666CF1">
          <w:rPr>
            <w:rStyle w:val="Lienhypertexte"/>
            <w:b/>
            <w:sz w:val="24"/>
            <w:szCs w:val="24"/>
            <w:lang w:val="ru-RU"/>
          </w:rPr>
          <w:t>/</w:t>
        </w:r>
        <w:r w:rsidRPr="00C93C10">
          <w:rPr>
            <w:rStyle w:val="Lienhypertexte"/>
            <w:b/>
            <w:sz w:val="24"/>
            <w:szCs w:val="24"/>
          </w:rPr>
          <w:t>pages</w:t>
        </w:r>
        <w:r w:rsidRPr="00666CF1">
          <w:rPr>
            <w:rStyle w:val="Lienhypertexte"/>
            <w:b/>
            <w:sz w:val="24"/>
            <w:szCs w:val="24"/>
            <w:lang w:val="ru-RU"/>
          </w:rPr>
          <w:t>/</w:t>
        </w:r>
        <w:r w:rsidRPr="00C93C10">
          <w:rPr>
            <w:rStyle w:val="Lienhypertexte"/>
            <w:b/>
            <w:sz w:val="24"/>
            <w:szCs w:val="24"/>
          </w:rPr>
          <w:t>training</w:t>
        </w:r>
        <w:r w:rsidRPr="00666CF1">
          <w:rPr>
            <w:rStyle w:val="Lienhypertexte"/>
            <w:b/>
            <w:sz w:val="24"/>
            <w:szCs w:val="24"/>
            <w:lang w:val="ru-RU"/>
          </w:rPr>
          <w:t>.</w:t>
        </w:r>
        <w:r w:rsidRPr="00C93C10">
          <w:rPr>
            <w:rStyle w:val="Lienhypertexte"/>
            <w:b/>
            <w:sz w:val="24"/>
            <w:szCs w:val="24"/>
          </w:rPr>
          <w:t>php</w:t>
        </w:r>
      </w:hyperlink>
    </w:p>
    <w:p w:rsidR="00C2414B" w:rsidRPr="00666CF1" w:rsidRDefault="00C2414B" w:rsidP="0040093F">
      <w:pPr>
        <w:pStyle w:val="Normal1"/>
        <w:spacing w:after="0"/>
        <w:jc w:val="both"/>
        <w:rPr>
          <w:sz w:val="24"/>
          <w:szCs w:val="24"/>
          <w:lang w:val="ru-RU"/>
        </w:rPr>
      </w:pPr>
      <w:r w:rsidRPr="00666CF1">
        <w:rPr>
          <w:b/>
          <w:sz w:val="24"/>
          <w:szCs w:val="24"/>
          <w:lang w:val="ru-RU"/>
        </w:rPr>
        <w:t xml:space="preserve"> </w:t>
      </w:r>
    </w:p>
    <w:p w:rsidR="00C2414B" w:rsidRPr="009F11B2" w:rsidRDefault="00C2414B" w:rsidP="0040093F">
      <w:pPr>
        <w:pStyle w:val="Normal1"/>
        <w:spacing w:after="0"/>
        <w:jc w:val="both"/>
        <w:rPr>
          <w:sz w:val="24"/>
          <w:szCs w:val="24"/>
          <w:lang w:val="bg-BG"/>
        </w:rPr>
      </w:pPr>
      <w:r>
        <w:rPr>
          <w:sz w:val="24"/>
          <w:szCs w:val="24"/>
          <w:lang w:val="bg-BG"/>
        </w:rPr>
        <w:t xml:space="preserve">Пълният уъркшоп е наличен в страницата с видео материалите. Запис от Палермо, </w:t>
      </w:r>
      <w:r w:rsidRPr="00666CF1">
        <w:rPr>
          <w:sz w:val="24"/>
          <w:szCs w:val="24"/>
          <w:lang w:val="ru-RU"/>
        </w:rPr>
        <w:t>29</w:t>
      </w:r>
      <w:r>
        <w:rPr>
          <w:sz w:val="24"/>
          <w:szCs w:val="24"/>
          <w:lang w:val="bg-BG"/>
        </w:rPr>
        <w:t xml:space="preserve">.03.2016г. </w:t>
      </w:r>
    </w:p>
    <w:p w:rsidR="00C2414B" w:rsidRPr="00666CF1" w:rsidRDefault="00C2414B" w:rsidP="0040093F">
      <w:pPr>
        <w:pStyle w:val="Normal1"/>
        <w:spacing w:after="0"/>
        <w:jc w:val="both"/>
        <w:rPr>
          <w:sz w:val="24"/>
          <w:szCs w:val="24"/>
          <w:lang w:val="ru-RU"/>
        </w:rPr>
      </w:pPr>
    </w:p>
    <w:p w:rsidR="00C2414B" w:rsidRPr="00666CF1" w:rsidRDefault="00C2414B" w:rsidP="00DA3C27">
      <w:pPr>
        <w:spacing w:after="0"/>
        <w:rPr>
          <w:sz w:val="24"/>
          <w:szCs w:val="24"/>
          <w:lang w:val="ru-RU"/>
        </w:rPr>
      </w:pPr>
    </w:p>
    <w:p w:rsidR="00C2414B" w:rsidRPr="00666CF1" w:rsidRDefault="00C2414B" w:rsidP="00DA3C27">
      <w:pPr>
        <w:spacing w:after="0"/>
        <w:rPr>
          <w:sz w:val="24"/>
          <w:szCs w:val="24"/>
          <w:lang w:val="ru-RU"/>
        </w:rPr>
      </w:pPr>
    </w:p>
    <w:p w:rsidR="00C2414B" w:rsidRDefault="00C2414B" w:rsidP="00DA3C27">
      <w:pPr>
        <w:spacing w:after="0"/>
        <w:rPr>
          <w:sz w:val="24"/>
          <w:szCs w:val="24"/>
          <w:lang w:val="ru-RU"/>
        </w:rPr>
      </w:pPr>
    </w:p>
    <w:p w:rsidR="00C2414B" w:rsidRDefault="00C2414B" w:rsidP="00DA3C27">
      <w:pPr>
        <w:spacing w:after="0"/>
        <w:rPr>
          <w:sz w:val="24"/>
          <w:szCs w:val="24"/>
          <w:lang w:val="ru-RU"/>
        </w:rPr>
      </w:pPr>
    </w:p>
    <w:p w:rsidR="00C2414B" w:rsidRDefault="00C2414B" w:rsidP="00DA3C27">
      <w:pPr>
        <w:spacing w:after="0"/>
        <w:rPr>
          <w:sz w:val="24"/>
          <w:szCs w:val="24"/>
          <w:lang w:val="ru-RU"/>
        </w:rPr>
      </w:pPr>
    </w:p>
    <w:p w:rsidR="00C2414B" w:rsidRDefault="00C2414B" w:rsidP="00DA3C27">
      <w:pPr>
        <w:spacing w:after="0"/>
        <w:rPr>
          <w:sz w:val="24"/>
          <w:szCs w:val="24"/>
          <w:lang w:val="ru-RU"/>
        </w:rPr>
      </w:pPr>
    </w:p>
    <w:p w:rsidR="00C2414B" w:rsidRDefault="00C2414B" w:rsidP="00DA3C27">
      <w:pPr>
        <w:spacing w:after="0"/>
        <w:rPr>
          <w:sz w:val="24"/>
          <w:szCs w:val="24"/>
          <w:lang w:val="ru-RU"/>
        </w:rPr>
      </w:pPr>
    </w:p>
    <w:p w:rsidR="00C2414B" w:rsidRDefault="00C2414B" w:rsidP="009F11B2">
      <w:pPr>
        <w:spacing w:after="0"/>
        <w:jc w:val="both"/>
        <w:rPr>
          <w:i/>
          <w:iCs/>
          <w:lang w:val="ru-RU"/>
        </w:rPr>
      </w:pPr>
    </w:p>
    <w:p w:rsidR="00C2414B" w:rsidRDefault="00C2414B" w:rsidP="009F11B2">
      <w:pPr>
        <w:spacing w:after="0"/>
        <w:jc w:val="both"/>
        <w:rPr>
          <w:i/>
          <w:iCs/>
          <w:lang w:val="ru-RU"/>
        </w:rPr>
      </w:pPr>
    </w:p>
    <w:p w:rsidR="00C2414B" w:rsidRDefault="00C2414B" w:rsidP="009F11B2">
      <w:pPr>
        <w:spacing w:after="0"/>
        <w:jc w:val="both"/>
        <w:rPr>
          <w:i/>
          <w:iCs/>
          <w:lang w:val="ru-RU"/>
        </w:rPr>
      </w:pPr>
    </w:p>
    <w:p w:rsidR="00C2414B" w:rsidRDefault="00C2414B" w:rsidP="009F11B2">
      <w:pPr>
        <w:spacing w:after="0"/>
        <w:jc w:val="both"/>
        <w:rPr>
          <w:i/>
          <w:iCs/>
          <w:lang w:val="ru-RU"/>
        </w:rPr>
      </w:pPr>
    </w:p>
    <w:p w:rsidR="00C2414B" w:rsidRDefault="00C2414B" w:rsidP="009F11B2">
      <w:pPr>
        <w:spacing w:after="0"/>
        <w:jc w:val="both"/>
        <w:rPr>
          <w:i/>
          <w:iCs/>
          <w:lang w:val="ru-RU"/>
        </w:rPr>
      </w:pPr>
    </w:p>
    <w:p w:rsidR="00C2414B" w:rsidRDefault="00C2414B" w:rsidP="009F11B2">
      <w:pPr>
        <w:spacing w:after="0"/>
        <w:jc w:val="both"/>
        <w:rPr>
          <w:i/>
          <w:iCs/>
          <w:lang w:val="ru-RU"/>
        </w:rPr>
      </w:pPr>
    </w:p>
    <w:p w:rsidR="00C2414B" w:rsidRDefault="00C2414B" w:rsidP="009F11B2">
      <w:pPr>
        <w:spacing w:after="0"/>
        <w:jc w:val="both"/>
        <w:rPr>
          <w:i/>
          <w:iCs/>
          <w:lang w:val="ru-RU"/>
        </w:rPr>
      </w:pPr>
    </w:p>
    <w:p w:rsidR="00C2414B" w:rsidRDefault="00C2414B" w:rsidP="009F11B2">
      <w:pPr>
        <w:spacing w:after="0"/>
        <w:jc w:val="both"/>
        <w:rPr>
          <w:i/>
          <w:iCs/>
          <w:lang w:val="ru-RU"/>
        </w:rPr>
      </w:pPr>
    </w:p>
    <w:p w:rsidR="00C2414B" w:rsidRDefault="00C2414B" w:rsidP="009F11B2">
      <w:pPr>
        <w:spacing w:after="0"/>
        <w:jc w:val="both"/>
        <w:rPr>
          <w:i/>
          <w:iCs/>
          <w:lang w:val="ru-RU"/>
        </w:rPr>
      </w:pPr>
    </w:p>
    <w:p w:rsidR="00C2414B" w:rsidRDefault="00C2414B" w:rsidP="009F11B2">
      <w:pPr>
        <w:spacing w:after="0"/>
        <w:jc w:val="both"/>
        <w:rPr>
          <w:i/>
          <w:iCs/>
          <w:lang w:val="ru-RU"/>
        </w:rPr>
      </w:pPr>
    </w:p>
    <w:p w:rsidR="00C2414B" w:rsidRDefault="00C2414B" w:rsidP="009F11B2">
      <w:pPr>
        <w:spacing w:after="0"/>
        <w:jc w:val="both"/>
        <w:rPr>
          <w:i/>
          <w:iCs/>
          <w:lang w:val="ru-RU"/>
        </w:rPr>
      </w:pPr>
    </w:p>
    <w:p w:rsidR="00C2414B" w:rsidRDefault="00C2414B" w:rsidP="009F11B2">
      <w:pPr>
        <w:spacing w:after="0"/>
        <w:jc w:val="both"/>
        <w:rPr>
          <w:i/>
          <w:iCs/>
          <w:lang w:val="ru-RU"/>
        </w:rPr>
      </w:pPr>
    </w:p>
    <w:p w:rsidR="00C2414B" w:rsidRDefault="00C2414B" w:rsidP="009F11B2">
      <w:pPr>
        <w:spacing w:after="0"/>
        <w:jc w:val="both"/>
        <w:rPr>
          <w:i/>
          <w:iCs/>
          <w:lang w:val="ru-RU"/>
        </w:rPr>
      </w:pPr>
    </w:p>
    <w:p w:rsidR="00C2414B" w:rsidRDefault="00C2414B" w:rsidP="009F11B2">
      <w:pPr>
        <w:spacing w:after="0"/>
        <w:jc w:val="both"/>
        <w:rPr>
          <w:i/>
          <w:iCs/>
          <w:lang w:val="ru-RU"/>
        </w:rPr>
      </w:pPr>
    </w:p>
    <w:p w:rsidR="00C2414B" w:rsidRDefault="00C2414B" w:rsidP="009F11B2">
      <w:pPr>
        <w:spacing w:after="0"/>
        <w:jc w:val="both"/>
        <w:rPr>
          <w:i/>
          <w:iCs/>
          <w:lang w:val="ru-RU"/>
        </w:rPr>
      </w:pPr>
    </w:p>
    <w:p w:rsidR="00C2414B" w:rsidRDefault="00C2414B" w:rsidP="009F11B2">
      <w:pPr>
        <w:spacing w:after="0"/>
        <w:jc w:val="both"/>
        <w:rPr>
          <w:i/>
          <w:iCs/>
          <w:lang w:val="ru-RU"/>
        </w:rPr>
      </w:pPr>
    </w:p>
    <w:p w:rsidR="00C2414B" w:rsidRPr="00666CF1" w:rsidRDefault="00C2414B" w:rsidP="009F11B2">
      <w:pPr>
        <w:spacing w:after="0"/>
        <w:jc w:val="both"/>
        <w:rPr>
          <w:iCs/>
          <w:lang w:val="ru-RU"/>
        </w:rPr>
      </w:pPr>
      <w:r w:rsidRPr="00666CF1">
        <w:rPr>
          <w:i/>
          <w:iCs/>
          <w:lang w:val="ru-RU"/>
        </w:rPr>
        <w:t>Този проект е финансиран с подкрепата на Европейската комисия. Тази публикация [съобщение] отразява само личните виждания на нейния автор и от Комисията не може да бъде търсена отговорност за използването на съдържащата се в нея информация.</w:t>
      </w:r>
    </w:p>
    <w:sectPr w:rsidR="00C2414B" w:rsidRPr="00666CF1" w:rsidSect="0073195D">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414B" w:rsidRDefault="00C2414B" w:rsidP="00E3145D">
      <w:pPr>
        <w:spacing w:after="0" w:line="240" w:lineRule="auto"/>
      </w:pPr>
      <w:r>
        <w:separator/>
      </w:r>
    </w:p>
  </w:endnote>
  <w:endnote w:type="continuationSeparator" w:id="0">
    <w:p w:rsidR="00C2414B" w:rsidRDefault="00C2414B" w:rsidP="00E314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Lucida Grande">
    <w:altName w:val="Lucida Console"/>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414B" w:rsidRDefault="00C2414B" w:rsidP="00D2133F">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C2414B" w:rsidRDefault="00C2414B" w:rsidP="0073195D">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414B" w:rsidRDefault="00C2414B" w:rsidP="009A19FD">
    <w:pPr>
      <w:pStyle w:val="Pieddepage"/>
      <w:framePr w:wrap="around" w:vAnchor="text" w:hAnchor="page" w:x="10224" w:y="-82"/>
      <w:rPr>
        <w:rStyle w:val="Numrodepage"/>
      </w:rPr>
    </w:pPr>
    <w:r>
      <w:rPr>
        <w:rStyle w:val="Numrodepage"/>
      </w:rPr>
      <w:fldChar w:fldCharType="begin"/>
    </w:r>
    <w:r>
      <w:rPr>
        <w:rStyle w:val="Numrodepage"/>
      </w:rPr>
      <w:instrText xml:space="preserve">PAGE  </w:instrText>
    </w:r>
    <w:r>
      <w:rPr>
        <w:rStyle w:val="Numrodepage"/>
      </w:rPr>
      <w:fldChar w:fldCharType="separate"/>
    </w:r>
    <w:r w:rsidR="00DB3875">
      <w:rPr>
        <w:rStyle w:val="Numrodepage"/>
        <w:noProof/>
      </w:rPr>
      <w:t>2</w:t>
    </w:r>
    <w:r>
      <w:rPr>
        <w:rStyle w:val="Numrodepage"/>
      </w:rPr>
      <w:fldChar w:fldCharType="end"/>
    </w:r>
  </w:p>
  <w:p w:rsidR="00C2414B" w:rsidRPr="009A19FD" w:rsidRDefault="00DB3875" w:rsidP="009A19FD">
    <w:pPr>
      <w:spacing w:before="360"/>
      <w:ind w:right="360"/>
      <w:jc w:val="center"/>
      <w:rPr>
        <w:rFonts w:ascii="Candara" w:hAnsi="Candara"/>
        <w:b/>
        <w:i/>
        <w:sz w:val="28"/>
        <w:szCs w:val="28"/>
      </w:rPr>
    </w:pPr>
    <w:r>
      <w:rPr>
        <w:noProof/>
        <w:lang w:val="fr-BE" w:eastAsia="fr-BE"/>
      </w:rPr>
      <w:drawing>
        <wp:inline distT="0" distB="0" distL="0" distR="0">
          <wp:extent cx="1676400" cy="476250"/>
          <wp:effectExtent l="0" t="0" r="0" b="0"/>
          <wp:docPr id="3" name="Image 3" descr="http://www.unipo.sk/public/files/Vonkajsievztahy/EU_flag-Erasmus__vect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nipo.sk/public/files/Vonkajsievztahy/EU_flag-Erasmus__vect_P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6400" cy="476250"/>
                  </a:xfrm>
                  <a:prstGeom prst="rect">
                    <a:avLst/>
                  </a:prstGeom>
                  <a:noFill/>
                  <a:ln>
                    <a:noFill/>
                  </a:ln>
                </pic:spPr>
              </pic:pic>
            </a:graphicData>
          </a:graphic>
        </wp:inline>
      </w:drawing>
    </w:r>
    <w:r w:rsidR="00C2414B">
      <w:rPr>
        <w:noProof/>
      </w:rPr>
      <w:t xml:space="preserve">  </w:t>
    </w:r>
    <w:r w:rsidR="00C2414B" w:rsidRPr="00DE71EC">
      <w:rPr>
        <w:noProof/>
      </w:rPr>
      <w:t xml:space="preserve"> </w:t>
    </w:r>
    <w:r w:rsidR="00C2414B">
      <w:rPr>
        <w:noProof/>
      </w:rPr>
      <w:t xml:space="preserve">         </w:t>
    </w:r>
    <w:r w:rsidR="00C2414B" w:rsidRPr="00A074BB">
      <w:rPr>
        <w:noProof/>
        <w:sz w:val="18"/>
        <w:szCs w:val="18"/>
      </w:rPr>
      <w:t xml:space="preserve">  No. 2014-1-</w:t>
    </w:r>
    <w:r w:rsidR="00C2414B">
      <w:rPr>
        <w:noProof/>
        <w:sz w:val="18"/>
        <w:szCs w:val="18"/>
      </w:rPr>
      <w:t xml:space="preserve">BG01-KA201-001555   </w:t>
    </w:r>
    <w:r w:rsidR="00C2414B" w:rsidRPr="00A074BB">
      <w:t xml:space="preserve">                     </w:t>
    </w:r>
    <w:r>
      <w:rPr>
        <w:noProof/>
        <w:lang w:val="fr-BE" w:eastAsia="fr-BE"/>
      </w:rPr>
      <w:drawing>
        <wp:inline distT="0" distB="0" distL="0" distR="0">
          <wp:extent cx="1104900" cy="390525"/>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4900" cy="390525"/>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414B" w:rsidRDefault="00C2414B" w:rsidP="009A19FD">
    <w:pPr>
      <w:pStyle w:val="Pieddepage"/>
      <w:framePr w:wrap="around" w:vAnchor="text" w:hAnchor="page" w:x="10224" w:y="1"/>
      <w:rPr>
        <w:rStyle w:val="Numrodepage"/>
      </w:rPr>
    </w:pPr>
    <w:r>
      <w:rPr>
        <w:rStyle w:val="Numrodepage"/>
      </w:rPr>
      <w:fldChar w:fldCharType="begin"/>
    </w:r>
    <w:r>
      <w:rPr>
        <w:rStyle w:val="Numrodepage"/>
      </w:rPr>
      <w:instrText xml:space="preserve">PAGE  </w:instrText>
    </w:r>
    <w:r>
      <w:rPr>
        <w:rStyle w:val="Numrodepage"/>
      </w:rPr>
      <w:fldChar w:fldCharType="separate"/>
    </w:r>
    <w:r w:rsidR="00DB3875">
      <w:rPr>
        <w:rStyle w:val="Numrodepage"/>
        <w:noProof/>
      </w:rPr>
      <w:t>22</w:t>
    </w:r>
    <w:r>
      <w:rPr>
        <w:rStyle w:val="Numrodepage"/>
      </w:rPr>
      <w:fldChar w:fldCharType="end"/>
    </w:r>
  </w:p>
  <w:p w:rsidR="00C2414B" w:rsidRDefault="00DB3875">
    <w:pPr>
      <w:pStyle w:val="Pieddepage"/>
    </w:pPr>
    <w:r>
      <w:rPr>
        <w:noProof/>
        <w:lang w:val="fr-BE" w:eastAsia="fr-BE"/>
      </w:rPr>
      <w:drawing>
        <wp:inline distT="0" distB="0" distL="0" distR="0">
          <wp:extent cx="1676400" cy="476250"/>
          <wp:effectExtent l="0" t="0" r="0" b="0"/>
          <wp:docPr id="6" name="Image 6" descr="http://www.unipo.sk/public/files/Vonkajsievztahy/EU_flag-Erasmus__vect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unipo.sk/public/files/Vonkajsievztahy/EU_flag-Erasmus__vect_P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6400" cy="476250"/>
                  </a:xfrm>
                  <a:prstGeom prst="rect">
                    <a:avLst/>
                  </a:prstGeom>
                  <a:noFill/>
                  <a:ln>
                    <a:noFill/>
                  </a:ln>
                </pic:spPr>
              </pic:pic>
            </a:graphicData>
          </a:graphic>
        </wp:inline>
      </w:drawing>
    </w:r>
    <w:r w:rsidR="00C2414B">
      <w:rPr>
        <w:noProof/>
      </w:rPr>
      <w:t xml:space="preserve">  </w:t>
    </w:r>
    <w:r w:rsidR="00C2414B" w:rsidRPr="00DE71EC">
      <w:rPr>
        <w:noProof/>
      </w:rPr>
      <w:t xml:space="preserve"> </w:t>
    </w:r>
    <w:r w:rsidR="00C2414B">
      <w:rPr>
        <w:noProof/>
      </w:rPr>
      <w:t xml:space="preserve">         </w:t>
    </w:r>
    <w:r w:rsidR="00C2414B" w:rsidRPr="00A074BB">
      <w:rPr>
        <w:noProof/>
        <w:sz w:val="18"/>
        <w:szCs w:val="18"/>
      </w:rPr>
      <w:t xml:space="preserve">  No. 2014-1-</w:t>
    </w:r>
    <w:r w:rsidR="00C2414B">
      <w:rPr>
        <w:noProof/>
        <w:sz w:val="18"/>
        <w:szCs w:val="18"/>
      </w:rPr>
      <w:t xml:space="preserve">BG01-KA201-001555   </w:t>
    </w:r>
    <w:r w:rsidR="00C2414B" w:rsidRPr="00A074BB">
      <w:t xml:space="preserve">                     </w:t>
    </w:r>
    <w:r>
      <w:rPr>
        <w:noProof/>
        <w:lang w:val="fr-BE" w:eastAsia="fr-BE"/>
      </w:rPr>
      <w:drawing>
        <wp:inline distT="0" distB="0" distL="0" distR="0">
          <wp:extent cx="1104900" cy="390525"/>
          <wp:effectExtent l="0" t="0" r="0"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4900" cy="39052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414B" w:rsidRDefault="00C2414B" w:rsidP="00E3145D">
      <w:pPr>
        <w:spacing w:after="0" w:line="240" w:lineRule="auto"/>
      </w:pPr>
      <w:r>
        <w:separator/>
      </w:r>
    </w:p>
  </w:footnote>
  <w:footnote w:type="continuationSeparator" w:id="0">
    <w:p w:rsidR="00C2414B" w:rsidRDefault="00C2414B" w:rsidP="00E3145D">
      <w:pPr>
        <w:spacing w:after="0" w:line="240" w:lineRule="auto"/>
      </w:pPr>
      <w:r>
        <w:continuationSeparator/>
      </w:r>
    </w:p>
  </w:footnote>
  <w:footnote w:id="1">
    <w:p w:rsidR="00C2414B" w:rsidRDefault="00C2414B">
      <w:pPr>
        <w:pStyle w:val="Notedebasdepage"/>
      </w:pPr>
      <w:r>
        <w:rPr>
          <w:rStyle w:val="Appelnotedebasdep"/>
        </w:rPr>
        <w:footnoteRef/>
      </w:r>
      <w:r>
        <w:t xml:space="preserve"> Консултирано на</w:t>
      </w:r>
      <w:r w:rsidRPr="00D042B6">
        <w:t xml:space="preserve"> 08/03/2016: http://www.medicinenet.com/script/main/art.asp?articlekey=12431</w:t>
      </w:r>
    </w:p>
  </w:footnote>
  <w:footnote w:id="2">
    <w:p w:rsidR="00C2414B" w:rsidRDefault="00C2414B">
      <w:pPr>
        <w:pStyle w:val="Notedebasdepage"/>
      </w:pPr>
      <w:r>
        <w:rPr>
          <w:rStyle w:val="Appelnotedebasdep"/>
        </w:rPr>
        <w:footnoteRef/>
      </w:r>
      <w:r>
        <w:t xml:space="preserve"> </w:t>
      </w:r>
      <w:r w:rsidRPr="00D042B6">
        <w:t xml:space="preserve">Lindefield, Autoestima. Aprenda a potenciar la seguridad en sí mismo, </w:t>
      </w:r>
      <w:r>
        <w:t>Оригинално заглавие</w:t>
      </w:r>
      <w:r w:rsidRPr="00D042B6">
        <w:t xml:space="preserve">: Self Esteem, 1999, </w:t>
      </w:r>
      <w:r>
        <w:t>стр</w:t>
      </w:r>
      <w:r w:rsidRPr="00D042B6">
        <w:t>. 24</w:t>
      </w:r>
    </w:p>
  </w:footnote>
  <w:footnote w:id="3">
    <w:p w:rsidR="00C2414B" w:rsidRDefault="00C2414B" w:rsidP="00535E16">
      <w:pPr>
        <w:pStyle w:val="Notedebasdepage"/>
        <w:snapToGrid w:val="0"/>
      </w:pPr>
      <w:r w:rsidRPr="003E1CEE">
        <w:rPr>
          <w:rStyle w:val="Appelnotedebasdep"/>
        </w:rPr>
        <w:footnoteRef/>
      </w:r>
      <w:r w:rsidRPr="003E1CEE">
        <w:t xml:space="preserve"> </w:t>
      </w:r>
      <w:r>
        <w:rPr>
          <w:rFonts w:cs="Arial"/>
          <w:sz w:val="24"/>
          <w:szCs w:val="24"/>
          <w:lang w:val="en-US"/>
        </w:rPr>
        <w:t xml:space="preserve"> </w:t>
      </w:r>
      <w:r w:rsidRPr="00535E16">
        <w:rPr>
          <w:rFonts w:cs="Arial"/>
          <w:bCs/>
        </w:rPr>
        <w:t>Fri</w:t>
      </w:r>
      <w:r w:rsidRPr="00535E16">
        <w:rPr>
          <w:rFonts w:cs="Arial"/>
          <w:bCs/>
          <w:lang w:val="en-US"/>
        </w:rPr>
        <w:t>ð</w:t>
      </w:r>
      <w:r w:rsidRPr="00535E16">
        <w:rPr>
          <w:rFonts w:cs="Arial"/>
          <w:bCs/>
        </w:rPr>
        <w:t>riksd</w:t>
      </w:r>
      <w:r w:rsidRPr="00535E16">
        <w:rPr>
          <w:rFonts w:cs="Arial"/>
          <w:bCs/>
          <w:lang w:val="en-US"/>
        </w:rPr>
        <w:t>ó</w:t>
      </w:r>
      <w:r w:rsidRPr="00535E16">
        <w:rPr>
          <w:rFonts w:cs="Arial"/>
          <w:bCs/>
        </w:rPr>
        <w:t>ttir</w:t>
      </w:r>
      <w:r w:rsidRPr="00535E16">
        <w:rPr>
          <w:rFonts w:cs="Arial"/>
          <w:lang w:val="en-US"/>
        </w:rPr>
        <w:t>, 2012</w:t>
      </w:r>
      <w:r w:rsidRPr="00535E16">
        <w:rPr>
          <w:rFonts w:cs="Arial"/>
        </w:rPr>
        <w:t>,</w:t>
      </w:r>
      <w:r>
        <w:rPr>
          <w:rFonts w:cs="Arial"/>
          <w:sz w:val="24"/>
          <w:szCs w:val="24"/>
        </w:rPr>
        <w:t xml:space="preserve"> </w:t>
      </w:r>
      <w:r w:rsidRPr="003E1CEE">
        <w:rPr>
          <w:bCs/>
        </w:rPr>
        <w:t>Clowning</w:t>
      </w:r>
      <w:r w:rsidRPr="003E1CEE">
        <w:rPr>
          <w:bCs/>
          <w:lang w:val="en-GB"/>
        </w:rPr>
        <w:t xml:space="preserve"> </w:t>
      </w:r>
      <w:r w:rsidRPr="003E1CEE">
        <w:rPr>
          <w:bCs/>
        </w:rPr>
        <w:t>and</w:t>
      </w:r>
      <w:r w:rsidRPr="003E1CEE">
        <w:rPr>
          <w:bCs/>
          <w:lang w:val="en-GB"/>
        </w:rPr>
        <w:t xml:space="preserve"> i</w:t>
      </w:r>
      <w:r w:rsidRPr="003E1CEE">
        <w:rPr>
          <w:bCs/>
        </w:rPr>
        <w:t>mprovisation</w:t>
      </w:r>
      <w:r w:rsidRPr="003E1CEE">
        <w:rPr>
          <w:bCs/>
          <w:lang w:val="en-GB"/>
        </w:rPr>
        <w:t xml:space="preserve"> i</w:t>
      </w:r>
      <w:r w:rsidRPr="003E1CEE">
        <w:rPr>
          <w:bCs/>
        </w:rPr>
        <w:t>n</w:t>
      </w:r>
      <w:r w:rsidRPr="003E1CEE">
        <w:rPr>
          <w:bCs/>
          <w:lang w:val="en-GB"/>
        </w:rPr>
        <w:t xml:space="preserve"> </w:t>
      </w:r>
      <w:r w:rsidRPr="003E1CEE">
        <w:rPr>
          <w:bCs/>
        </w:rPr>
        <w:t>the</w:t>
      </w:r>
      <w:r w:rsidRPr="003E1CEE">
        <w:rPr>
          <w:bCs/>
          <w:lang w:val="en-GB"/>
        </w:rPr>
        <w:t xml:space="preserve"> </w:t>
      </w:r>
      <w:r w:rsidRPr="003E1CEE">
        <w:rPr>
          <w:bCs/>
        </w:rPr>
        <w:t>ESL</w:t>
      </w:r>
      <w:r w:rsidRPr="003E1CEE">
        <w:rPr>
          <w:bCs/>
          <w:lang w:val="en-GB"/>
        </w:rPr>
        <w:t xml:space="preserve"> </w:t>
      </w:r>
      <w:r w:rsidRPr="003E1CEE">
        <w:rPr>
          <w:bCs/>
        </w:rPr>
        <w:t>classroom:</w:t>
      </w:r>
      <w:r w:rsidRPr="003E1CEE">
        <w:rPr>
          <w:bCs/>
          <w:lang w:val="en-GB"/>
        </w:rPr>
        <w:t xml:space="preserve"> </w:t>
      </w:r>
      <w:r w:rsidRPr="003E1CEE">
        <w:rPr>
          <w:bCs/>
        </w:rPr>
        <w:t>Observations</w:t>
      </w:r>
      <w:r w:rsidRPr="003E1CEE">
        <w:rPr>
          <w:bCs/>
          <w:lang w:val="en-GB"/>
        </w:rPr>
        <w:t xml:space="preserve"> </w:t>
      </w:r>
      <w:r w:rsidRPr="003E1CEE">
        <w:rPr>
          <w:bCs/>
        </w:rPr>
        <w:t>and</w:t>
      </w:r>
      <w:r w:rsidRPr="003E1CEE">
        <w:rPr>
          <w:bCs/>
          <w:lang w:val="en-GB"/>
        </w:rPr>
        <w:t xml:space="preserve"> </w:t>
      </w:r>
      <w:r w:rsidRPr="003E1CEE">
        <w:rPr>
          <w:bCs/>
        </w:rPr>
        <w:t>suggestions</w:t>
      </w:r>
      <w:r w:rsidRPr="003E1CEE">
        <w:rPr>
          <w:bCs/>
          <w:lang w:val="en-GB"/>
        </w:rPr>
        <w:t>, p. 16</w:t>
      </w:r>
    </w:p>
  </w:footnote>
  <w:footnote w:id="4">
    <w:p w:rsidR="00C2414B" w:rsidRDefault="00C2414B" w:rsidP="00D91D9D">
      <w:pPr>
        <w:pStyle w:val="Notedebasdepage"/>
        <w:snapToGrid w:val="0"/>
        <w:spacing w:after="0"/>
      </w:pPr>
      <w:r w:rsidRPr="003E1CEE">
        <w:rPr>
          <w:rStyle w:val="Appelnotedebasdep"/>
        </w:rPr>
        <w:footnoteRef/>
      </w:r>
      <w:r w:rsidRPr="003E1CEE">
        <w:t xml:space="preserve"> </w:t>
      </w:r>
      <w:r w:rsidRPr="003E1CEE">
        <w:rPr>
          <w:rFonts w:eastAsia="SimSun"/>
        </w:rPr>
        <w:t>Theater Games for the Classroom - A teacher's handbook</w:t>
      </w:r>
      <w:r w:rsidRPr="003E1CEE">
        <w:rPr>
          <w:lang w:val="en-GB"/>
        </w:rPr>
        <w:t>, p. 123</w:t>
      </w:r>
    </w:p>
  </w:footnote>
  <w:footnote w:id="5">
    <w:p w:rsidR="00C2414B" w:rsidRDefault="00C2414B" w:rsidP="00D91D9D">
      <w:pPr>
        <w:pStyle w:val="Notedebasdepage"/>
        <w:snapToGrid w:val="0"/>
        <w:spacing w:after="0"/>
      </w:pPr>
      <w:r w:rsidRPr="003E1CEE">
        <w:rPr>
          <w:rStyle w:val="Appelnotedebasdep"/>
        </w:rPr>
        <w:footnoteRef/>
      </w:r>
      <w:r w:rsidRPr="003E1CEE">
        <w:t xml:space="preserve"> </w:t>
      </w:r>
      <w:r w:rsidRPr="003E1CEE">
        <w:rPr>
          <w:bCs/>
        </w:rPr>
        <w:t>Clowning</w:t>
      </w:r>
      <w:r w:rsidRPr="003E1CEE">
        <w:rPr>
          <w:bCs/>
          <w:lang w:val="en-GB"/>
        </w:rPr>
        <w:t xml:space="preserve"> </w:t>
      </w:r>
      <w:r w:rsidRPr="003E1CEE">
        <w:rPr>
          <w:bCs/>
        </w:rPr>
        <w:t>and</w:t>
      </w:r>
      <w:r w:rsidRPr="003E1CEE">
        <w:rPr>
          <w:bCs/>
          <w:lang w:val="en-GB"/>
        </w:rPr>
        <w:t xml:space="preserve"> i</w:t>
      </w:r>
      <w:r w:rsidRPr="003E1CEE">
        <w:rPr>
          <w:bCs/>
        </w:rPr>
        <w:t>mprovisation</w:t>
      </w:r>
      <w:r w:rsidRPr="003E1CEE">
        <w:rPr>
          <w:bCs/>
          <w:lang w:val="en-GB"/>
        </w:rPr>
        <w:t xml:space="preserve"> i</w:t>
      </w:r>
      <w:r w:rsidRPr="003E1CEE">
        <w:rPr>
          <w:bCs/>
        </w:rPr>
        <w:t>n</w:t>
      </w:r>
      <w:r w:rsidRPr="003E1CEE">
        <w:rPr>
          <w:bCs/>
          <w:lang w:val="en-GB"/>
        </w:rPr>
        <w:t xml:space="preserve"> </w:t>
      </w:r>
      <w:r w:rsidRPr="003E1CEE">
        <w:rPr>
          <w:bCs/>
        </w:rPr>
        <w:t>the</w:t>
      </w:r>
      <w:r w:rsidRPr="003E1CEE">
        <w:rPr>
          <w:bCs/>
          <w:lang w:val="en-GB"/>
        </w:rPr>
        <w:t xml:space="preserve"> </w:t>
      </w:r>
      <w:r w:rsidRPr="003E1CEE">
        <w:rPr>
          <w:bCs/>
        </w:rPr>
        <w:t>ESL</w:t>
      </w:r>
      <w:r w:rsidRPr="003E1CEE">
        <w:rPr>
          <w:bCs/>
          <w:lang w:val="en-GB"/>
        </w:rPr>
        <w:t xml:space="preserve"> </w:t>
      </w:r>
      <w:r w:rsidRPr="003E1CEE">
        <w:rPr>
          <w:bCs/>
        </w:rPr>
        <w:t>classroom:</w:t>
      </w:r>
      <w:r w:rsidRPr="003E1CEE">
        <w:rPr>
          <w:bCs/>
          <w:lang w:val="en-GB"/>
        </w:rPr>
        <w:t xml:space="preserve"> </w:t>
      </w:r>
      <w:r w:rsidRPr="003E1CEE">
        <w:rPr>
          <w:bCs/>
        </w:rPr>
        <w:t>Observations</w:t>
      </w:r>
      <w:r w:rsidRPr="003E1CEE">
        <w:rPr>
          <w:bCs/>
          <w:lang w:val="en-GB"/>
        </w:rPr>
        <w:t xml:space="preserve"> </w:t>
      </w:r>
      <w:r w:rsidRPr="003E1CEE">
        <w:rPr>
          <w:bCs/>
        </w:rPr>
        <w:t>and</w:t>
      </w:r>
      <w:r w:rsidRPr="003E1CEE">
        <w:rPr>
          <w:bCs/>
          <w:lang w:val="en-GB"/>
        </w:rPr>
        <w:t xml:space="preserve"> </w:t>
      </w:r>
      <w:r w:rsidRPr="003E1CEE">
        <w:rPr>
          <w:bCs/>
        </w:rPr>
        <w:t>suggestions</w:t>
      </w:r>
      <w:r w:rsidRPr="003E1CEE">
        <w:rPr>
          <w:bCs/>
          <w:lang w:val="en-GB"/>
        </w:rPr>
        <w:t>, p. 16</w:t>
      </w:r>
    </w:p>
  </w:footnote>
  <w:footnote w:id="6">
    <w:p w:rsidR="00C2414B" w:rsidRDefault="00C2414B">
      <w:pPr>
        <w:pStyle w:val="Notedebasdepage"/>
      </w:pPr>
      <w:r>
        <w:rPr>
          <w:rStyle w:val="Appelnotedebasdep"/>
        </w:rPr>
        <w:footnoteRef/>
      </w:r>
      <w:r>
        <w:t xml:space="preserve"> Шаперон = водач; човек, който съпътства и помага на друг или други.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414B" w:rsidRDefault="00DB3875" w:rsidP="00E3145D">
    <w:pPr>
      <w:pStyle w:val="En-tte"/>
      <w:jc w:val="center"/>
    </w:pPr>
    <w:r>
      <w:rPr>
        <w:noProof/>
        <w:lang w:val="fr-BE" w:eastAsia="fr-BE"/>
      </w:rPr>
      <w:drawing>
        <wp:inline distT="0" distB="0" distL="0" distR="0">
          <wp:extent cx="1962150" cy="63817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2150" cy="63817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414B" w:rsidRDefault="00DB3875" w:rsidP="00774A56">
    <w:pPr>
      <w:pStyle w:val="En-tte"/>
      <w:jc w:val="center"/>
    </w:pPr>
    <w:r>
      <w:rPr>
        <w:noProof/>
        <w:lang w:val="fr-BE" w:eastAsia="fr-BE"/>
      </w:rPr>
      <w:drawing>
        <wp:inline distT="0" distB="0" distL="0" distR="0">
          <wp:extent cx="1962150" cy="63817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2150" cy="6381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D0107"/>
    <w:multiLevelType w:val="multilevel"/>
    <w:tmpl w:val="FFFFFFFF"/>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09484D1D"/>
    <w:multiLevelType w:val="multilevel"/>
    <w:tmpl w:val="47D0536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13D46333"/>
    <w:multiLevelType w:val="hybridMultilevel"/>
    <w:tmpl w:val="15689384"/>
    <w:lvl w:ilvl="0" w:tplc="9D8A1E48">
      <w:numFmt w:val="bullet"/>
      <w:lvlText w:val="-"/>
      <w:lvlJc w:val="left"/>
      <w:pPr>
        <w:ind w:left="720" w:hanging="360"/>
      </w:pPr>
      <w:rPr>
        <w:rFonts w:ascii="Cambria" w:eastAsia="Times New Roman" w:hAnsi="Cambria"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15:restartNumberingAfterBreak="0">
    <w:nsid w:val="1479124C"/>
    <w:multiLevelType w:val="hybridMultilevel"/>
    <w:tmpl w:val="90D6D6C8"/>
    <w:lvl w:ilvl="0" w:tplc="0538B30E">
      <w:start w:val="1"/>
      <w:numFmt w:val="decimal"/>
      <w:lvlText w:val="%1."/>
      <w:lvlJc w:val="left"/>
      <w:pPr>
        <w:ind w:left="720" w:hanging="360"/>
      </w:pPr>
      <w:rPr>
        <w:rFonts w:cs="Times New Roman" w:hint="default"/>
        <w:b/>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4" w15:restartNumberingAfterBreak="0">
    <w:nsid w:val="148A2EDE"/>
    <w:multiLevelType w:val="hybridMultilevel"/>
    <w:tmpl w:val="931E4EBC"/>
    <w:lvl w:ilvl="0" w:tplc="06703A50">
      <w:start w:val="1"/>
      <w:numFmt w:val="bullet"/>
      <w:lvlText w:val="-"/>
      <w:lvlJc w:val="left"/>
      <w:pPr>
        <w:ind w:left="1080" w:hanging="360"/>
      </w:pPr>
      <w:rPr>
        <w:rFonts w:ascii="Calibri" w:eastAsia="Times New Roman" w:hAnsi="Calibri" w:hint="default"/>
      </w:rPr>
    </w:lvl>
    <w:lvl w:ilvl="1" w:tplc="04020003" w:tentative="1">
      <w:start w:val="1"/>
      <w:numFmt w:val="bullet"/>
      <w:lvlText w:val="o"/>
      <w:lvlJc w:val="left"/>
      <w:pPr>
        <w:ind w:left="1800" w:hanging="360"/>
      </w:pPr>
      <w:rPr>
        <w:rFonts w:ascii="Courier New" w:hAnsi="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5" w15:restartNumberingAfterBreak="0">
    <w:nsid w:val="15080DB4"/>
    <w:multiLevelType w:val="multilevel"/>
    <w:tmpl w:val="FFFFFFFF"/>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1FD90D3C"/>
    <w:multiLevelType w:val="multilevel"/>
    <w:tmpl w:val="FFFFFFFF"/>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21B022F8"/>
    <w:multiLevelType w:val="hybridMultilevel"/>
    <w:tmpl w:val="A9FE2914"/>
    <w:lvl w:ilvl="0" w:tplc="43E2C484">
      <w:start w:val="1"/>
      <w:numFmt w:val="decimal"/>
      <w:lvlText w:val="%1."/>
      <w:lvlJc w:val="left"/>
      <w:pPr>
        <w:tabs>
          <w:tab w:val="num" w:pos="720"/>
        </w:tabs>
        <w:ind w:left="720" w:hanging="360"/>
      </w:pPr>
      <w:rPr>
        <w:rFonts w:cs="Times New Roman"/>
      </w:rPr>
    </w:lvl>
    <w:lvl w:ilvl="1" w:tplc="3BE64CBC" w:tentative="1">
      <w:start w:val="1"/>
      <w:numFmt w:val="decimal"/>
      <w:lvlText w:val="%2."/>
      <w:lvlJc w:val="left"/>
      <w:pPr>
        <w:tabs>
          <w:tab w:val="num" w:pos="1440"/>
        </w:tabs>
        <w:ind w:left="1440" w:hanging="360"/>
      </w:pPr>
      <w:rPr>
        <w:rFonts w:cs="Times New Roman"/>
      </w:rPr>
    </w:lvl>
    <w:lvl w:ilvl="2" w:tplc="46EE97E6" w:tentative="1">
      <w:start w:val="1"/>
      <w:numFmt w:val="decimal"/>
      <w:lvlText w:val="%3."/>
      <w:lvlJc w:val="left"/>
      <w:pPr>
        <w:tabs>
          <w:tab w:val="num" w:pos="2160"/>
        </w:tabs>
        <w:ind w:left="2160" w:hanging="360"/>
      </w:pPr>
      <w:rPr>
        <w:rFonts w:cs="Times New Roman"/>
      </w:rPr>
    </w:lvl>
    <w:lvl w:ilvl="3" w:tplc="E4867554" w:tentative="1">
      <w:start w:val="1"/>
      <w:numFmt w:val="decimal"/>
      <w:lvlText w:val="%4."/>
      <w:lvlJc w:val="left"/>
      <w:pPr>
        <w:tabs>
          <w:tab w:val="num" w:pos="2880"/>
        </w:tabs>
        <w:ind w:left="2880" w:hanging="360"/>
      </w:pPr>
      <w:rPr>
        <w:rFonts w:cs="Times New Roman"/>
      </w:rPr>
    </w:lvl>
    <w:lvl w:ilvl="4" w:tplc="8BE8BD54" w:tentative="1">
      <w:start w:val="1"/>
      <w:numFmt w:val="decimal"/>
      <w:lvlText w:val="%5."/>
      <w:lvlJc w:val="left"/>
      <w:pPr>
        <w:tabs>
          <w:tab w:val="num" w:pos="3600"/>
        </w:tabs>
        <w:ind w:left="3600" w:hanging="360"/>
      </w:pPr>
      <w:rPr>
        <w:rFonts w:cs="Times New Roman"/>
      </w:rPr>
    </w:lvl>
    <w:lvl w:ilvl="5" w:tplc="E6AAAE20" w:tentative="1">
      <w:start w:val="1"/>
      <w:numFmt w:val="decimal"/>
      <w:lvlText w:val="%6."/>
      <w:lvlJc w:val="left"/>
      <w:pPr>
        <w:tabs>
          <w:tab w:val="num" w:pos="4320"/>
        </w:tabs>
        <w:ind w:left="4320" w:hanging="360"/>
      </w:pPr>
      <w:rPr>
        <w:rFonts w:cs="Times New Roman"/>
      </w:rPr>
    </w:lvl>
    <w:lvl w:ilvl="6" w:tplc="A5D2D5C8" w:tentative="1">
      <w:start w:val="1"/>
      <w:numFmt w:val="decimal"/>
      <w:lvlText w:val="%7."/>
      <w:lvlJc w:val="left"/>
      <w:pPr>
        <w:tabs>
          <w:tab w:val="num" w:pos="5040"/>
        </w:tabs>
        <w:ind w:left="5040" w:hanging="360"/>
      </w:pPr>
      <w:rPr>
        <w:rFonts w:cs="Times New Roman"/>
      </w:rPr>
    </w:lvl>
    <w:lvl w:ilvl="7" w:tplc="0F5A719A" w:tentative="1">
      <w:start w:val="1"/>
      <w:numFmt w:val="decimal"/>
      <w:lvlText w:val="%8."/>
      <w:lvlJc w:val="left"/>
      <w:pPr>
        <w:tabs>
          <w:tab w:val="num" w:pos="5760"/>
        </w:tabs>
        <w:ind w:left="5760" w:hanging="360"/>
      </w:pPr>
      <w:rPr>
        <w:rFonts w:cs="Times New Roman"/>
      </w:rPr>
    </w:lvl>
    <w:lvl w:ilvl="8" w:tplc="8CECD4F6" w:tentative="1">
      <w:start w:val="1"/>
      <w:numFmt w:val="decimal"/>
      <w:lvlText w:val="%9."/>
      <w:lvlJc w:val="left"/>
      <w:pPr>
        <w:tabs>
          <w:tab w:val="num" w:pos="6480"/>
        </w:tabs>
        <w:ind w:left="6480" w:hanging="360"/>
      </w:pPr>
      <w:rPr>
        <w:rFonts w:cs="Times New Roman"/>
      </w:rPr>
    </w:lvl>
  </w:abstractNum>
  <w:abstractNum w:abstractNumId="8" w15:restartNumberingAfterBreak="0">
    <w:nsid w:val="22A263E7"/>
    <w:multiLevelType w:val="hybridMultilevel"/>
    <w:tmpl w:val="AA54017C"/>
    <w:lvl w:ilvl="0" w:tplc="4CB2CA10">
      <w:start w:val="1"/>
      <w:numFmt w:val="bullet"/>
      <w:lvlText w:val="•"/>
      <w:lvlJc w:val="left"/>
      <w:pPr>
        <w:tabs>
          <w:tab w:val="num" w:pos="720"/>
        </w:tabs>
        <w:ind w:left="720" w:hanging="360"/>
      </w:pPr>
      <w:rPr>
        <w:rFonts w:ascii="Arial" w:hAnsi="Arial" w:hint="default"/>
      </w:rPr>
    </w:lvl>
    <w:lvl w:ilvl="1" w:tplc="3E3252BA" w:tentative="1">
      <w:start w:val="1"/>
      <w:numFmt w:val="bullet"/>
      <w:lvlText w:val="•"/>
      <w:lvlJc w:val="left"/>
      <w:pPr>
        <w:tabs>
          <w:tab w:val="num" w:pos="1440"/>
        </w:tabs>
        <w:ind w:left="1440" w:hanging="360"/>
      </w:pPr>
      <w:rPr>
        <w:rFonts w:ascii="Arial" w:hAnsi="Arial" w:hint="default"/>
      </w:rPr>
    </w:lvl>
    <w:lvl w:ilvl="2" w:tplc="1A0234D2" w:tentative="1">
      <w:start w:val="1"/>
      <w:numFmt w:val="bullet"/>
      <w:lvlText w:val="•"/>
      <w:lvlJc w:val="left"/>
      <w:pPr>
        <w:tabs>
          <w:tab w:val="num" w:pos="2160"/>
        </w:tabs>
        <w:ind w:left="2160" w:hanging="360"/>
      </w:pPr>
      <w:rPr>
        <w:rFonts w:ascii="Arial" w:hAnsi="Arial" w:hint="default"/>
      </w:rPr>
    </w:lvl>
    <w:lvl w:ilvl="3" w:tplc="D8ACFD12" w:tentative="1">
      <w:start w:val="1"/>
      <w:numFmt w:val="bullet"/>
      <w:lvlText w:val="•"/>
      <w:lvlJc w:val="left"/>
      <w:pPr>
        <w:tabs>
          <w:tab w:val="num" w:pos="2880"/>
        </w:tabs>
        <w:ind w:left="2880" w:hanging="360"/>
      </w:pPr>
      <w:rPr>
        <w:rFonts w:ascii="Arial" w:hAnsi="Arial" w:hint="default"/>
      </w:rPr>
    </w:lvl>
    <w:lvl w:ilvl="4" w:tplc="1D7C98BC" w:tentative="1">
      <w:start w:val="1"/>
      <w:numFmt w:val="bullet"/>
      <w:lvlText w:val="•"/>
      <w:lvlJc w:val="left"/>
      <w:pPr>
        <w:tabs>
          <w:tab w:val="num" w:pos="3600"/>
        </w:tabs>
        <w:ind w:left="3600" w:hanging="360"/>
      </w:pPr>
      <w:rPr>
        <w:rFonts w:ascii="Arial" w:hAnsi="Arial" w:hint="default"/>
      </w:rPr>
    </w:lvl>
    <w:lvl w:ilvl="5" w:tplc="EF5EA0C8" w:tentative="1">
      <w:start w:val="1"/>
      <w:numFmt w:val="bullet"/>
      <w:lvlText w:val="•"/>
      <w:lvlJc w:val="left"/>
      <w:pPr>
        <w:tabs>
          <w:tab w:val="num" w:pos="4320"/>
        </w:tabs>
        <w:ind w:left="4320" w:hanging="360"/>
      </w:pPr>
      <w:rPr>
        <w:rFonts w:ascii="Arial" w:hAnsi="Arial" w:hint="default"/>
      </w:rPr>
    </w:lvl>
    <w:lvl w:ilvl="6" w:tplc="93B647B0" w:tentative="1">
      <w:start w:val="1"/>
      <w:numFmt w:val="bullet"/>
      <w:lvlText w:val="•"/>
      <w:lvlJc w:val="left"/>
      <w:pPr>
        <w:tabs>
          <w:tab w:val="num" w:pos="5040"/>
        </w:tabs>
        <w:ind w:left="5040" w:hanging="360"/>
      </w:pPr>
      <w:rPr>
        <w:rFonts w:ascii="Arial" w:hAnsi="Arial" w:hint="default"/>
      </w:rPr>
    </w:lvl>
    <w:lvl w:ilvl="7" w:tplc="84F2B18C" w:tentative="1">
      <w:start w:val="1"/>
      <w:numFmt w:val="bullet"/>
      <w:lvlText w:val="•"/>
      <w:lvlJc w:val="left"/>
      <w:pPr>
        <w:tabs>
          <w:tab w:val="num" w:pos="5760"/>
        </w:tabs>
        <w:ind w:left="5760" w:hanging="360"/>
      </w:pPr>
      <w:rPr>
        <w:rFonts w:ascii="Arial" w:hAnsi="Arial" w:hint="default"/>
      </w:rPr>
    </w:lvl>
    <w:lvl w:ilvl="8" w:tplc="C478E42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420124F"/>
    <w:multiLevelType w:val="hybridMultilevel"/>
    <w:tmpl w:val="2ABCCCBA"/>
    <w:lvl w:ilvl="0" w:tplc="355C7FA4">
      <w:start w:val="1"/>
      <w:numFmt w:val="decimal"/>
      <w:lvlText w:val="%1."/>
      <w:lvlJc w:val="left"/>
      <w:pPr>
        <w:ind w:left="780" w:hanging="360"/>
      </w:pPr>
      <w:rPr>
        <w:rFonts w:cs="Times New Roman" w:hint="default"/>
      </w:rPr>
    </w:lvl>
    <w:lvl w:ilvl="1" w:tplc="04090019" w:tentative="1">
      <w:start w:val="1"/>
      <w:numFmt w:val="lowerLetter"/>
      <w:lvlText w:val="%2."/>
      <w:lvlJc w:val="left"/>
      <w:pPr>
        <w:ind w:left="1500" w:hanging="360"/>
      </w:pPr>
      <w:rPr>
        <w:rFonts w:cs="Times New Roman"/>
      </w:rPr>
    </w:lvl>
    <w:lvl w:ilvl="2" w:tplc="0409001B" w:tentative="1">
      <w:start w:val="1"/>
      <w:numFmt w:val="lowerRoman"/>
      <w:lvlText w:val="%3."/>
      <w:lvlJc w:val="right"/>
      <w:pPr>
        <w:ind w:left="2220" w:hanging="180"/>
      </w:pPr>
      <w:rPr>
        <w:rFonts w:cs="Times New Roman"/>
      </w:rPr>
    </w:lvl>
    <w:lvl w:ilvl="3" w:tplc="0409000F" w:tentative="1">
      <w:start w:val="1"/>
      <w:numFmt w:val="decimal"/>
      <w:lvlText w:val="%4."/>
      <w:lvlJc w:val="left"/>
      <w:pPr>
        <w:ind w:left="2940" w:hanging="360"/>
      </w:pPr>
      <w:rPr>
        <w:rFonts w:cs="Times New Roman"/>
      </w:rPr>
    </w:lvl>
    <w:lvl w:ilvl="4" w:tplc="04090019" w:tentative="1">
      <w:start w:val="1"/>
      <w:numFmt w:val="lowerLetter"/>
      <w:lvlText w:val="%5."/>
      <w:lvlJc w:val="left"/>
      <w:pPr>
        <w:ind w:left="3660" w:hanging="360"/>
      </w:pPr>
      <w:rPr>
        <w:rFonts w:cs="Times New Roman"/>
      </w:rPr>
    </w:lvl>
    <w:lvl w:ilvl="5" w:tplc="0409001B" w:tentative="1">
      <w:start w:val="1"/>
      <w:numFmt w:val="lowerRoman"/>
      <w:lvlText w:val="%6."/>
      <w:lvlJc w:val="right"/>
      <w:pPr>
        <w:ind w:left="4380" w:hanging="180"/>
      </w:pPr>
      <w:rPr>
        <w:rFonts w:cs="Times New Roman"/>
      </w:rPr>
    </w:lvl>
    <w:lvl w:ilvl="6" w:tplc="0409000F" w:tentative="1">
      <w:start w:val="1"/>
      <w:numFmt w:val="decimal"/>
      <w:lvlText w:val="%7."/>
      <w:lvlJc w:val="left"/>
      <w:pPr>
        <w:ind w:left="5100" w:hanging="360"/>
      </w:pPr>
      <w:rPr>
        <w:rFonts w:cs="Times New Roman"/>
      </w:rPr>
    </w:lvl>
    <w:lvl w:ilvl="7" w:tplc="04090019" w:tentative="1">
      <w:start w:val="1"/>
      <w:numFmt w:val="lowerLetter"/>
      <w:lvlText w:val="%8."/>
      <w:lvlJc w:val="left"/>
      <w:pPr>
        <w:ind w:left="5820" w:hanging="360"/>
      </w:pPr>
      <w:rPr>
        <w:rFonts w:cs="Times New Roman"/>
      </w:rPr>
    </w:lvl>
    <w:lvl w:ilvl="8" w:tplc="0409001B" w:tentative="1">
      <w:start w:val="1"/>
      <w:numFmt w:val="lowerRoman"/>
      <w:lvlText w:val="%9."/>
      <w:lvlJc w:val="right"/>
      <w:pPr>
        <w:ind w:left="6540" w:hanging="180"/>
      </w:pPr>
      <w:rPr>
        <w:rFonts w:cs="Times New Roman"/>
      </w:rPr>
    </w:lvl>
  </w:abstractNum>
  <w:abstractNum w:abstractNumId="10" w15:restartNumberingAfterBreak="0">
    <w:nsid w:val="26DA3E19"/>
    <w:multiLevelType w:val="hybridMultilevel"/>
    <w:tmpl w:val="9A180240"/>
    <w:lvl w:ilvl="0" w:tplc="A43AD240">
      <w:start w:val="1"/>
      <w:numFmt w:val="decimal"/>
      <w:lvlText w:val="%1."/>
      <w:lvlJc w:val="left"/>
      <w:pPr>
        <w:ind w:left="720" w:hanging="360"/>
      </w:pPr>
      <w:rPr>
        <w:rFonts w:cs="Times New Roman" w:hint="default"/>
        <w:b/>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11" w15:restartNumberingAfterBreak="0">
    <w:nsid w:val="276E7191"/>
    <w:multiLevelType w:val="multilevel"/>
    <w:tmpl w:val="46A48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9A42722"/>
    <w:multiLevelType w:val="hybridMultilevel"/>
    <w:tmpl w:val="18C46BF4"/>
    <w:lvl w:ilvl="0" w:tplc="D458B59E">
      <w:start w:val="1"/>
      <w:numFmt w:val="bullet"/>
      <w:lvlText w:val="•"/>
      <w:lvlJc w:val="left"/>
      <w:pPr>
        <w:tabs>
          <w:tab w:val="num" w:pos="720"/>
        </w:tabs>
        <w:ind w:left="720" w:hanging="360"/>
      </w:pPr>
      <w:rPr>
        <w:rFonts w:ascii="Arial" w:hAnsi="Arial" w:hint="default"/>
      </w:rPr>
    </w:lvl>
    <w:lvl w:ilvl="1" w:tplc="15C0E4FE" w:tentative="1">
      <w:start w:val="1"/>
      <w:numFmt w:val="bullet"/>
      <w:lvlText w:val="•"/>
      <w:lvlJc w:val="left"/>
      <w:pPr>
        <w:tabs>
          <w:tab w:val="num" w:pos="1440"/>
        </w:tabs>
        <w:ind w:left="1440" w:hanging="360"/>
      </w:pPr>
      <w:rPr>
        <w:rFonts w:ascii="Arial" w:hAnsi="Arial" w:hint="default"/>
      </w:rPr>
    </w:lvl>
    <w:lvl w:ilvl="2" w:tplc="A748262E" w:tentative="1">
      <w:start w:val="1"/>
      <w:numFmt w:val="bullet"/>
      <w:lvlText w:val="•"/>
      <w:lvlJc w:val="left"/>
      <w:pPr>
        <w:tabs>
          <w:tab w:val="num" w:pos="2160"/>
        </w:tabs>
        <w:ind w:left="2160" w:hanging="360"/>
      </w:pPr>
      <w:rPr>
        <w:rFonts w:ascii="Arial" w:hAnsi="Arial" w:hint="default"/>
      </w:rPr>
    </w:lvl>
    <w:lvl w:ilvl="3" w:tplc="092AF272" w:tentative="1">
      <w:start w:val="1"/>
      <w:numFmt w:val="bullet"/>
      <w:lvlText w:val="•"/>
      <w:lvlJc w:val="left"/>
      <w:pPr>
        <w:tabs>
          <w:tab w:val="num" w:pos="2880"/>
        </w:tabs>
        <w:ind w:left="2880" w:hanging="360"/>
      </w:pPr>
      <w:rPr>
        <w:rFonts w:ascii="Arial" w:hAnsi="Arial" w:hint="default"/>
      </w:rPr>
    </w:lvl>
    <w:lvl w:ilvl="4" w:tplc="A0E019D0" w:tentative="1">
      <w:start w:val="1"/>
      <w:numFmt w:val="bullet"/>
      <w:lvlText w:val="•"/>
      <w:lvlJc w:val="left"/>
      <w:pPr>
        <w:tabs>
          <w:tab w:val="num" w:pos="3600"/>
        </w:tabs>
        <w:ind w:left="3600" w:hanging="360"/>
      </w:pPr>
      <w:rPr>
        <w:rFonts w:ascii="Arial" w:hAnsi="Arial" w:hint="default"/>
      </w:rPr>
    </w:lvl>
    <w:lvl w:ilvl="5" w:tplc="AE80D596" w:tentative="1">
      <w:start w:val="1"/>
      <w:numFmt w:val="bullet"/>
      <w:lvlText w:val="•"/>
      <w:lvlJc w:val="left"/>
      <w:pPr>
        <w:tabs>
          <w:tab w:val="num" w:pos="4320"/>
        </w:tabs>
        <w:ind w:left="4320" w:hanging="360"/>
      </w:pPr>
      <w:rPr>
        <w:rFonts w:ascii="Arial" w:hAnsi="Arial" w:hint="default"/>
      </w:rPr>
    </w:lvl>
    <w:lvl w:ilvl="6" w:tplc="6F5EEB18" w:tentative="1">
      <w:start w:val="1"/>
      <w:numFmt w:val="bullet"/>
      <w:lvlText w:val="•"/>
      <w:lvlJc w:val="left"/>
      <w:pPr>
        <w:tabs>
          <w:tab w:val="num" w:pos="5040"/>
        </w:tabs>
        <w:ind w:left="5040" w:hanging="360"/>
      </w:pPr>
      <w:rPr>
        <w:rFonts w:ascii="Arial" w:hAnsi="Arial" w:hint="default"/>
      </w:rPr>
    </w:lvl>
    <w:lvl w:ilvl="7" w:tplc="86CCCE54" w:tentative="1">
      <w:start w:val="1"/>
      <w:numFmt w:val="bullet"/>
      <w:lvlText w:val="•"/>
      <w:lvlJc w:val="left"/>
      <w:pPr>
        <w:tabs>
          <w:tab w:val="num" w:pos="5760"/>
        </w:tabs>
        <w:ind w:left="5760" w:hanging="360"/>
      </w:pPr>
      <w:rPr>
        <w:rFonts w:ascii="Arial" w:hAnsi="Arial" w:hint="default"/>
      </w:rPr>
    </w:lvl>
    <w:lvl w:ilvl="8" w:tplc="0DACEB8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9DD3979"/>
    <w:multiLevelType w:val="multilevel"/>
    <w:tmpl w:val="6DC229A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15:restartNumberingAfterBreak="0">
    <w:nsid w:val="313D1BE8"/>
    <w:multiLevelType w:val="multilevel"/>
    <w:tmpl w:val="76E0E69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15:restartNumberingAfterBreak="0">
    <w:nsid w:val="343B023F"/>
    <w:multiLevelType w:val="multilevel"/>
    <w:tmpl w:val="B84857D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15:restartNumberingAfterBreak="0">
    <w:nsid w:val="37CD72D3"/>
    <w:multiLevelType w:val="hybridMultilevel"/>
    <w:tmpl w:val="BA24A87C"/>
    <w:lvl w:ilvl="0" w:tplc="0C70A2E6">
      <w:start w:val="1"/>
      <w:numFmt w:val="bullet"/>
      <w:lvlText w:val="•"/>
      <w:lvlJc w:val="left"/>
      <w:pPr>
        <w:tabs>
          <w:tab w:val="num" w:pos="720"/>
        </w:tabs>
        <w:ind w:left="720" w:hanging="360"/>
      </w:pPr>
      <w:rPr>
        <w:rFonts w:ascii="Arial" w:hAnsi="Arial" w:hint="default"/>
      </w:rPr>
    </w:lvl>
    <w:lvl w:ilvl="1" w:tplc="CC16E21C" w:tentative="1">
      <w:start w:val="1"/>
      <w:numFmt w:val="bullet"/>
      <w:lvlText w:val="•"/>
      <w:lvlJc w:val="left"/>
      <w:pPr>
        <w:tabs>
          <w:tab w:val="num" w:pos="1440"/>
        </w:tabs>
        <w:ind w:left="1440" w:hanging="360"/>
      </w:pPr>
      <w:rPr>
        <w:rFonts w:ascii="Arial" w:hAnsi="Arial" w:hint="default"/>
      </w:rPr>
    </w:lvl>
    <w:lvl w:ilvl="2" w:tplc="F2A405C0" w:tentative="1">
      <w:start w:val="1"/>
      <w:numFmt w:val="bullet"/>
      <w:lvlText w:val="•"/>
      <w:lvlJc w:val="left"/>
      <w:pPr>
        <w:tabs>
          <w:tab w:val="num" w:pos="2160"/>
        </w:tabs>
        <w:ind w:left="2160" w:hanging="360"/>
      </w:pPr>
      <w:rPr>
        <w:rFonts w:ascii="Arial" w:hAnsi="Arial" w:hint="default"/>
      </w:rPr>
    </w:lvl>
    <w:lvl w:ilvl="3" w:tplc="12047E1A" w:tentative="1">
      <w:start w:val="1"/>
      <w:numFmt w:val="bullet"/>
      <w:lvlText w:val="•"/>
      <w:lvlJc w:val="left"/>
      <w:pPr>
        <w:tabs>
          <w:tab w:val="num" w:pos="2880"/>
        </w:tabs>
        <w:ind w:left="2880" w:hanging="360"/>
      </w:pPr>
      <w:rPr>
        <w:rFonts w:ascii="Arial" w:hAnsi="Arial" w:hint="default"/>
      </w:rPr>
    </w:lvl>
    <w:lvl w:ilvl="4" w:tplc="326A802A" w:tentative="1">
      <w:start w:val="1"/>
      <w:numFmt w:val="bullet"/>
      <w:lvlText w:val="•"/>
      <w:lvlJc w:val="left"/>
      <w:pPr>
        <w:tabs>
          <w:tab w:val="num" w:pos="3600"/>
        </w:tabs>
        <w:ind w:left="3600" w:hanging="360"/>
      </w:pPr>
      <w:rPr>
        <w:rFonts w:ascii="Arial" w:hAnsi="Arial" w:hint="default"/>
      </w:rPr>
    </w:lvl>
    <w:lvl w:ilvl="5" w:tplc="4B7AD69C" w:tentative="1">
      <w:start w:val="1"/>
      <w:numFmt w:val="bullet"/>
      <w:lvlText w:val="•"/>
      <w:lvlJc w:val="left"/>
      <w:pPr>
        <w:tabs>
          <w:tab w:val="num" w:pos="4320"/>
        </w:tabs>
        <w:ind w:left="4320" w:hanging="360"/>
      </w:pPr>
      <w:rPr>
        <w:rFonts w:ascii="Arial" w:hAnsi="Arial" w:hint="default"/>
      </w:rPr>
    </w:lvl>
    <w:lvl w:ilvl="6" w:tplc="D3A042A6" w:tentative="1">
      <w:start w:val="1"/>
      <w:numFmt w:val="bullet"/>
      <w:lvlText w:val="•"/>
      <w:lvlJc w:val="left"/>
      <w:pPr>
        <w:tabs>
          <w:tab w:val="num" w:pos="5040"/>
        </w:tabs>
        <w:ind w:left="5040" w:hanging="360"/>
      </w:pPr>
      <w:rPr>
        <w:rFonts w:ascii="Arial" w:hAnsi="Arial" w:hint="default"/>
      </w:rPr>
    </w:lvl>
    <w:lvl w:ilvl="7" w:tplc="63AA0AEC" w:tentative="1">
      <w:start w:val="1"/>
      <w:numFmt w:val="bullet"/>
      <w:lvlText w:val="•"/>
      <w:lvlJc w:val="left"/>
      <w:pPr>
        <w:tabs>
          <w:tab w:val="num" w:pos="5760"/>
        </w:tabs>
        <w:ind w:left="5760" w:hanging="360"/>
      </w:pPr>
      <w:rPr>
        <w:rFonts w:ascii="Arial" w:hAnsi="Arial" w:hint="default"/>
      </w:rPr>
    </w:lvl>
    <w:lvl w:ilvl="8" w:tplc="3A0AFEF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E742AC6"/>
    <w:multiLevelType w:val="hybridMultilevel"/>
    <w:tmpl w:val="366ACC42"/>
    <w:lvl w:ilvl="0" w:tplc="967A6C84">
      <w:start w:val="1"/>
      <w:numFmt w:val="bullet"/>
      <w:lvlText w:val="•"/>
      <w:lvlJc w:val="left"/>
      <w:pPr>
        <w:tabs>
          <w:tab w:val="num" w:pos="720"/>
        </w:tabs>
        <w:ind w:left="720" w:hanging="360"/>
      </w:pPr>
      <w:rPr>
        <w:rFonts w:ascii="Arial" w:hAnsi="Arial" w:hint="default"/>
      </w:rPr>
    </w:lvl>
    <w:lvl w:ilvl="1" w:tplc="A6383CBE" w:tentative="1">
      <w:start w:val="1"/>
      <w:numFmt w:val="bullet"/>
      <w:lvlText w:val="•"/>
      <w:lvlJc w:val="left"/>
      <w:pPr>
        <w:tabs>
          <w:tab w:val="num" w:pos="1440"/>
        </w:tabs>
        <w:ind w:left="1440" w:hanging="360"/>
      </w:pPr>
      <w:rPr>
        <w:rFonts w:ascii="Arial" w:hAnsi="Arial" w:hint="default"/>
      </w:rPr>
    </w:lvl>
    <w:lvl w:ilvl="2" w:tplc="9C9A25A2" w:tentative="1">
      <w:start w:val="1"/>
      <w:numFmt w:val="bullet"/>
      <w:lvlText w:val="•"/>
      <w:lvlJc w:val="left"/>
      <w:pPr>
        <w:tabs>
          <w:tab w:val="num" w:pos="2160"/>
        </w:tabs>
        <w:ind w:left="2160" w:hanging="360"/>
      </w:pPr>
      <w:rPr>
        <w:rFonts w:ascii="Arial" w:hAnsi="Arial" w:hint="default"/>
      </w:rPr>
    </w:lvl>
    <w:lvl w:ilvl="3" w:tplc="166A49A2" w:tentative="1">
      <w:start w:val="1"/>
      <w:numFmt w:val="bullet"/>
      <w:lvlText w:val="•"/>
      <w:lvlJc w:val="left"/>
      <w:pPr>
        <w:tabs>
          <w:tab w:val="num" w:pos="2880"/>
        </w:tabs>
        <w:ind w:left="2880" w:hanging="360"/>
      </w:pPr>
      <w:rPr>
        <w:rFonts w:ascii="Arial" w:hAnsi="Arial" w:hint="default"/>
      </w:rPr>
    </w:lvl>
    <w:lvl w:ilvl="4" w:tplc="5AF60960" w:tentative="1">
      <w:start w:val="1"/>
      <w:numFmt w:val="bullet"/>
      <w:lvlText w:val="•"/>
      <w:lvlJc w:val="left"/>
      <w:pPr>
        <w:tabs>
          <w:tab w:val="num" w:pos="3600"/>
        </w:tabs>
        <w:ind w:left="3600" w:hanging="360"/>
      </w:pPr>
      <w:rPr>
        <w:rFonts w:ascii="Arial" w:hAnsi="Arial" w:hint="default"/>
      </w:rPr>
    </w:lvl>
    <w:lvl w:ilvl="5" w:tplc="ECFAD62A" w:tentative="1">
      <w:start w:val="1"/>
      <w:numFmt w:val="bullet"/>
      <w:lvlText w:val="•"/>
      <w:lvlJc w:val="left"/>
      <w:pPr>
        <w:tabs>
          <w:tab w:val="num" w:pos="4320"/>
        </w:tabs>
        <w:ind w:left="4320" w:hanging="360"/>
      </w:pPr>
      <w:rPr>
        <w:rFonts w:ascii="Arial" w:hAnsi="Arial" w:hint="default"/>
      </w:rPr>
    </w:lvl>
    <w:lvl w:ilvl="6" w:tplc="A8681980" w:tentative="1">
      <w:start w:val="1"/>
      <w:numFmt w:val="bullet"/>
      <w:lvlText w:val="•"/>
      <w:lvlJc w:val="left"/>
      <w:pPr>
        <w:tabs>
          <w:tab w:val="num" w:pos="5040"/>
        </w:tabs>
        <w:ind w:left="5040" w:hanging="360"/>
      </w:pPr>
      <w:rPr>
        <w:rFonts w:ascii="Arial" w:hAnsi="Arial" w:hint="default"/>
      </w:rPr>
    </w:lvl>
    <w:lvl w:ilvl="7" w:tplc="CB38DA84" w:tentative="1">
      <w:start w:val="1"/>
      <w:numFmt w:val="bullet"/>
      <w:lvlText w:val="•"/>
      <w:lvlJc w:val="left"/>
      <w:pPr>
        <w:tabs>
          <w:tab w:val="num" w:pos="5760"/>
        </w:tabs>
        <w:ind w:left="5760" w:hanging="360"/>
      </w:pPr>
      <w:rPr>
        <w:rFonts w:ascii="Arial" w:hAnsi="Arial" w:hint="default"/>
      </w:rPr>
    </w:lvl>
    <w:lvl w:ilvl="8" w:tplc="854E5FD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F067C90"/>
    <w:multiLevelType w:val="hybridMultilevel"/>
    <w:tmpl w:val="C928AF48"/>
    <w:lvl w:ilvl="0" w:tplc="0F2C6C30">
      <w:start w:val="1"/>
      <w:numFmt w:val="bullet"/>
      <w:lvlText w:val="•"/>
      <w:lvlJc w:val="left"/>
      <w:pPr>
        <w:tabs>
          <w:tab w:val="num" w:pos="720"/>
        </w:tabs>
        <w:ind w:left="720" w:hanging="360"/>
      </w:pPr>
      <w:rPr>
        <w:rFonts w:ascii="Arial" w:hAnsi="Arial" w:hint="default"/>
      </w:rPr>
    </w:lvl>
    <w:lvl w:ilvl="1" w:tplc="DD92BF5A" w:tentative="1">
      <w:start w:val="1"/>
      <w:numFmt w:val="bullet"/>
      <w:lvlText w:val="•"/>
      <w:lvlJc w:val="left"/>
      <w:pPr>
        <w:tabs>
          <w:tab w:val="num" w:pos="1440"/>
        </w:tabs>
        <w:ind w:left="1440" w:hanging="360"/>
      </w:pPr>
      <w:rPr>
        <w:rFonts w:ascii="Arial" w:hAnsi="Arial" w:hint="default"/>
      </w:rPr>
    </w:lvl>
    <w:lvl w:ilvl="2" w:tplc="9496C59A" w:tentative="1">
      <w:start w:val="1"/>
      <w:numFmt w:val="bullet"/>
      <w:lvlText w:val="•"/>
      <w:lvlJc w:val="left"/>
      <w:pPr>
        <w:tabs>
          <w:tab w:val="num" w:pos="2160"/>
        </w:tabs>
        <w:ind w:left="2160" w:hanging="360"/>
      </w:pPr>
      <w:rPr>
        <w:rFonts w:ascii="Arial" w:hAnsi="Arial" w:hint="default"/>
      </w:rPr>
    </w:lvl>
    <w:lvl w:ilvl="3" w:tplc="3064ED08" w:tentative="1">
      <w:start w:val="1"/>
      <w:numFmt w:val="bullet"/>
      <w:lvlText w:val="•"/>
      <w:lvlJc w:val="left"/>
      <w:pPr>
        <w:tabs>
          <w:tab w:val="num" w:pos="2880"/>
        </w:tabs>
        <w:ind w:left="2880" w:hanging="360"/>
      </w:pPr>
      <w:rPr>
        <w:rFonts w:ascii="Arial" w:hAnsi="Arial" w:hint="default"/>
      </w:rPr>
    </w:lvl>
    <w:lvl w:ilvl="4" w:tplc="EE4ED138" w:tentative="1">
      <w:start w:val="1"/>
      <w:numFmt w:val="bullet"/>
      <w:lvlText w:val="•"/>
      <w:lvlJc w:val="left"/>
      <w:pPr>
        <w:tabs>
          <w:tab w:val="num" w:pos="3600"/>
        </w:tabs>
        <w:ind w:left="3600" w:hanging="360"/>
      </w:pPr>
      <w:rPr>
        <w:rFonts w:ascii="Arial" w:hAnsi="Arial" w:hint="default"/>
      </w:rPr>
    </w:lvl>
    <w:lvl w:ilvl="5" w:tplc="E67CE302" w:tentative="1">
      <w:start w:val="1"/>
      <w:numFmt w:val="bullet"/>
      <w:lvlText w:val="•"/>
      <w:lvlJc w:val="left"/>
      <w:pPr>
        <w:tabs>
          <w:tab w:val="num" w:pos="4320"/>
        </w:tabs>
        <w:ind w:left="4320" w:hanging="360"/>
      </w:pPr>
      <w:rPr>
        <w:rFonts w:ascii="Arial" w:hAnsi="Arial" w:hint="default"/>
      </w:rPr>
    </w:lvl>
    <w:lvl w:ilvl="6" w:tplc="82440126" w:tentative="1">
      <w:start w:val="1"/>
      <w:numFmt w:val="bullet"/>
      <w:lvlText w:val="•"/>
      <w:lvlJc w:val="left"/>
      <w:pPr>
        <w:tabs>
          <w:tab w:val="num" w:pos="5040"/>
        </w:tabs>
        <w:ind w:left="5040" w:hanging="360"/>
      </w:pPr>
      <w:rPr>
        <w:rFonts w:ascii="Arial" w:hAnsi="Arial" w:hint="default"/>
      </w:rPr>
    </w:lvl>
    <w:lvl w:ilvl="7" w:tplc="51766D4A" w:tentative="1">
      <w:start w:val="1"/>
      <w:numFmt w:val="bullet"/>
      <w:lvlText w:val="•"/>
      <w:lvlJc w:val="left"/>
      <w:pPr>
        <w:tabs>
          <w:tab w:val="num" w:pos="5760"/>
        </w:tabs>
        <w:ind w:left="5760" w:hanging="360"/>
      </w:pPr>
      <w:rPr>
        <w:rFonts w:ascii="Arial" w:hAnsi="Arial" w:hint="default"/>
      </w:rPr>
    </w:lvl>
    <w:lvl w:ilvl="8" w:tplc="2EC4955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FE3250A"/>
    <w:multiLevelType w:val="hybridMultilevel"/>
    <w:tmpl w:val="5B10F71E"/>
    <w:lvl w:ilvl="0" w:tplc="BE904280">
      <w:start w:val="1"/>
      <w:numFmt w:val="bullet"/>
      <w:lvlText w:val="•"/>
      <w:lvlJc w:val="left"/>
      <w:pPr>
        <w:tabs>
          <w:tab w:val="num" w:pos="720"/>
        </w:tabs>
        <w:ind w:left="720" w:hanging="360"/>
      </w:pPr>
      <w:rPr>
        <w:rFonts w:ascii="Arial" w:hAnsi="Arial" w:hint="default"/>
      </w:rPr>
    </w:lvl>
    <w:lvl w:ilvl="1" w:tplc="B0265040" w:tentative="1">
      <w:start w:val="1"/>
      <w:numFmt w:val="bullet"/>
      <w:lvlText w:val="•"/>
      <w:lvlJc w:val="left"/>
      <w:pPr>
        <w:tabs>
          <w:tab w:val="num" w:pos="1440"/>
        </w:tabs>
        <w:ind w:left="1440" w:hanging="360"/>
      </w:pPr>
      <w:rPr>
        <w:rFonts w:ascii="Arial" w:hAnsi="Arial" w:hint="default"/>
      </w:rPr>
    </w:lvl>
    <w:lvl w:ilvl="2" w:tplc="3116886C" w:tentative="1">
      <w:start w:val="1"/>
      <w:numFmt w:val="bullet"/>
      <w:lvlText w:val="•"/>
      <w:lvlJc w:val="left"/>
      <w:pPr>
        <w:tabs>
          <w:tab w:val="num" w:pos="2160"/>
        </w:tabs>
        <w:ind w:left="2160" w:hanging="360"/>
      </w:pPr>
      <w:rPr>
        <w:rFonts w:ascii="Arial" w:hAnsi="Arial" w:hint="default"/>
      </w:rPr>
    </w:lvl>
    <w:lvl w:ilvl="3" w:tplc="188C147C" w:tentative="1">
      <w:start w:val="1"/>
      <w:numFmt w:val="bullet"/>
      <w:lvlText w:val="•"/>
      <w:lvlJc w:val="left"/>
      <w:pPr>
        <w:tabs>
          <w:tab w:val="num" w:pos="2880"/>
        </w:tabs>
        <w:ind w:left="2880" w:hanging="360"/>
      </w:pPr>
      <w:rPr>
        <w:rFonts w:ascii="Arial" w:hAnsi="Arial" w:hint="default"/>
      </w:rPr>
    </w:lvl>
    <w:lvl w:ilvl="4" w:tplc="16F644A6" w:tentative="1">
      <w:start w:val="1"/>
      <w:numFmt w:val="bullet"/>
      <w:lvlText w:val="•"/>
      <w:lvlJc w:val="left"/>
      <w:pPr>
        <w:tabs>
          <w:tab w:val="num" w:pos="3600"/>
        </w:tabs>
        <w:ind w:left="3600" w:hanging="360"/>
      </w:pPr>
      <w:rPr>
        <w:rFonts w:ascii="Arial" w:hAnsi="Arial" w:hint="default"/>
      </w:rPr>
    </w:lvl>
    <w:lvl w:ilvl="5" w:tplc="0AF0025E" w:tentative="1">
      <w:start w:val="1"/>
      <w:numFmt w:val="bullet"/>
      <w:lvlText w:val="•"/>
      <w:lvlJc w:val="left"/>
      <w:pPr>
        <w:tabs>
          <w:tab w:val="num" w:pos="4320"/>
        </w:tabs>
        <w:ind w:left="4320" w:hanging="360"/>
      </w:pPr>
      <w:rPr>
        <w:rFonts w:ascii="Arial" w:hAnsi="Arial" w:hint="default"/>
      </w:rPr>
    </w:lvl>
    <w:lvl w:ilvl="6" w:tplc="48CC2E3A" w:tentative="1">
      <w:start w:val="1"/>
      <w:numFmt w:val="bullet"/>
      <w:lvlText w:val="•"/>
      <w:lvlJc w:val="left"/>
      <w:pPr>
        <w:tabs>
          <w:tab w:val="num" w:pos="5040"/>
        </w:tabs>
        <w:ind w:left="5040" w:hanging="360"/>
      </w:pPr>
      <w:rPr>
        <w:rFonts w:ascii="Arial" w:hAnsi="Arial" w:hint="default"/>
      </w:rPr>
    </w:lvl>
    <w:lvl w:ilvl="7" w:tplc="EED64D4A" w:tentative="1">
      <w:start w:val="1"/>
      <w:numFmt w:val="bullet"/>
      <w:lvlText w:val="•"/>
      <w:lvlJc w:val="left"/>
      <w:pPr>
        <w:tabs>
          <w:tab w:val="num" w:pos="5760"/>
        </w:tabs>
        <w:ind w:left="5760" w:hanging="360"/>
      </w:pPr>
      <w:rPr>
        <w:rFonts w:ascii="Arial" w:hAnsi="Arial" w:hint="default"/>
      </w:rPr>
    </w:lvl>
    <w:lvl w:ilvl="8" w:tplc="6BEA520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4065BE1"/>
    <w:multiLevelType w:val="hybridMultilevel"/>
    <w:tmpl w:val="058C3BF8"/>
    <w:lvl w:ilvl="0" w:tplc="09008850">
      <w:start w:val="1"/>
      <w:numFmt w:val="bullet"/>
      <w:lvlText w:val="•"/>
      <w:lvlJc w:val="left"/>
      <w:pPr>
        <w:tabs>
          <w:tab w:val="num" w:pos="720"/>
        </w:tabs>
        <w:ind w:left="720" w:hanging="360"/>
      </w:pPr>
      <w:rPr>
        <w:rFonts w:ascii="Arial" w:hAnsi="Arial" w:hint="default"/>
      </w:rPr>
    </w:lvl>
    <w:lvl w:ilvl="1" w:tplc="FC4A4D94" w:tentative="1">
      <w:start w:val="1"/>
      <w:numFmt w:val="bullet"/>
      <w:lvlText w:val="•"/>
      <w:lvlJc w:val="left"/>
      <w:pPr>
        <w:tabs>
          <w:tab w:val="num" w:pos="1440"/>
        </w:tabs>
        <w:ind w:left="1440" w:hanging="360"/>
      </w:pPr>
      <w:rPr>
        <w:rFonts w:ascii="Arial" w:hAnsi="Arial" w:hint="default"/>
      </w:rPr>
    </w:lvl>
    <w:lvl w:ilvl="2" w:tplc="9990ABA2" w:tentative="1">
      <w:start w:val="1"/>
      <w:numFmt w:val="bullet"/>
      <w:lvlText w:val="•"/>
      <w:lvlJc w:val="left"/>
      <w:pPr>
        <w:tabs>
          <w:tab w:val="num" w:pos="2160"/>
        </w:tabs>
        <w:ind w:left="2160" w:hanging="360"/>
      </w:pPr>
      <w:rPr>
        <w:rFonts w:ascii="Arial" w:hAnsi="Arial" w:hint="default"/>
      </w:rPr>
    </w:lvl>
    <w:lvl w:ilvl="3" w:tplc="19D0A466" w:tentative="1">
      <w:start w:val="1"/>
      <w:numFmt w:val="bullet"/>
      <w:lvlText w:val="•"/>
      <w:lvlJc w:val="left"/>
      <w:pPr>
        <w:tabs>
          <w:tab w:val="num" w:pos="2880"/>
        </w:tabs>
        <w:ind w:left="2880" w:hanging="360"/>
      </w:pPr>
      <w:rPr>
        <w:rFonts w:ascii="Arial" w:hAnsi="Arial" w:hint="default"/>
      </w:rPr>
    </w:lvl>
    <w:lvl w:ilvl="4" w:tplc="8A045828" w:tentative="1">
      <w:start w:val="1"/>
      <w:numFmt w:val="bullet"/>
      <w:lvlText w:val="•"/>
      <w:lvlJc w:val="left"/>
      <w:pPr>
        <w:tabs>
          <w:tab w:val="num" w:pos="3600"/>
        </w:tabs>
        <w:ind w:left="3600" w:hanging="360"/>
      </w:pPr>
      <w:rPr>
        <w:rFonts w:ascii="Arial" w:hAnsi="Arial" w:hint="default"/>
      </w:rPr>
    </w:lvl>
    <w:lvl w:ilvl="5" w:tplc="53EA898C" w:tentative="1">
      <w:start w:val="1"/>
      <w:numFmt w:val="bullet"/>
      <w:lvlText w:val="•"/>
      <w:lvlJc w:val="left"/>
      <w:pPr>
        <w:tabs>
          <w:tab w:val="num" w:pos="4320"/>
        </w:tabs>
        <w:ind w:left="4320" w:hanging="360"/>
      </w:pPr>
      <w:rPr>
        <w:rFonts w:ascii="Arial" w:hAnsi="Arial" w:hint="default"/>
      </w:rPr>
    </w:lvl>
    <w:lvl w:ilvl="6" w:tplc="3E281440" w:tentative="1">
      <w:start w:val="1"/>
      <w:numFmt w:val="bullet"/>
      <w:lvlText w:val="•"/>
      <w:lvlJc w:val="left"/>
      <w:pPr>
        <w:tabs>
          <w:tab w:val="num" w:pos="5040"/>
        </w:tabs>
        <w:ind w:left="5040" w:hanging="360"/>
      </w:pPr>
      <w:rPr>
        <w:rFonts w:ascii="Arial" w:hAnsi="Arial" w:hint="default"/>
      </w:rPr>
    </w:lvl>
    <w:lvl w:ilvl="7" w:tplc="4510079C" w:tentative="1">
      <w:start w:val="1"/>
      <w:numFmt w:val="bullet"/>
      <w:lvlText w:val="•"/>
      <w:lvlJc w:val="left"/>
      <w:pPr>
        <w:tabs>
          <w:tab w:val="num" w:pos="5760"/>
        </w:tabs>
        <w:ind w:left="5760" w:hanging="360"/>
      </w:pPr>
      <w:rPr>
        <w:rFonts w:ascii="Arial" w:hAnsi="Arial" w:hint="default"/>
      </w:rPr>
    </w:lvl>
    <w:lvl w:ilvl="8" w:tplc="6B6224C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68239BB"/>
    <w:multiLevelType w:val="hybridMultilevel"/>
    <w:tmpl w:val="73864062"/>
    <w:lvl w:ilvl="0" w:tplc="C4463730">
      <w:start w:val="1"/>
      <w:numFmt w:val="decimal"/>
      <w:lvlText w:val="%1."/>
      <w:lvlJc w:val="left"/>
      <w:pPr>
        <w:ind w:left="720" w:hanging="360"/>
      </w:pPr>
      <w:rPr>
        <w:rFonts w:cs="Times New Roman" w:hint="default"/>
        <w:b/>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22" w15:restartNumberingAfterBreak="0">
    <w:nsid w:val="4759635B"/>
    <w:multiLevelType w:val="hybridMultilevel"/>
    <w:tmpl w:val="325EAD5C"/>
    <w:lvl w:ilvl="0" w:tplc="18F82AC6">
      <w:start w:val="1"/>
      <w:numFmt w:val="bullet"/>
      <w:lvlText w:val="-"/>
      <w:lvlJc w:val="left"/>
      <w:pPr>
        <w:ind w:left="720" w:hanging="360"/>
      </w:pPr>
      <w:rPr>
        <w:rFonts w:ascii="Calibri" w:eastAsia="Times New Roman" w:hAnsi="Calibri"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15:restartNumberingAfterBreak="0">
    <w:nsid w:val="4DA45272"/>
    <w:multiLevelType w:val="multilevel"/>
    <w:tmpl w:val="534CDBF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15:restartNumberingAfterBreak="0">
    <w:nsid w:val="4E387B9A"/>
    <w:multiLevelType w:val="multilevel"/>
    <w:tmpl w:val="FFFFFFFF"/>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15:restartNumberingAfterBreak="0">
    <w:nsid w:val="4F4666D3"/>
    <w:multiLevelType w:val="hybridMultilevel"/>
    <w:tmpl w:val="C9AC3E9E"/>
    <w:lvl w:ilvl="0" w:tplc="3D22A72C">
      <w:start w:val="1"/>
      <w:numFmt w:val="decimal"/>
      <w:lvlText w:val="%1."/>
      <w:lvlJc w:val="left"/>
      <w:pPr>
        <w:ind w:left="720" w:hanging="360"/>
      </w:pPr>
      <w:rPr>
        <w:rFonts w:cs="Times New Roman" w:hint="default"/>
        <w:b/>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26" w15:restartNumberingAfterBreak="0">
    <w:nsid w:val="533E47C3"/>
    <w:multiLevelType w:val="hybridMultilevel"/>
    <w:tmpl w:val="89809358"/>
    <w:lvl w:ilvl="0" w:tplc="2DEC19E8">
      <w:start w:val="1"/>
      <w:numFmt w:val="bullet"/>
      <w:lvlText w:val="•"/>
      <w:lvlJc w:val="left"/>
      <w:pPr>
        <w:tabs>
          <w:tab w:val="num" w:pos="720"/>
        </w:tabs>
        <w:ind w:left="720" w:hanging="360"/>
      </w:pPr>
      <w:rPr>
        <w:rFonts w:ascii="Arial" w:hAnsi="Arial" w:hint="default"/>
      </w:rPr>
    </w:lvl>
    <w:lvl w:ilvl="1" w:tplc="3A58A85A" w:tentative="1">
      <w:start w:val="1"/>
      <w:numFmt w:val="bullet"/>
      <w:lvlText w:val="•"/>
      <w:lvlJc w:val="left"/>
      <w:pPr>
        <w:tabs>
          <w:tab w:val="num" w:pos="1440"/>
        </w:tabs>
        <w:ind w:left="1440" w:hanging="360"/>
      </w:pPr>
      <w:rPr>
        <w:rFonts w:ascii="Arial" w:hAnsi="Arial" w:hint="default"/>
      </w:rPr>
    </w:lvl>
    <w:lvl w:ilvl="2" w:tplc="134831C4" w:tentative="1">
      <w:start w:val="1"/>
      <w:numFmt w:val="bullet"/>
      <w:lvlText w:val="•"/>
      <w:lvlJc w:val="left"/>
      <w:pPr>
        <w:tabs>
          <w:tab w:val="num" w:pos="2160"/>
        </w:tabs>
        <w:ind w:left="2160" w:hanging="360"/>
      </w:pPr>
      <w:rPr>
        <w:rFonts w:ascii="Arial" w:hAnsi="Arial" w:hint="default"/>
      </w:rPr>
    </w:lvl>
    <w:lvl w:ilvl="3" w:tplc="AA5288E2" w:tentative="1">
      <w:start w:val="1"/>
      <w:numFmt w:val="bullet"/>
      <w:lvlText w:val="•"/>
      <w:lvlJc w:val="left"/>
      <w:pPr>
        <w:tabs>
          <w:tab w:val="num" w:pos="2880"/>
        </w:tabs>
        <w:ind w:left="2880" w:hanging="360"/>
      </w:pPr>
      <w:rPr>
        <w:rFonts w:ascii="Arial" w:hAnsi="Arial" w:hint="default"/>
      </w:rPr>
    </w:lvl>
    <w:lvl w:ilvl="4" w:tplc="D5A6C2AE" w:tentative="1">
      <w:start w:val="1"/>
      <w:numFmt w:val="bullet"/>
      <w:lvlText w:val="•"/>
      <w:lvlJc w:val="left"/>
      <w:pPr>
        <w:tabs>
          <w:tab w:val="num" w:pos="3600"/>
        </w:tabs>
        <w:ind w:left="3600" w:hanging="360"/>
      </w:pPr>
      <w:rPr>
        <w:rFonts w:ascii="Arial" w:hAnsi="Arial" w:hint="default"/>
      </w:rPr>
    </w:lvl>
    <w:lvl w:ilvl="5" w:tplc="198C8F7A" w:tentative="1">
      <w:start w:val="1"/>
      <w:numFmt w:val="bullet"/>
      <w:lvlText w:val="•"/>
      <w:lvlJc w:val="left"/>
      <w:pPr>
        <w:tabs>
          <w:tab w:val="num" w:pos="4320"/>
        </w:tabs>
        <w:ind w:left="4320" w:hanging="360"/>
      </w:pPr>
      <w:rPr>
        <w:rFonts w:ascii="Arial" w:hAnsi="Arial" w:hint="default"/>
      </w:rPr>
    </w:lvl>
    <w:lvl w:ilvl="6" w:tplc="CB620C20" w:tentative="1">
      <w:start w:val="1"/>
      <w:numFmt w:val="bullet"/>
      <w:lvlText w:val="•"/>
      <w:lvlJc w:val="left"/>
      <w:pPr>
        <w:tabs>
          <w:tab w:val="num" w:pos="5040"/>
        </w:tabs>
        <w:ind w:left="5040" w:hanging="360"/>
      </w:pPr>
      <w:rPr>
        <w:rFonts w:ascii="Arial" w:hAnsi="Arial" w:hint="default"/>
      </w:rPr>
    </w:lvl>
    <w:lvl w:ilvl="7" w:tplc="A69E9AC2" w:tentative="1">
      <w:start w:val="1"/>
      <w:numFmt w:val="bullet"/>
      <w:lvlText w:val="•"/>
      <w:lvlJc w:val="left"/>
      <w:pPr>
        <w:tabs>
          <w:tab w:val="num" w:pos="5760"/>
        </w:tabs>
        <w:ind w:left="5760" w:hanging="360"/>
      </w:pPr>
      <w:rPr>
        <w:rFonts w:ascii="Arial" w:hAnsi="Arial" w:hint="default"/>
      </w:rPr>
    </w:lvl>
    <w:lvl w:ilvl="8" w:tplc="841E1BF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6762A79"/>
    <w:multiLevelType w:val="hybridMultilevel"/>
    <w:tmpl w:val="5F9C411E"/>
    <w:lvl w:ilvl="0" w:tplc="76004914">
      <w:start w:val="1"/>
      <w:numFmt w:val="bullet"/>
      <w:lvlText w:val="•"/>
      <w:lvlJc w:val="left"/>
      <w:pPr>
        <w:tabs>
          <w:tab w:val="num" w:pos="720"/>
        </w:tabs>
        <w:ind w:left="720" w:hanging="360"/>
      </w:pPr>
      <w:rPr>
        <w:rFonts w:ascii="Arial" w:hAnsi="Arial" w:hint="default"/>
      </w:rPr>
    </w:lvl>
    <w:lvl w:ilvl="1" w:tplc="ECF87C1C" w:tentative="1">
      <w:start w:val="1"/>
      <w:numFmt w:val="bullet"/>
      <w:lvlText w:val="•"/>
      <w:lvlJc w:val="left"/>
      <w:pPr>
        <w:tabs>
          <w:tab w:val="num" w:pos="1440"/>
        </w:tabs>
        <w:ind w:left="1440" w:hanging="360"/>
      </w:pPr>
      <w:rPr>
        <w:rFonts w:ascii="Arial" w:hAnsi="Arial" w:hint="default"/>
      </w:rPr>
    </w:lvl>
    <w:lvl w:ilvl="2" w:tplc="9F1ECCC0" w:tentative="1">
      <w:start w:val="1"/>
      <w:numFmt w:val="bullet"/>
      <w:lvlText w:val="•"/>
      <w:lvlJc w:val="left"/>
      <w:pPr>
        <w:tabs>
          <w:tab w:val="num" w:pos="2160"/>
        </w:tabs>
        <w:ind w:left="2160" w:hanging="360"/>
      </w:pPr>
      <w:rPr>
        <w:rFonts w:ascii="Arial" w:hAnsi="Arial" w:hint="default"/>
      </w:rPr>
    </w:lvl>
    <w:lvl w:ilvl="3" w:tplc="7F42A1EA" w:tentative="1">
      <w:start w:val="1"/>
      <w:numFmt w:val="bullet"/>
      <w:lvlText w:val="•"/>
      <w:lvlJc w:val="left"/>
      <w:pPr>
        <w:tabs>
          <w:tab w:val="num" w:pos="2880"/>
        </w:tabs>
        <w:ind w:left="2880" w:hanging="360"/>
      </w:pPr>
      <w:rPr>
        <w:rFonts w:ascii="Arial" w:hAnsi="Arial" w:hint="default"/>
      </w:rPr>
    </w:lvl>
    <w:lvl w:ilvl="4" w:tplc="030E71B8" w:tentative="1">
      <w:start w:val="1"/>
      <w:numFmt w:val="bullet"/>
      <w:lvlText w:val="•"/>
      <w:lvlJc w:val="left"/>
      <w:pPr>
        <w:tabs>
          <w:tab w:val="num" w:pos="3600"/>
        </w:tabs>
        <w:ind w:left="3600" w:hanging="360"/>
      </w:pPr>
      <w:rPr>
        <w:rFonts w:ascii="Arial" w:hAnsi="Arial" w:hint="default"/>
      </w:rPr>
    </w:lvl>
    <w:lvl w:ilvl="5" w:tplc="FD008212" w:tentative="1">
      <w:start w:val="1"/>
      <w:numFmt w:val="bullet"/>
      <w:lvlText w:val="•"/>
      <w:lvlJc w:val="left"/>
      <w:pPr>
        <w:tabs>
          <w:tab w:val="num" w:pos="4320"/>
        </w:tabs>
        <w:ind w:left="4320" w:hanging="360"/>
      </w:pPr>
      <w:rPr>
        <w:rFonts w:ascii="Arial" w:hAnsi="Arial" w:hint="default"/>
      </w:rPr>
    </w:lvl>
    <w:lvl w:ilvl="6" w:tplc="9064CE08" w:tentative="1">
      <w:start w:val="1"/>
      <w:numFmt w:val="bullet"/>
      <w:lvlText w:val="•"/>
      <w:lvlJc w:val="left"/>
      <w:pPr>
        <w:tabs>
          <w:tab w:val="num" w:pos="5040"/>
        </w:tabs>
        <w:ind w:left="5040" w:hanging="360"/>
      </w:pPr>
      <w:rPr>
        <w:rFonts w:ascii="Arial" w:hAnsi="Arial" w:hint="default"/>
      </w:rPr>
    </w:lvl>
    <w:lvl w:ilvl="7" w:tplc="A8DCB498" w:tentative="1">
      <w:start w:val="1"/>
      <w:numFmt w:val="bullet"/>
      <w:lvlText w:val="•"/>
      <w:lvlJc w:val="left"/>
      <w:pPr>
        <w:tabs>
          <w:tab w:val="num" w:pos="5760"/>
        </w:tabs>
        <w:ind w:left="5760" w:hanging="360"/>
      </w:pPr>
      <w:rPr>
        <w:rFonts w:ascii="Arial" w:hAnsi="Arial" w:hint="default"/>
      </w:rPr>
    </w:lvl>
    <w:lvl w:ilvl="8" w:tplc="C198781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73AC5AB"/>
    <w:multiLevelType w:val="singleLevel"/>
    <w:tmpl w:val="573AC5AB"/>
    <w:lvl w:ilvl="0">
      <w:start w:val="1"/>
      <w:numFmt w:val="decimal"/>
      <w:suff w:val="space"/>
      <w:lvlText w:val="%1)"/>
      <w:lvlJc w:val="left"/>
      <w:rPr>
        <w:rFonts w:cs="Times New Roman"/>
      </w:rPr>
    </w:lvl>
  </w:abstractNum>
  <w:abstractNum w:abstractNumId="29" w15:restartNumberingAfterBreak="0">
    <w:nsid w:val="573AF302"/>
    <w:multiLevelType w:val="singleLevel"/>
    <w:tmpl w:val="7DF0F158"/>
    <w:lvl w:ilvl="0">
      <w:start w:val="3"/>
      <w:numFmt w:val="decimal"/>
      <w:suff w:val="space"/>
      <w:lvlText w:val="%1."/>
      <w:lvlJc w:val="left"/>
      <w:rPr>
        <w:rFonts w:cs="Times New Roman"/>
      </w:rPr>
    </w:lvl>
  </w:abstractNum>
  <w:abstractNum w:abstractNumId="30" w15:restartNumberingAfterBreak="0">
    <w:nsid w:val="573C2357"/>
    <w:multiLevelType w:val="singleLevel"/>
    <w:tmpl w:val="EA7C14E4"/>
    <w:lvl w:ilvl="0">
      <w:start w:val="1"/>
      <w:numFmt w:val="bullet"/>
      <w:lvlText w:val=""/>
      <w:lvlJc w:val="left"/>
      <w:pPr>
        <w:tabs>
          <w:tab w:val="left" w:pos="420"/>
        </w:tabs>
        <w:ind w:left="420" w:hanging="420"/>
      </w:pPr>
      <w:rPr>
        <w:rFonts w:ascii="Wingdings" w:hAnsi="Wingdings" w:hint="default"/>
      </w:rPr>
    </w:lvl>
  </w:abstractNum>
  <w:abstractNum w:abstractNumId="31" w15:restartNumberingAfterBreak="0">
    <w:nsid w:val="573C36BF"/>
    <w:multiLevelType w:val="singleLevel"/>
    <w:tmpl w:val="263E815A"/>
    <w:lvl w:ilvl="0">
      <w:start w:val="10"/>
      <w:numFmt w:val="decimal"/>
      <w:suff w:val="space"/>
      <w:lvlText w:val="%1."/>
      <w:lvlJc w:val="left"/>
      <w:rPr>
        <w:rFonts w:cs="Times New Roman"/>
      </w:rPr>
    </w:lvl>
  </w:abstractNum>
  <w:abstractNum w:abstractNumId="32" w15:restartNumberingAfterBreak="0">
    <w:nsid w:val="5B4402FE"/>
    <w:multiLevelType w:val="hybridMultilevel"/>
    <w:tmpl w:val="E5E4E9EE"/>
    <w:lvl w:ilvl="0" w:tplc="12883830">
      <w:start w:val="1"/>
      <w:numFmt w:val="bullet"/>
      <w:lvlText w:val="•"/>
      <w:lvlJc w:val="left"/>
      <w:pPr>
        <w:tabs>
          <w:tab w:val="num" w:pos="720"/>
        </w:tabs>
        <w:ind w:left="720" w:hanging="360"/>
      </w:pPr>
      <w:rPr>
        <w:rFonts w:ascii="Arial" w:hAnsi="Arial" w:hint="default"/>
      </w:rPr>
    </w:lvl>
    <w:lvl w:ilvl="1" w:tplc="D236EE46" w:tentative="1">
      <w:start w:val="1"/>
      <w:numFmt w:val="bullet"/>
      <w:lvlText w:val="•"/>
      <w:lvlJc w:val="left"/>
      <w:pPr>
        <w:tabs>
          <w:tab w:val="num" w:pos="1440"/>
        </w:tabs>
        <w:ind w:left="1440" w:hanging="360"/>
      </w:pPr>
      <w:rPr>
        <w:rFonts w:ascii="Arial" w:hAnsi="Arial" w:hint="default"/>
      </w:rPr>
    </w:lvl>
    <w:lvl w:ilvl="2" w:tplc="A906B66C" w:tentative="1">
      <w:start w:val="1"/>
      <w:numFmt w:val="bullet"/>
      <w:lvlText w:val="•"/>
      <w:lvlJc w:val="left"/>
      <w:pPr>
        <w:tabs>
          <w:tab w:val="num" w:pos="2160"/>
        </w:tabs>
        <w:ind w:left="2160" w:hanging="360"/>
      </w:pPr>
      <w:rPr>
        <w:rFonts w:ascii="Arial" w:hAnsi="Arial" w:hint="default"/>
      </w:rPr>
    </w:lvl>
    <w:lvl w:ilvl="3" w:tplc="BEC63902" w:tentative="1">
      <w:start w:val="1"/>
      <w:numFmt w:val="bullet"/>
      <w:lvlText w:val="•"/>
      <w:lvlJc w:val="left"/>
      <w:pPr>
        <w:tabs>
          <w:tab w:val="num" w:pos="2880"/>
        </w:tabs>
        <w:ind w:left="2880" w:hanging="360"/>
      </w:pPr>
      <w:rPr>
        <w:rFonts w:ascii="Arial" w:hAnsi="Arial" w:hint="default"/>
      </w:rPr>
    </w:lvl>
    <w:lvl w:ilvl="4" w:tplc="87E834F2" w:tentative="1">
      <w:start w:val="1"/>
      <w:numFmt w:val="bullet"/>
      <w:lvlText w:val="•"/>
      <w:lvlJc w:val="left"/>
      <w:pPr>
        <w:tabs>
          <w:tab w:val="num" w:pos="3600"/>
        </w:tabs>
        <w:ind w:left="3600" w:hanging="360"/>
      </w:pPr>
      <w:rPr>
        <w:rFonts w:ascii="Arial" w:hAnsi="Arial" w:hint="default"/>
      </w:rPr>
    </w:lvl>
    <w:lvl w:ilvl="5" w:tplc="81C0480C" w:tentative="1">
      <w:start w:val="1"/>
      <w:numFmt w:val="bullet"/>
      <w:lvlText w:val="•"/>
      <w:lvlJc w:val="left"/>
      <w:pPr>
        <w:tabs>
          <w:tab w:val="num" w:pos="4320"/>
        </w:tabs>
        <w:ind w:left="4320" w:hanging="360"/>
      </w:pPr>
      <w:rPr>
        <w:rFonts w:ascii="Arial" w:hAnsi="Arial" w:hint="default"/>
      </w:rPr>
    </w:lvl>
    <w:lvl w:ilvl="6" w:tplc="536A80D4" w:tentative="1">
      <w:start w:val="1"/>
      <w:numFmt w:val="bullet"/>
      <w:lvlText w:val="•"/>
      <w:lvlJc w:val="left"/>
      <w:pPr>
        <w:tabs>
          <w:tab w:val="num" w:pos="5040"/>
        </w:tabs>
        <w:ind w:left="5040" w:hanging="360"/>
      </w:pPr>
      <w:rPr>
        <w:rFonts w:ascii="Arial" w:hAnsi="Arial" w:hint="default"/>
      </w:rPr>
    </w:lvl>
    <w:lvl w:ilvl="7" w:tplc="E2EC2DDA" w:tentative="1">
      <w:start w:val="1"/>
      <w:numFmt w:val="bullet"/>
      <w:lvlText w:val="•"/>
      <w:lvlJc w:val="left"/>
      <w:pPr>
        <w:tabs>
          <w:tab w:val="num" w:pos="5760"/>
        </w:tabs>
        <w:ind w:left="5760" w:hanging="360"/>
      </w:pPr>
      <w:rPr>
        <w:rFonts w:ascii="Arial" w:hAnsi="Arial" w:hint="default"/>
      </w:rPr>
    </w:lvl>
    <w:lvl w:ilvl="8" w:tplc="8B7A671C"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B3B7C8D"/>
    <w:multiLevelType w:val="multilevel"/>
    <w:tmpl w:val="DFF6917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15:restartNumberingAfterBreak="0">
    <w:nsid w:val="6C3D2590"/>
    <w:multiLevelType w:val="multilevel"/>
    <w:tmpl w:val="FFFFFFFF"/>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5" w15:restartNumberingAfterBreak="0">
    <w:nsid w:val="73EB53BF"/>
    <w:multiLevelType w:val="hybridMultilevel"/>
    <w:tmpl w:val="2CFADA08"/>
    <w:lvl w:ilvl="0" w:tplc="0F48ADFE">
      <w:start w:val="1"/>
      <w:numFmt w:val="bullet"/>
      <w:lvlText w:val="•"/>
      <w:lvlJc w:val="left"/>
      <w:pPr>
        <w:tabs>
          <w:tab w:val="num" w:pos="720"/>
        </w:tabs>
        <w:ind w:left="720" w:hanging="360"/>
      </w:pPr>
      <w:rPr>
        <w:rFonts w:ascii="Arial" w:hAnsi="Arial" w:hint="default"/>
      </w:rPr>
    </w:lvl>
    <w:lvl w:ilvl="1" w:tplc="5D04F41A" w:tentative="1">
      <w:start w:val="1"/>
      <w:numFmt w:val="bullet"/>
      <w:lvlText w:val="•"/>
      <w:lvlJc w:val="left"/>
      <w:pPr>
        <w:tabs>
          <w:tab w:val="num" w:pos="1440"/>
        </w:tabs>
        <w:ind w:left="1440" w:hanging="360"/>
      </w:pPr>
      <w:rPr>
        <w:rFonts w:ascii="Arial" w:hAnsi="Arial" w:hint="default"/>
      </w:rPr>
    </w:lvl>
    <w:lvl w:ilvl="2" w:tplc="120CA300" w:tentative="1">
      <w:start w:val="1"/>
      <w:numFmt w:val="bullet"/>
      <w:lvlText w:val="•"/>
      <w:lvlJc w:val="left"/>
      <w:pPr>
        <w:tabs>
          <w:tab w:val="num" w:pos="2160"/>
        </w:tabs>
        <w:ind w:left="2160" w:hanging="360"/>
      </w:pPr>
      <w:rPr>
        <w:rFonts w:ascii="Arial" w:hAnsi="Arial" w:hint="default"/>
      </w:rPr>
    </w:lvl>
    <w:lvl w:ilvl="3" w:tplc="B7885AC6" w:tentative="1">
      <w:start w:val="1"/>
      <w:numFmt w:val="bullet"/>
      <w:lvlText w:val="•"/>
      <w:lvlJc w:val="left"/>
      <w:pPr>
        <w:tabs>
          <w:tab w:val="num" w:pos="2880"/>
        </w:tabs>
        <w:ind w:left="2880" w:hanging="360"/>
      </w:pPr>
      <w:rPr>
        <w:rFonts w:ascii="Arial" w:hAnsi="Arial" w:hint="default"/>
      </w:rPr>
    </w:lvl>
    <w:lvl w:ilvl="4" w:tplc="BE9625BE" w:tentative="1">
      <w:start w:val="1"/>
      <w:numFmt w:val="bullet"/>
      <w:lvlText w:val="•"/>
      <w:lvlJc w:val="left"/>
      <w:pPr>
        <w:tabs>
          <w:tab w:val="num" w:pos="3600"/>
        </w:tabs>
        <w:ind w:left="3600" w:hanging="360"/>
      </w:pPr>
      <w:rPr>
        <w:rFonts w:ascii="Arial" w:hAnsi="Arial" w:hint="default"/>
      </w:rPr>
    </w:lvl>
    <w:lvl w:ilvl="5" w:tplc="45CADB82" w:tentative="1">
      <w:start w:val="1"/>
      <w:numFmt w:val="bullet"/>
      <w:lvlText w:val="•"/>
      <w:lvlJc w:val="left"/>
      <w:pPr>
        <w:tabs>
          <w:tab w:val="num" w:pos="4320"/>
        </w:tabs>
        <w:ind w:left="4320" w:hanging="360"/>
      </w:pPr>
      <w:rPr>
        <w:rFonts w:ascii="Arial" w:hAnsi="Arial" w:hint="default"/>
      </w:rPr>
    </w:lvl>
    <w:lvl w:ilvl="6" w:tplc="AE8A88C6" w:tentative="1">
      <w:start w:val="1"/>
      <w:numFmt w:val="bullet"/>
      <w:lvlText w:val="•"/>
      <w:lvlJc w:val="left"/>
      <w:pPr>
        <w:tabs>
          <w:tab w:val="num" w:pos="5040"/>
        </w:tabs>
        <w:ind w:left="5040" w:hanging="360"/>
      </w:pPr>
      <w:rPr>
        <w:rFonts w:ascii="Arial" w:hAnsi="Arial" w:hint="default"/>
      </w:rPr>
    </w:lvl>
    <w:lvl w:ilvl="7" w:tplc="8DF0D7A0" w:tentative="1">
      <w:start w:val="1"/>
      <w:numFmt w:val="bullet"/>
      <w:lvlText w:val="•"/>
      <w:lvlJc w:val="left"/>
      <w:pPr>
        <w:tabs>
          <w:tab w:val="num" w:pos="5760"/>
        </w:tabs>
        <w:ind w:left="5760" w:hanging="360"/>
      </w:pPr>
      <w:rPr>
        <w:rFonts w:ascii="Arial" w:hAnsi="Arial" w:hint="default"/>
      </w:rPr>
    </w:lvl>
    <w:lvl w:ilvl="8" w:tplc="D82493F8"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84123B4"/>
    <w:multiLevelType w:val="hybridMultilevel"/>
    <w:tmpl w:val="BE3A69B2"/>
    <w:lvl w:ilvl="0" w:tplc="5094D0BA">
      <w:start w:val="1"/>
      <w:numFmt w:val="bullet"/>
      <w:lvlText w:val="•"/>
      <w:lvlJc w:val="left"/>
      <w:pPr>
        <w:tabs>
          <w:tab w:val="num" w:pos="720"/>
        </w:tabs>
        <w:ind w:left="720" w:hanging="360"/>
      </w:pPr>
      <w:rPr>
        <w:rFonts w:ascii="Arial" w:hAnsi="Arial" w:hint="default"/>
      </w:rPr>
    </w:lvl>
    <w:lvl w:ilvl="1" w:tplc="0560AF5E" w:tentative="1">
      <w:start w:val="1"/>
      <w:numFmt w:val="bullet"/>
      <w:lvlText w:val="•"/>
      <w:lvlJc w:val="left"/>
      <w:pPr>
        <w:tabs>
          <w:tab w:val="num" w:pos="1440"/>
        </w:tabs>
        <w:ind w:left="1440" w:hanging="360"/>
      </w:pPr>
      <w:rPr>
        <w:rFonts w:ascii="Arial" w:hAnsi="Arial" w:hint="default"/>
      </w:rPr>
    </w:lvl>
    <w:lvl w:ilvl="2" w:tplc="478630C4" w:tentative="1">
      <w:start w:val="1"/>
      <w:numFmt w:val="bullet"/>
      <w:lvlText w:val="•"/>
      <w:lvlJc w:val="left"/>
      <w:pPr>
        <w:tabs>
          <w:tab w:val="num" w:pos="2160"/>
        </w:tabs>
        <w:ind w:left="2160" w:hanging="360"/>
      </w:pPr>
      <w:rPr>
        <w:rFonts w:ascii="Arial" w:hAnsi="Arial" w:hint="default"/>
      </w:rPr>
    </w:lvl>
    <w:lvl w:ilvl="3" w:tplc="3DC87E76" w:tentative="1">
      <w:start w:val="1"/>
      <w:numFmt w:val="bullet"/>
      <w:lvlText w:val="•"/>
      <w:lvlJc w:val="left"/>
      <w:pPr>
        <w:tabs>
          <w:tab w:val="num" w:pos="2880"/>
        </w:tabs>
        <w:ind w:left="2880" w:hanging="360"/>
      </w:pPr>
      <w:rPr>
        <w:rFonts w:ascii="Arial" w:hAnsi="Arial" w:hint="default"/>
      </w:rPr>
    </w:lvl>
    <w:lvl w:ilvl="4" w:tplc="EFC84D40" w:tentative="1">
      <w:start w:val="1"/>
      <w:numFmt w:val="bullet"/>
      <w:lvlText w:val="•"/>
      <w:lvlJc w:val="left"/>
      <w:pPr>
        <w:tabs>
          <w:tab w:val="num" w:pos="3600"/>
        </w:tabs>
        <w:ind w:left="3600" w:hanging="360"/>
      </w:pPr>
      <w:rPr>
        <w:rFonts w:ascii="Arial" w:hAnsi="Arial" w:hint="default"/>
      </w:rPr>
    </w:lvl>
    <w:lvl w:ilvl="5" w:tplc="EA9E6C18" w:tentative="1">
      <w:start w:val="1"/>
      <w:numFmt w:val="bullet"/>
      <w:lvlText w:val="•"/>
      <w:lvlJc w:val="left"/>
      <w:pPr>
        <w:tabs>
          <w:tab w:val="num" w:pos="4320"/>
        </w:tabs>
        <w:ind w:left="4320" w:hanging="360"/>
      </w:pPr>
      <w:rPr>
        <w:rFonts w:ascii="Arial" w:hAnsi="Arial" w:hint="default"/>
      </w:rPr>
    </w:lvl>
    <w:lvl w:ilvl="6" w:tplc="6BD8DBBC" w:tentative="1">
      <w:start w:val="1"/>
      <w:numFmt w:val="bullet"/>
      <w:lvlText w:val="•"/>
      <w:lvlJc w:val="left"/>
      <w:pPr>
        <w:tabs>
          <w:tab w:val="num" w:pos="5040"/>
        </w:tabs>
        <w:ind w:left="5040" w:hanging="360"/>
      </w:pPr>
      <w:rPr>
        <w:rFonts w:ascii="Arial" w:hAnsi="Arial" w:hint="default"/>
      </w:rPr>
    </w:lvl>
    <w:lvl w:ilvl="7" w:tplc="6EBA697C" w:tentative="1">
      <w:start w:val="1"/>
      <w:numFmt w:val="bullet"/>
      <w:lvlText w:val="•"/>
      <w:lvlJc w:val="left"/>
      <w:pPr>
        <w:tabs>
          <w:tab w:val="num" w:pos="5760"/>
        </w:tabs>
        <w:ind w:left="5760" w:hanging="360"/>
      </w:pPr>
      <w:rPr>
        <w:rFonts w:ascii="Arial" w:hAnsi="Arial" w:hint="default"/>
      </w:rPr>
    </w:lvl>
    <w:lvl w:ilvl="8" w:tplc="56A0D266"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98B1A1B"/>
    <w:multiLevelType w:val="hybridMultilevel"/>
    <w:tmpl w:val="7EC4BBD0"/>
    <w:lvl w:ilvl="0" w:tplc="D13C773C">
      <w:start w:val="1"/>
      <w:numFmt w:val="bullet"/>
      <w:lvlText w:val="•"/>
      <w:lvlJc w:val="left"/>
      <w:pPr>
        <w:tabs>
          <w:tab w:val="num" w:pos="720"/>
        </w:tabs>
        <w:ind w:left="720" w:hanging="360"/>
      </w:pPr>
      <w:rPr>
        <w:rFonts w:ascii="Arial" w:hAnsi="Arial" w:hint="default"/>
      </w:rPr>
    </w:lvl>
    <w:lvl w:ilvl="1" w:tplc="A5CE41A8" w:tentative="1">
      <w:start w:val="1"/>
      <w:numFmt w:val="bullet"/>
      <w:lvlText w:val="•"/>
      <w:lvlJc w:val="left"/>
      <w:pPr>
        <w:tabs>
          <w:tab w:val="num" w:pos="1440"/>
        </w:tabs>
        <w:ind w:left="1440" w:hanging="360"/>
      </w:pPr>
      <w:rPr>
        <w:rFonts w:ascii="Arial" w:hAnsi="Arial" w:hint="default"/>
      </w:rPr>
    </w:lvl>
    <w:lvl w:ilvl="2" w:tplc="24867E4E" w:tentative="1">
      <w:start w:val="1"/>
      <w:numFmt w:val="bullet"/>
      <w:lvlText w:val="•"/>
      <w:lvlJc w:val="left"/>
      <w:pPr>
        <w:tabs>
          <w:tab w:val="num" w:pos="2160"/>
        </w:tabs>
        <w:ind w:left="2160" w:hanging="360"/>
      </w:pPr>
      <w:rPr>
        <w:rFonts w:ascii="Arial" w:hAnsi="Arial" w:hint="default"/>
      </w:rPr>
    </w:lvl>
    <w:lvl w:ilvl="3" w:tplc="1D0483D6" w:tentative="1">
      <w:start w:val="1"/>
      <w:numFmt w:val="bullet"/>
      <w:lvlText w:val="•"/>
      <w:lvlJc w:val="left"/>
      <w:pPr>
        <w:tabs>
          <w:tab w:val="num" w:pos="2880"/>
        </w:tabs>
        <w:ind w:left="2880" w:hanging="360"/>
      </w:pPr>
      <w:rPr>
        <w:rFonts w:ascii="Arial" w:hAnsi="Arial" w:hint="default"/>
      </w:rPr>
    </w:lvl>
    <w:lvl w:ilvl="4" w:tplc="2F24CE34" w:tentative="1">
      <w:start w:val="1"/>
      <w:numFmt w:val="bullet"/>
      <w:lvlText w:val="•"/>
      <w:lvlJc w:val="left"/>
      <w:pPr>
        <w:tabs>
          <w:tab w:val="num" w:pos="3600"/>
        </w:tabs>
        <w:ind w:left="3600" w:hanging="360"/>
      </w:pPr>
      <w:rPr>
        <w:rFonts w:ascii="Arial" w:hAnsi="Arial" w:hint="default"/>
      </w:rPr>
    </w:lvl>
    <w:lvl w:ilvl="5" w:tplc="192AC7CC" w:tentative="1">
      <w:start w:val="1"/>
      <w:numFmt w:val="bullet"/>
      <w:lvlText w:val="•"/>
      <w:lvlJc w:val="left"/>
      <w:pPr>
        <w:tabs>
          <w:tab w:val="num" w:pos="4320"/>
        </w:tabs>
        <w:ind w:left="4320" w:hanging="360"/>
      </w:pPr>
      <w:rPr>
        <w:rFonts w:ascii="Arial" w:hAnsi="Arial" w:hint="default"/>
      </w:rPr>
    </w:lvl>
    <w:lvl w:ilvl="6" w:tplc="5224C310" w:tentative="1">
      <w:start w:val="1"/>
      <w:numFmt w:val="bullet"/>
      <w:lvlText w:val="•"/>
      <w:lvlJc w:val="left"/>
      <w:pPr>
        <w:tabs>
          <w:tab w:val="num" w:pos="5040"/>
        </w:tabs>
        <w:ind w:left="5040" w:hanging="360"/>
      </w:pPr>
      <w:rPr>
        <w:rFonts w:ascii="Arial" w:hAnsi="Arial" w:hint="default"/>
      </w:rPr>
    </w:lvl>
    <w:lvl w:ilvl="7" w:tplc="B4C8CA04" w:tentative="1">
      <w:start w:val="1"/>
      <w:numFmt w:val="bullet"/>
      <w:lvlText w:val="•"/>
      <w:lvlJc w:val="left"/>
      <w:pPr>
        <w:tabs>
          <w:tab w:val="num" w:pos="5760"/>
        </w:tabs>
        <w:ind w:left="5760" w:hanging="360"/>
      </w:pPr>
      <w:rPr>
        <w:rFonts w:ascii="Arial" w:hAnsi="Arial" w:hint="default"/>
      </w:rPr>
    </w:lvl>
    <w:lvl w:ilvl="8" w:tplc="A4E08F8C"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C2E4C89"/>
    <w:multiLevelType w:val="hybridMultilevel"/>
    <w:tmpl w:val="BA7CACEE"/>
    <w:lvl w:ilvl="0" w:tplc="D0E6B13C">
      <w:start w:val="1"/>
      <w:numFmt w:val="bullet"/>
      <w:lvlText w:val="•"/>
      <w:lvlJc w:val="left"/>
      <w:pPr>
        <w:tabs>
          <w:tab w:val="num" w:pos="720"/>
        </w:tabs>
        <w:ind w:left="720" w:hanging="360"/>
      </w:pPr>
      <w:rPr>
        <w:rFonts w:ascii="Arial" w:hAnsi="Arial" w:hint="default"/>
      </w:rPr>
    </w:lvl>
    <w:lvl w:ilvl="1" w:tplc="B7DE4C2C" w:tentative="1">
      <w:start w:val="1"/>
      <w:numFmt w:val="bullet"/>
      <w:lvlText w:val="•"/>
      <w:lvlJc w:val="left"/>
      <w:pPr>
        <w:tabs>
          <w:tab w:val="num" w:pos="1440"/>
        </w:tabs>
        <w:ind w:left="1440" w:hanging="360"/>
      </w:pPr>
      <w:rPr>
        <w:rFonts w:ascii="Arial" w:hAnsi="Arial" w:hint="default"/>
      </w:rPr>
    </w:lvl>
    <w:lvl w:ilvl="2" w:tplc="A8A8C10E" w:tentative="1">
      <w:start w:val="1"/>
      <w:numFmt w:val="bullet"/>
      <w:lvlText w:val="•"/>
      <w:lvlJc w:val="left"/>
      <w:pPr>
        <w:tabs>
          <w:tab w:val="num" w:pos="2160"/>
        </w:tabs>
        <w:ind w:left="2160" w:hanging="360"/>
      </w:pPr>
      <w:rPr>
        <w:rFonts w:ascii="Arial" w:hAnsi="Arial" w:hint="default"/>
      </w:rPr>
    </w:lvl>
    <w:lvl w:ilvl="3" w:tplc="C6F8D08A" w:tentative="1">
      <w:start w:val="1"/>
      <w:numFmt w:val="bullet"/>
      <w:lvlText w:val="•"/>
      <w:lvlJc w:val="left"/>
      <w:pPr>
        <w:tabs>
          <w:tab w:val="num" w:pos="2880"/>
        </w:tabs>
        <w:ind w:left="2880" w:hanging="360"/>
      </w:pPr>
      <w:rPr>
        <w:rFonts w:ascii="Arial" w:hAnsi="Arial" w:hint="default"/>
      </w:rPr>
    </w:lvl>
    <w:lvl w:ilvl="4" w:tplc="DCF40924" w:tentative="1">
      <w:start w:val="1"/>
      <w:numFmt w:val="bullet"/>
      <w:lvlText w:val="•"/>
      <w:lvlJc w:val="left"/>
      <w:pPr>
        <w:tabs>
          <w:tab w:val="num" w:pos="3600"/>
        </w:tabs>
        <w:ind w:left="3600" w:hanging="360"/>
      </w:pPr>
      <w:rPr>
        <w:rFonts w:ascii="Arial" w:hAnsi="Arial" w:hint="default"/>
      </w:rPr>
    </w:lvl>
    <w:lvl w:ilvl="5" w:tplc="2760DF2E" w:tentative="1">
      <w:start w:val="1"/>
      <w:numFmt w:val="bullet"/>
      <w:lvlText w:val="•"/>
      <w:lvlJc w:val="left"/>
      <w:pPr>
        <w:tabs>
          <w:tab w:val="num" w:pos="4320"/>
        </w:tabs>
        <w:ind w:left="4320" w:hanging="360"/>
      </w:pPr>
      <w:rPr>
        <w:rFonts w:ascii="Arial" w:hAnsi="Arial" w:hint="default"/>
      </w:rPr>
    </w:lvl>
    <w:lvl w:ilvl="6" w:tplc="6AF475C2" w:tentative="1">
      <w:start w:val="1"/>
      <w:numFmt w:val="bullet"/>
      <w:lvlText w:val="•"/>
      <w:lvlJc w:val="left"/>
      <w:pPr>
        <w:tabs>
          <w:tab w:val="num" w:pos="5040"/>
        </w:tabs>
        <w:ind w:left="5040" w:hanging="360"/>
      </w:pPr>
      <w:rPr>
        <w:rFonts w:ascii="Arial" w:hAnsi="Arial" w:hint="default"/>
      </w:rPr>
    </w:lvl>
    <w:lvl w:ilvl="7" w:tplc="0C8800AE" w:tentative="1">
      <w:start w:val="1"/>
      <w:numFmt w:val="bullet"/>
      <w:lvlText w:val="•"/>
      <w:lvlJc w:val="left"/>
      <w:pPr>
        <w:tabs>
          <w:tab w:val="num" w:pos="5760"/>
        </w:tabs>
        <w:ind w:left="5760" w:hanging="360"/>
      </w:pPr>
      <w:rPr>
        <w:rFonts w:ascii="Arial" w:hAnsi="Arial" w:hint="default"/>
      </w:rPr>
    </w:lvl>
    <w:lvl w:ilvl="8" w:tplc="68E46C00"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EC8250D"/>
    <w:multiLevelType w:val="multilevel"/>
    <w:tmpl w:val="395A7C8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22"/>
  </w:num>
  <w:num w:numId="2">
    <w:abstractNumId w:val="33"/>
  </w:num>
  <w:num w:numId="3">
    <w:abstractNumId w:val="7"/>
  </w:num>
  <w:num w:numId="4">
    <w:abstractNumId w:val="4"/>
  </w:num>
  <w:num w:numId="5">
    <w:abstractNumId w:val="23"/>
  </w:num>
  <w:num w:numId="6">
    <w:abstractNumId w:val="2"/>
  </w:num>
  <w:num w:numId="7">
    <w:abstractNumId w:val="28"/>
  </w:num>
  <w:num w:numId="8">
    <w:abstractNumId w:val="29"/>
  </w:num>
  <w:num w:numId="9">
    <w:abstractNumId w:val="31"/>
  </w:num>
  <w:num w:numId="10">
    <w:abstractNumId w:val="30"/>
  </w:num>
  <w:num w:numId="11">
    <w:abstractNumId w:val="0"/>
  </w:num>
  <w:num w:numId="12">
    <w:abstractNumId w:val="6"/>
  </w:num>
  <w:num w:numId="13">
    <w:abstractNumId w:val="34"/>
  </w:num>
  <w:num w:numId="14">
    <w:abstractNumId w:val="24"/>
  </w:num>
  <w:num w:numId="15">
    <w:abstractNumId w:val="5"/>
  </w:num>
  <w:num w:numId="16">
    <w:abstractNumId w:val="9"/>
  </w:num>
  <w:num w:numId="17">
    <w:abstractNumId w:val="13"/>
  </w:num>
  <w:num w:numId="18">
    <w:abstractNumId w:val="1"/>
  </w:num>
  <w:num w:numId="19">
    <w:abstractNumId w:val="15"/>
  </w:num>
  <w:num w:numId="20">
    <w:abstractNumId w:val="39"/>
  </w:num>
  <w:num w:numId="21">
    <w:abstractNumId w:val="14"/>
  </w:num>
  <w:num w:numId="22">
    <w:abstractNumId w:val="8"/>
  </w:num>
  <w:num w:numId="23">
    <w:abstractNumId w:val="17"/>
  </w:num>
  <w:num w:numId="24">
    <w:abstractNumId w:val="38"/>
  </w:num>
  <w:num w:numId="25">
    <w:abstractNumId w:val="26"/>
  </w:num>
  <w:num w:numId="26">
    <w:abstractNumId w:val="16"/>
  </w:num>
  <w:num w:numId="27">
    <w:abstractNumId w:val="27"/>
  </w:num>
  <w:num w:numId="28">
    <w:abstractNumId w:val="20"/>
  </w:num>
  <w:num w:numId="29">
    <w:abstractNumId w:val="12"/>
  </w:num>
  <w:num w:numId="30">
    <w:abstractNumId w:val="35"/>
  </w:num>
  <w:num w:numId="31">
    <w:abstractNumId w:val="19"/>
  </w:num>
  <w:num w:numId="32">
    <w:abstractNumId w:val="32"/>
  </w:num>
  <w:num w:numId="33">
    <w:abstractNumId w:val="37"/>
  </w:num>
  <w:num w:numId="34">
    <w:abstractNumId w:val="36"/>
  </w:num>
  <w:num w:numId="35">
    <w:abstractNumId w:val="18"/>
  </w:num>
  <w:num w:numId="36">
    <w:abstractNumId w:val="11"/>
  </w:num>
  <w:num w:numId="37">
    <w:abstractNumId w:val="3"/>
  </w:num>
  <w:num w:numId="38">
    <w:abstractNumId w:val="25"/>
  </w:num>
  <w:num w:numId="39">
    <w:abstractNumId w:val="21"/>
  </w:num>
  <w:num w:numId="40">
    <w:abstractNumId w:val="1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1786"/>
    <w:rsid w:val="00005F22"/>
    <w:rsid w:val="000130A4"/>
    <w:rsid w:val="000252DA"/>
    <w:rsid w:val="0003358B"/>
    <w:rsid w:val="000343B9"/>
    <w:rsid w:val="0003532B"/>
    <w:rsid w:val="000408BA"/>
    <w:rsid w:val="00052CD6"/>
    <w:rsid w:val="00055BFD"/>
    <w:rsid w:val="00070A8A"/>
    <w:rsid w:val="00084555"/>
    <w:rsid w:val="0008675A"/>
    <w:rsid w:val="000875B1"/>
    <w:rsid w:val="000B0645"/>
    <w:rsid w:val="000B7572"/>
    <w:rsid w:val="000C3825"/>
    <w:rsid w:val="000F0EF1"/>
    <w:rsid w:val="00101744"/>
    <w:rsid w:val="00103C7D"/>
    <w:rsid w:val="00105B4F"/>
    <w:rsid w:val="00113479"/>
    <w:rsid w:val="00113A0B"/>
    <w:rsid w:val="00135B51"/>
    <w:rsid w:val="00136332"/>
    <w:rsid w:val="00137B13"/>
    <w:rsid w:val="001476FD"/>
    <w:rsid w:val="00152C55"/>
    <w:rsid w:val="00155C3F"/>
    <w:rsid w:val="0016756A"/>
    <w:rsid w:val="00170BDF"/>
    <w:rsid w:val="00171CCD"/>
    <w:rsid w:val="001A3983"/>
    <w:rsid w:val="001A75A0"/>
    <w:rsid w:val="001B0AB3"/>
    <w:rsid w:val="001B5BD1"/>
    <w:rsid w:val="001C64A5"/>
    <w:rsid w:val="001E1CD5"/>
    <w:rsid w:val="001E66E6"/>
    <w:rsid w:val="001F1145"/>
    <w:rsid w:val="00206992"/>
    <w:rsid w:val="00213E4B"/>
    <w:rsid w:val="002256D6"/>
    <w:rsid w:val="0024798B"/>
    <w:rsid w:val="00265BF4"/>
    <w:rsid w:val="00281497"/>
    <w:rsid w:val="0028668C"/>
    <w:rsid w:val="002907F4"/>
    <w:rsid w:val="00292345"/>
    <w:rsid w:val="00295F98"/>
    <w:rsid w:val="002968CC"/>
    <w:rsid w:val="0029793E"/>
    <w:rsid w:val="002C1984"/>
    <w:rsid w:val="002E2B6E"/>
    <w:rsid w:val="003016F1"/>
    <w:rsid w:val="0030350F"/>
    <w:rsid w:val="0031361F"/>
    <w:rsid w:val="00327389"/>
    <w:rsid w:val="00327E2D"/>
    <w:rsid w:val="00342298"/>
    <w:rsid w:val="00342506"/>
    <w:rsid w:val="00344064"/>
    <w:rsid w:val="00347516"/>
    <w:rsid w:val="00351CBC"/>
    <w:rsid w:val="003520B0"/>
    <w:rsid w:val="0035223E"/>
    <w:rsid w:val="00360428"/>
    <w:rsid w:val="00361B19"/>
    <w:rsid w:val="00367B0A"/>
    <w:rsid w:val="0037115D"/>
    <w:rsid w:val="003820F5"/>
    <w:rsid w:val="00387E09"/>
    <w:rsid w:val="00390E93"/>
    <w:rsid w:val="00391B44"/>
    <w:rsid w:val="00394E97"/>
    <w:rsid w:val="003A1364"/>
    <w:rsid w:val="003B269A"/>
    <w:rsid w:val="003B34B9"/>
    <w:rsid w:val="003B3C7D"/>
    <w:rsid w:val="003E1CEE"/>
    <w:rsid w:val="003E2930"/>
    <w:rsid w:val="003E613D"/>
    <w:rsid w:val="0040093F"/>
    <w:rsid w:val="004012CA"/>
    <w:rsid w:val="00416CEC"/>
    <w:rsid w:val="00417467"/>
    <w:rsid w:val="00431786"/>
    <w:rsid w:val="00450497"/>
    <w:rsid w:val="004522C5"/>
    <w:rsid w:val="00455DF9"/>
    <w:rsid w:val="004913CB"/>
    <w:rsid w:val="00491B2A"/>
    <w:rsid w:val="004B4B89"/>
    <w:rsid w:val="004D12B6"/>
    <w:rsid w:val="004D7E4A"/>
    <w:rsid w:val="004F6F2D"/>
    <w:rsid w:val="00514844"/>
    <w:rsid w:val="00531CFE"/>
    <w:rsid w:val="00535E16"/>
    <w:rsid w:val="005476A0"/>
    <w:rsid w:val="00557438"/>
    <w:rsid w:val="00566EDF"/>
    <w:rsid w:val="00573E17"/>
    <w:rsid w:val="005774A1"/>
    <w:rsid w:val="0058303C"/>
    <w:rsid w:val="00593BA4"/>
    <w:rsid w:val="005A0D5E"/>
    <w:rsid w:val="005A182A"/>
    <w:rsid w:val="005B277D"/>
    <w:rsid w:val="005D74A6"/>
    <w:rsid w:val="005E3BC5"/>
    <w:rsid w:val="005F5797"/>
    <w:rsid w:val="005F7C3A"/>
    <w:rsid w:val="00601727"/>
    <w:rsid w:val="00617342"/>
    <w:rsid w:val="00620AAF"/>
    <w:rsid w:val="006244AA"/>
    <w:rsid w:val="00624C41"/>
    <w:rsid w:val="006328E9"/>
    <w:rsid w:val="006471BA"/>
    <w:rsid w:val="00651CA5"/>
    <w:rsid w:val="0065406E"/>
    <w:rsid w:val="0065574C"/>
    <w:rsid w:val="00660456"/>
    <w:rsid w:val="00662977"/>
    <w:rsid w:val="00666CF1"/>
    <w:rsid w:val="00681589"/>
    <w:rsid w:val="00684F90"/>
    <w:rsid w:val="00686DFA"/>
    <w:rsid w:val="006954A5"/>
    <w:rsid w:val="00695CF3"/>
    <w:rsid w:val="0069785F"/>
    <w:rsid w:val="006B579F"/>
    <w:rsid w:val="006C49C6"/>
    <w:rsid w:val="006C7405"/>
    <w:rsid w:val="006F03C1"/>
    <w:rsid w:val="006F307B"/>
    <w:rsid w:val="00701067"/>
    <w:rsid w:val="007146A4"/>
    <w:rsid w:val="00722E08"/>
    <w:rsid w:val="007247AB"/>
    <w:rsid w:val="007255FE"/>
    <w:rsid w:val="0073195D"/>
    <w:rsid w:val="00732DFF"/>
    <w:rsid w:val="00740E71"/>
    <w:rsid w:val="007425B3"/>
    <w:rsid w:val="007607B1"/>
    <w:rsid w:val="00764801"/>
    <w:rsid w:val="00771249"/>
    <w:rsid w:val="00774A56"/>
    <w:rsid w:val="007772C6"/>
    <w:rsid w:val="00780393"/>
    <w:rsid w:val="00780846"/>
    <w:rsid w:val="007838EE"/>
    <w:rsid w:val="00783B39"/>
    <w:rsid w:val="007961E8"/>
    <w:rsid w:val="007A25C7"/>
    <w:rsid w:val="007B119F"/>
    <w:rsid w:val="007B5D66"/>
    <w:rsid w:val="007B68E8"/>
    <w:rsid w:val="007C4517"/>
    <w:rsid w:val="007C4BFA"/>
    <w:rsid w:val="007C70BA"/>
    <w:rsid w:val="007D1DD6"/>
    <w:rsid w:val="007D5A0A"/>
    <w:rsid w:val="007D6364"/>
    <w:rsid w:val="007F13A9"/>
    <w:rsid w:val="00801D88"/>
    <w:rsid w:val="008177E6"/>
    <w:rsid w:val="00826D08"/>
    <w:rsid w:val="00836460"/>
    <w:rsid w:val="00855976"/>
    <w:rsid w:val="008643EE"/>
    <w:rsid w:val="00885588"/>
    <w:rsid w:val="00885ABE"/>
    <w:rsid w:val="00892415"/>
    <w:rsid w:val="00894284"/>
    <w:rsid w:val="008971AD"/>
    <w:rsid w:val="008A72D2"/>
    <w:rsid w:val="008A7A27"/>
    <w:rsid w:val="008B424B"/>
    <w:rsid w:val="008B5204"/>
    <w:rsid w:val="008D2841"/>
    <w:rsid w:val="008D3557"/>
    <w:rsid w:val="008D5258"/>
    <w:rsid w:val="008D6C06"/>
    <w:rsid w:val="008E3A34"/>
    <w:rsid w:val="008E6FF3"/>
    <w:rsid w:val="008F39F1"/>
    <w:rsid w:val="008F6BA7"/>
    <w:rsid w:val="00904849"/>
    <w:rsid w:val="00904FB9"/>
    <w:rsid w:val="009203E3"/>
    <w:rsid w:val="0092070C"/>
    <w:rsid w:val="00920DF2"/>
    <w:rsid w:val="00923B02"/>
    <w:rsid w:val="009279D4"/>
    <w:rsid w:val="00944D4A"/>
    <w:rsid w:val="00956B30"/>
    <w:rsid w:val="009575EE"/>
    <w:rsid w:val="009728D0"/>
    <w:rsid w:val="0098195E"/>
    <w:rsid w:val="00987C86"/>
    <w:rsid w:val="00993A5F"/>
    <w:rsid w:val="00996C5A"/>
    <w:rsid w:val="009A19FD"/>
    <w:rsid w:val="009A4BBC"/>
    <w:rsid w:val="009B563F"/>
    <w:rsid w:val="009C6C9D"/>
    <w:rsid w:val="009C6FE7"/>
    <w:rsid w:val="009D2E2A"/>
    <w:rsid w:val="009E4AA4"/>
    <w:rsid w:val="009E551E"/>
    <w:rsid w:val="009F11B2"/>
    <w:rsid w:val="00A036F8"/>
    <w:rsid w:val="00A074BB"/>
    <w:rsid w:val="00A10C73"/>
    <w:rsid w:val="00A16F35"/>
    <w:rsid w:val="00A25816"/>
    <w:rsid w:val="00A319C9"/>
    <w:rsid w:val="00A464B7"/>
    <w:rsid w:val="00A47383"/>
    <w:rsid w:val="00A51E16"/>
    <w:rsid w:val="00A60EAA"/>
    <w:rsid w:val="00A63F4E"/>
    <w:rsid w:val="00A74DDC"/>
    <w:rsid w:val="00A831DC"/>
    <w:rsid w:val="00A8793F"/>
    <w:rsid w:val="00A91D6C"/>
    <w:rsid w:val="00A939BB"/>
    <w:rsid w:val="00A93F46"/>
    <w:rsid w:val="00AA2A7F"/>
    <w:rsid w:val="00AA542B"/>
    <w:rsid w:val="00AB06AC"/>
    <w:rsid w:val="00AB65D1"/>
    <w:rsid w:val="00AC33D2"/>
    <w:rsid w:val="00AC64F0"/>
    <w:rsid w:val="00AD198E"/>
    <w:rsid w:val="00AE38C2"/>
    <w:rsid w:val="00AF03F2"/>
    <w:rsid w:val="00B0072F"/>
    <w:rsid w:val="00B10098"/>
    <w:rsid w:val="00B20949"/>
    <w:rsid w:val="00B25507"/>
    <w:rsid w:val="00B35014"/>
    <w:rsid w:val="00B36493"/>
    <w:rsid w:val="00B42071"/>
    <w:rsid w:val="00B44A3B"/>
    <w:rsid w:val="00B45B50"/>
    <w:rsid w:val="00B5205D"/>
    <w:rsid w:val="00B52810"/>
    <w:rsid w:val="00B6017E"/>
    <w:rsid w:val="00B607F5"/>
    <w:rsid w:val="00B70CA1"/>
    <w:rsid w:val="00B717DF"/>
    <w:rsid w:val="00B91DF0"/>
    <w:rsid w:val="00BA3D10"/>
    <w:rsid w:val="00BB3FF1"/>
    <w:rsid w:val="00BB5B2C"/>
    <w:rsid w:val="00BC0268"/>
    <w:rsid w:val="00BC7B65"/>
    <w:rsid w:val="00BD0670"/>
    <w:rsid w:val="00BD2DAE"/>
    <w:rsid w:val="00BE0980"/>
    <w:rsid w:val="00BE21E1"/>
    <w:rsid w:val="00C05443"/>
    <w:rsid w:val="00C13C84"/>
    <w:rsid w:val="00C147DD"/>
    <w:rsid w:val="00C14B8A"/>
    <w:rsid w:val="00C21C5B"/>
    <w:rsid w:val="00C2414B"/>
    <w:rsid w:val="00C27C6F"/>
    <w:rsid w:val="00C27DEA"/>
    <w:rsid w:val="00C33E10"/>
    <w:rsid w:val="00C354F0"/>
    <w:rsid w:val="00C35A00"/>
    <w:rsid w:val="00C43FFE"/>
    <w:rsid w:val="00C47980"/>
    <w:rsid w:val="00C503CE"/>
    <w:rsid w:val="00C522D5"/>
    <w:rsid w:val="00C623EA"/>
    <w:rsid w:val="00C868BB"/>
    <w:rsid w:val="00C91021"/>
    <w:rsid w:val="00C93C10"/>
    <w:rsid w:val="00CA762D"/>
    <w:rsid w:val="00CA7B3C"/>
    <w:rsid w:val="00CB69EC"/>
    <w:rsid w:val="00CB6E42"/>
    <w:rsid w:val="00CB70ED"/>
    <w:rsid w:val="00CC3D55"/>
    <w:rsid w:val="00CD6F0F"/>
    <w:rsid w:val="00CF02EF"/>
    <w:rsid w:val="00D01784"/>
    <w:rsid w:val="00D042B6"/>
    <w:rsid w:val="00D2133F"/>
    <w:rsid w:val="00D21AC0"/>
    <w:rsid w:val="00D30C7F"/>
    <w:rsid w:val="00D34E79"/>
    <w:rsid w:val="00D35440"/>
    <w:rsid w:val="00D41847"/>
    <w:rsid w:val="00D505BB"/>
    <w:rsid w:val="00D623D7"/>
    <w:rsid w:val="00D63188"/>
    <w:rsid w:val="00D8450F"/>
    <w:rsid w:val="00D91D9D"/>
    <w:rsid w:val="00D97551"/>
    <w:rsid w:val="00DA3C27"/>
    <w:rsid w:val="00DA6475"/>
    <w:rsid w:val="00DB3875"/>
    <w:rsid w:val="00DC184C"/>
    <w:rsid w:val="00DC2264"/>
    <w:rsid w:val="00DD44D7"/>
    <w:rsid w:val="00DE71EC"/>
    <w:rsid w:val="00DF108C"/>
    <w:rsid w:val="00DF7846"/>
    <w:rsid w:val="00E10727"/>
    <w:rsid w:val="00E27A35"/>
    <w:rsid w:val="00E311ED"/>
    <w:rsid w:val="00E3145D"/>
    <w:rsid w:val="00E36B71"/>
    <w:rsid w:val="00E37C04"/>
    <w:rsid w:val="00E46FE2"/>
    <w:rsid w:val="00E57189"/>
    <w:rsid w:val="00E8406F"/>
    <w:rsid w:val="00E90B6E"/>
    <w:rsid w:val="00E96DA7"/>
    <w:rsid w:val="00EB7B23"/>
    <w:rsid w:val="00EB7E1E"/>
    <w:rsid w:val="00EC0C09"/>
    <w:rsid w:val="00EC78AA"/>
    <w:rsid w:val="00EC791A"/>
    <w:rsid w:val="00ED2A58"/>
    <w:rsid w:val="00EE1BA5"/>
    <w:rsid w:val="00EF0831"/>
    <w:rsid w:val="00EF5549"/>
    <w:rsid w:val="00F14B75"/>
    <w:rsid w:val="00F23680"/>
    <w:rsid w:val="00F53721"/>
    <w:rsid w:val="00F62E6A"/>
    <w:rsid w:val="00F76E88"/>
    <w:rsid w:val="00F7726F"/>
    <w:rsid w:val="00F9366C"/>
    <w:rsid w:val="00FA35FF"/>
    <w:rsid w:val="00FB3C39"/>
    <w:rsid w:val="00FD2D4D"/>
    <w:rsid w:val="00FD337A"/>
    <w:rsid w:val="00FE5E89"/>
    <w:rsid w:val="00FF197E"/>
    <w:rsid w:val="00FF3FF7"/>
    <w:rsid w:val="00FF65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1"/>
    </o:shapelayout>
  </w:shapeDefaults>
  <w:decimalSymbol w:val=","/>
  <w:listSeparator w:val=";"/>
  <w15:docId w15:val="{9FFCB365-4D6E-492D-841D-4201E9BD7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785F"/>
    <w:pPr>
      <w:spacing w:after="200" w:line="276" w:lineRule="auto"/>
    </w:pPr>
    <w:rPr>
      <w:lang w:val="bg-BG"/>
    </w:rPr>
  </w:style>
  <w:style w:type="paragraph" w:styleId="Titre1">
    <w:name w:val="heading 1"/>
    <w:basedOn w:val="Normal"/>
    <w:next w:val="Normal"/>
    <w:link w:val="Titre1Car"/>
    <w:uiPriority w:val="99"/>
    <w:qFormat/>
    <w:locked/>
    <w:rsid w:val="00BD2DAE"/>
    <w:pPr>
      <w:keepNext/>
      <w:spacing w:before="240" w:after="60"/>
      <w:outlineLvl w:val="0"/>
    </w:pPr>
    <w:rPr>
      <w:rFonts w:ascii="Cambria" w:eastAsia="Times New Roman" w:hAnsi="Cambria"/>
      <w:b/>
      <w:bCs/>
      <w:kern w:val="32"/>
      <w:sz w:val="32"/>
      <w:szCs w:val="32"/>
    </w:rPr>
  </w:style>
  <w:style w:type="paragraph" w:styleId="Titre2">
    <w:name w:val="heading 2"/>
    <w:basedOn w:val="Normal"/>
    <w:next w:val="Normal"/>
    <w:link w:val="Titre2Car"/>
    <w:uiPriority w:val="99"/>
    <w:qFormat/>
    <w:locked/>
    <w:rsid w:val="00A60EAA"/>
    <w:pPr>
      <w:keepNext/>
      <w:spacing w:before="240" w:after="60"/>
      <w:outlineLvl w:val="1"/>
    </w:pPr>
    <w:rPr>
      <w:rFonts w:ascii="Cambria" w:eastAsia="Times New Roman" w:hAnsi="Cambria"/>
      <w:b/>
      <w:bCs/>
      <w:i/>
      <w:iCs/>
      <w:sz w:val="28"/>
      <w:szCs w:val="28"/>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BD2DAE"/>
    <w:rPr>
      <w:rFonts w:ascii="Cambria" w:hAnsi="Cambria" w:cs="Times New Roman"/>
      <w:b/>
      <w:kern w:val="32"/>
      <w:sz w:val="32"/>
      <w:lang w:val="bg-BG"/>
    </w:rPr>
  </w:style>
  <w:style w:type="character" w:customStyle="1" w:styleId="Titre2Car">
    <w:name w:val="Titre 2 Car"/>
    <w:basedOn w:val="Policepardfaut"/>
    <w:link w:val="Titre2"/>
    <w:uiPriority w:val="99"/>
    <w:locked/>
    <w:rsid w:val="00A60EAA"/>
    <w:rPr>
      <w:rFonts w:ascii="Cambria" w:hAnsi="Cambria" w:cs="Times New Roman"/>
      <w:b/>
      <w:i/>
      <w:sz w:val="28"/>
      <w:lang w:eastAsia="en-US"/>
    </w:rPr>
  </w:style>
  <w:style w:type="paragraph" w:styleId="Paragraphedeliste">
    <w:name w:val="List Paragraph"/>
    <w:basedOn w:val="Normal"/>
    <w:uiPriority w:val="99"/>
    <w:qFormat/>
    <w:rsid w:val="00E90B6E"/>
    <w:pPr>
      <w:ind w:left="720"/>
      <w:contextualSpacing/>
    </w:pPr>
  </w:style>
  <w:style w:type="paragraph" w:styleId="Textedebulles">
    <w:name w:val="Balloon Text"/>
    <w:basedOn w:val="Normal"/>
    <w:link w:val="TextedebullesCar"/>
    <w:uiPriority w:val="99"/>
    <w:semiHidden/>
    <w:rsid w:val="00D34E79"/>
    <w:pPr>
      <w:spacing w:after="0" w:line="240" w:lineRule="auto"/>
    </w:pPr>
    <w:rPr>
      <w:rFonts w:ascii="Lucida Grande" w:hAnsi="Lucida Grande"/>
      <w:sz w:val="18"/>
      <w:szCs w:val="18"/>
    </w:rPr>
  </w:style>
  <w:style w:type="character" w:customStyle="1" w:styleId="TextedebullesCar">
    <w:name w:val="Texte de bulles Car"/>
    <w:basedOn w:val="Policepardfaut"/>
    <w:link w:val="Textedebulles"/>
    <w:uiPriority w:val="99"/>
    <w:semiHidden/>
    <w:locked/>
    <w:rsid w:val="00D34E79"/>
    <w:rPr>
      <w:rFonts w:ascii="Lucida Grande" w:hAnsi="Lucida Grande" w:cs="Times New Roman"/>
      <w:sz w:val="18"/>
      <w:lang w:val="bg-BG"/>
    </w:rPr>
  </w:style>
  <w:style w:type="paragraph" w:styleId="En-tte">
    <w:name w:val="header"/>
    <w:basedOn w:val="Normal"/>
    <w:link w:val="En-tteCar"/>
    <w:uiPriority w:val="99"/>
    <w:rsid w:val="00E3145D"/>
    <w:pPr>
      <w:tabs>
        <w:tab w:val="center" w:pos="4536"/>
        <w:tab w:val="right" w:pos="9072"/>
      </w:tabs>
    </w:pPr>
    <w:rPr>
      <w:sz w:val="20"/>
      <w:szCs w:val="20"/>
    </w:rPr>
  </w:style>
  <w:style w:type="character" w:customStyle="1" w:styleId="En-tteCar">
    <w:name w:val="En-tête Car"/>
    <w:basedOn w:val="Policepardfaut"/>
    <w:link w:val="En-tte"/>
    <w:uiPriority w:val="99"/>
    <w:locked/>
    <w:rsid w:val="00E3145D"/>
    <w:rPr>
      <w:rFonts w:cs="Times New Roman"/>
      <w:lang w:val="bg-BG"/>
    </w:rPr>
  </w:style>
  <w:style w:type="paragraph" w:styleId="Pieddepage">
    <w:name w:val="footer"/>
    <w:basedOn w:val="Normal"/>
    <w:link w:val="PieddepageCar"/>
    <w:uiPriority w:val="99"/>
    <w:rsid w:val="00E3145D"/>
    <w:pPr>
      <w:tabs>
        <w:tab w:val="center" w:pos="4536"/>
        <w:tab w:val="right" w:pos="9072"/>
      </w:tabs>
    </w:pPr>
    <w:rPr>
      <w:sz w:val="20"/>
      <w:szCs w:val="20"/>
    </w:rPr>
  </w:style>
  <w:style w:type="character" w:customStyle="1" w:styleId="PieddepageCar">
    <w:name w:val="Pied de page Car"/>
    <w:basedOn w:val="Policepardfaut"/>
    <w:link w:val="Pieddepage"/>
    <w:uiPriority w:val="99"/>
    <w:locked/>
    <w:rsid w:val="00E3145D"/>
    <w:rPr>
      <w:rFonts w:cs="Times New Roman"/>
      <w:lang w:val="bg-BG"/>
    </w:rPr>
  </w:style>
  <w:style w:type="paragraph" w:customStyle="1" w:styleId="Normal1">
    <w:name w:val="Normal1"/>
    <w:uiPriority w:val="99"/>
    <w:rsid w:val="00E3145D"/>
    <w:pPr>
      <w:spacing w:after="200" w:line="276" w:lineRule="auto"/>
    </w:pPr>
    <w:rPr>
      <w:rFonts w:cs="Calibri"/>
      <w:color w:val="000000"/>
    </w:rPr>
  </w:style>
  <w:style w:type="paragraph" w:styleId="Retraitcorpsdetexte">
    <w:name w:val="Body Text Indent"/>
    <w:basedOn w:val="Normal"/>
    <w:link w:val="RetraitcorpsdetexteCar"/>
    <w:uiPriority w:val="99"/>
    <w:rsid w:val="00E3145D"/>
    <w:pPr>
      <w:spacing w:after="0" w:line="240" w:lineRule="auto"/>
      <w:ind w:left="1440"/>
    </w:pPr>
    <w:rPr>
      <w:rFonts w:ascii="Times New Roman" w:eastAsia="Times New Roman" w:hAnsi="Times New Roman"/>
      <w:sz w:val="24"/>
      <w:szCs w:val="24"/>
      <w:lang w:val="en-GB"/>
    </w:rPr>
  </w:style>
  <w:style w:type="character" w:customStyle="1" w:styleId="RetraitcorpsdetexteCar">
    <w:name w:val="Retrait corps de texte Car"/>
    <w:basedOn w:val="Policepardfaut"/>
    <w:link w:val="Retraitcorpsdetexte"/>
    <w:uiPriority w:val="99"/>
    <w:locked/>
    <w:rsid w:val="00E3145D"/>
    <w:rPr>
      <w:rFonts w:ascii="Times New Roman" w:hAnsi="Times New Roman" w:cs="Times New Roman"/>
      <w:sz w:val="24"/>
      <w:lang w:val="en-GB"/>
    </w:rPr>
  </w:style>
  <w:style w:type="character" w:styleId="Lienhypertexte">
    <w:name w:val="Hyperlink"/>
    <w:basedOn w:val="Policepardfaut"/>
    <w:uiPriority w:val="99"/>
    <w:rsid w:val="00CC3D55"/>
    <w:rPr>
      <w:rFonts w:cs="Times New Roman"/>
      <w:color w:val="0000FF"/>
      <w:u w:val="single"/>
    </w:rPr>
  </w:style>
  <w:style w:type="paragraph" w:styleId="En-ttedetabledesmatires">
    <w:name w:val="TOC Heading"/>
    <w:basedOn w:val="Titre1"/>
    <w:next w:val="Normal"/>
    <w:uiPriority w:val="99"/>
    <w:qFormat/>
    <w:rsid w:val="00BD2DAE"/>
    <w:pPr>
      <w:keepLines/>
      <w:spacing w:before="480" w:after="0"/>
      <w:outlineLvl w:val="9"/>
    </w:pPr>
    <w:rPr>
      <w:color w:val="365F91"/>
      <w:kern w:val="0"/>
      <w:sz w:val="28"/>
      <w:szCs w:val="28"/>
      <w:lang w:val="en-US" w:eastAsia="ja-JP"/>
    </w:rPr>
  </w:style>
  <w:style w:type="paragraph" w:styleId="TM1">
    <w:name w:val="toc 1"/>
    <w:basedOn w:val="Normal"/>
    <w:next w:val="Normal"/>
    <w:autoRedefine/>
    <w:uiPriority w:val="99"/>
    <w:locked/>
    <w:rsid w:val="00BD2DAE"/>
  </w:style>
  <w:style w:type="paragraph" w:styleId="TM2">
    <w:name w:val="toc 2"/>
    <w:basedOn w:val="Normal"/>
    <w:next w:val="Normal"/>
    <w:autoRedefine/>
    <w:uiPriority w:val="99"/>
    <w:locked/>
    <w:rsid w:val="00103C7D"/>
    <w:pPr>
      <w:tabs>
        <w:tab w:val="right" w:leader="dot" w:pos="9062"/>
      </w:tabs>
      <w:spacing w:after="120"/>
      <w:ind w:left="221"/>
    </w:pPr>
  </w:style>
  <w:style w:type="paragraph" w:styleId="NormalWeb">
    <w:name w:val="Normal (Web)"/>
    <w:basedOn w:val="Normal"/>
    <w:uiPriority w:val="99"/>
    <w:semiHidden/>
    <w:rsid w:val="003A1364"/>
    <w:pPr>
      <w:spacing w:before="100" w:beforeAutospacing="1" w:after="100" w:afterAutospacing="1" w:line="240" w:lineRule="auto"/>
    </w:pPr>
    <w:rPr>
      <w:rFonts w:ascii="Times New Roman" w:eastAsia="Times New Roman" w:hAnsi="Times New Roman"/>
      <w:sz w:val="24"/>
      <w:szCs w:val="24"/>
      <w:lang w:eastAsia="bg-BG"/>
    </w:rPr>
  </w:style>
  <w:style w:type="table" w:styleId="Grilledutableau">
    <w:name w:val="Table Grid"/>
    <w:basedOn w:val="TableauNormal"/>
    <w:uiPriority w:val="99"/>
    <w:locked/>
    <w:rsid w:val="00CB69E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uiPriority w:val="99"/>
    <w:rsid w:val="00A074BB"/>
    <w:rPr>
      <w:rFonts w:cs="Times New Roman"/>
    </w:rPr>
  </w:style>
  <w:style w:type="paragraph" w:customStyle="1" w:styleId="Normal2">
    <w:name w:val="Normal2"/>
    <w:uiPriority w:val="99"/>
    <w:rsid w:val="001E1CD5"/>
    <w:pPr>
      <w:spacing w:after="200" w:line="276" w:lineRule="auto"/>
    </w:pPr>
    <w:rPr>
      <w:rFonts w:cs="Calibri"/>
      <w:color w:val="000000"/>
    </w:rPr>
  </w:style>
  <w:style w:type="paragraph" w:styleId="Sous-titre">
    <w:name w:val="Subtitle"/>
    <w:basedOn w:val="Normal1"/>
    <w:next w:val="Normal1"/>
    <w:link w:val="Sous-titreCar"/>
    <w:uiPriority w:val="99"/>
    <w:qFormat/>
    <w:locked/>
    <w:rsid w:val="00FA35FF"/>
    <w:pPr>
      <w:keepNext/>
      <w:keepLines/>
      <w:spacing w:before="360" w:after="80"/>
      <w:contextualSpacing/>
    </w:pPr>
    <w:rPr>
      <w:rFonts w:ascii="Cambria" w:eastAsia="MS Gothic" w:hAnsi="Cambria" w:cs="Times New Roman"/>
      <w:sz w:val="24"/>
      <w:szCs w:val="24"/>
    </w:rPr>
  </w:style>
  <w:style w:type="character" w:customStyle="1" w:styleId="Sous-titreCar">
    <w:name w:val="Sous-titre Car"/>
    <w:basedOn w:val="Policepardfaut"/>
    <w:link w:val="Sous-titre"/>
    <w:uiPriority w:val="99"/>
    <w:locked/>
    <w:rsid w:val="00FA35FF"/>
    <w:rPr>
      <w:rFonts w:ascii="Cambria" w:eastAsia="MS Gothic" w:hAnsi="Cambria" w:cs="Times New Roman"/>
      <w:color w:val="000000"/>
      <w:sz w:val="24"/>
      <w:lang w:val="en-US" w:eastAsia="en-US"/>
    </w:rPr>
  </w:style>
  <w:style w:type="paragraph" w:customStyle="1" w:styleId="Normal3">
    <w:name w:val="Normal3"/>
    <w:uiPriority w:val="99"/>
    <w:rsid w:val="008D5258"/>
    <w:pPr>
      <w:spacing w:after="200" w:line="276" w:lineRule="auto"/>
    </w:pPr>
    <w:rPr>
      <w:rFonts w:cs="Calibri"/>
      <w:color w:val="000000"/>
    </w:rPr>
  </w:style>
  <w:style w:type="paragraph" w:customStyle="1" w:styleId="Corpo">
    <w:name w:val="Corpo"/>
    <w:uiPriority w:val="99"/>
    <w:rsid w:val="00347516"/>
    <w:pPr>
      <w:spacing w:after="200" w:line="276" w:lineRule="auto"/>
    </w:pPr>
    <w:rPr>
      <w:rFonts w:ascii="Helvetica" w:hAnsi="Helvetica" w:cs="Arial Unicode MS"/>
      <w:color w:val="000000"/>
      <w:lang w:eastAsia="zh-CN"/>
    </w:rPr>
  </w:style>
  <w:style w:type="paragraph" w:styleId="Notedebasdepage">
    <w:name w:val="footnote text"/>
    <w:basedOn w:val="Normal"/>
    <w:link w:val="NotedebasdepageCar"/>
    <w:uiPriority w:val="99"/>
    <w:semiHidden/>
    <w:rsid w:val="00D042B6"/>
    <w:rPr>
      <w:sz w:val="20"/>
      <w:szCs w:val="20"/>
    </w:rPr>
  </w:style>
  <w:style w:type="character" w:customStyle="1" w:styleId="NotedebasdepageCar">
    <w:name w:val="Note de bas de page Car"/>
    <w:basedOn w:val="Policepardfaut"/>
    <w:link w:val="Notedebasdepage"/>
    <w:uiPriority w:val="99"/>
    <w:semiHidden/>
    <w:locked/>
    <w:rsid w:val="00EC791A"/>
    <w:rPr>
      <w:rFonts w:cs="Times New Roman"/>
      <w:sz w:val="20"/>
      <w:szCs w:val="20"/>
      <w:lang w:val="bg-BG"/>
    </w:rPr>
  </w:style>
  <w:style w:type="character" w:styleId="Appelnotedebasdep">
    <w:name w:val="footnote reference"/>
    <w:basedOn w:val="Policepardfaut"/>
    <w:uiPriority w:val="99"/>
    <w:semiHidden/>
    <w:rsid w:val="00D042B6"/>
    <w:rPr>
      <w:rFonts w:cs="Times New Roman"/>
      <w:vertAlign w:val="superscript"/>
    </w:rPr>
  </w:style>
  <w:style w:type="paragraph" w:customStyle="1" w:styleId="Normal4">
    <w:name w:val="Normal4"/>
    <w:uiPriority w:val="99"/>
    <w:rsid w:val="00624C41"/>
    <w:pPr>
      <w:spacing w:line="276" w:lineRule="auto"/>
    </w:pPr>
    <w:rPr>
      <w:rFonts w:ascii="Arial" w:hAnsi="Arial" w:cs="Arial"/>
      <w:color w:val="000000"/>
    </w:rPr>
  </w:style>
  <w:style w:type="paragraph" w:customStyle="1" w:styleId="Normal5">
    <w:name w:val="Normal5"/>
    <w:uiPriority w:val="99"/>
    <w:rsid w:val="00D91D9D"/>
    <w:pPr>
      <w:spacing w:after="200" w:line="276" w:lineRule="auto"/>
    </w:pPr>
    <w:rPr>
      <w:rFonts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5558972">
      <w:marLeft w:val="0"/>
      <w:marRight w:val="0"/>
      <w:marTop w:val="0"/>
      <w:marBottom w:val="0"/>
      <w:divBdr>
        <w:top w:val="none" w:sz="0" w:space="0" w:color="auto"/>
        <w:left w:val="none" w:sz="0" w:space="0" w:color="auto"/>
        <w:bottom w:val="none" w:sz="0" w:space="0" w:color="auto"/>
        <w:right w:val="none" w:sz="0" w:space="0" w:color="auto"/>
      </w:divBdr>
      <w:divsChild>
        <w:div w:id="845558978">
          <w:marLeft w:val="547"/>
          <w:marRight w:val="0"/>
          <w:marTop w:val="0"/>
          <w:marBottom w:val="0"/>
          <w:divBdr>
            <w:top w:val="none" w:sz="0" w:space="0" w:color="auto"/>
            <w:left w:val="none" w:sz="0" w:space="0" w:color="auto"/>
            <w:bottom w:val="none" w:sz="0" w:space="0" w:color="auto"/>
            <w:right w:val="none" w:sz="0" w:space="0" w:color="auto"/>
          </w:divBdr>
        </w:div>
        <w:div w:id="845558993">
          <w:marLeft w:val="547"/>
          <w:marRight w:val="0"/>
          <w:marTop w:val="0"/>
          <w:marBottom w:val="0"/>
          <w:divBdr>
            <w:top w:val="none" w:sz="0" w:space="0" w:color="auto"/>
            <w:left w:val="none" w:sz="0" w:space="0" w:color="auto"/>
            <w:bottom w:val="none" w:sz="0" w:space="0" w:color="auto"/>
            <w:right w:val="none" w:sz="0" w:space="0" w:color="auto"/>
          </w:divBdr>
        </w:div>
        <w:div w:id="845558996">
          <w:marLeft w:val="547"/>
          <w:marRight w:val="0"/>
          <w:marTop w:val="0"/>
          <w:marBottom w:val="0"/>
          <w:divBdr>
            <w:top w:val="none" w:sz="0" w:space="0" w:color="auto"/>
            <w:left w:val="none" w:sz="0" w:space="0" w:color="auto"/>
            <w:bottom w:val="none" w:sz="0" w:space="0" w:color="auto"/>
            <w:right w:val="none" w:sz="0" w:space="0" w:color="auto"/>
          </w:divBdr>
        </w:div>
        <w:div w:id="845559004">
          <w:marLeft w:val="547"/>
          <w:marRight w:val="0"/>
          <w:marTop w:val="0"/>
          <w:marBottom w:val="0"/>
          <w:divBdr>
            <w:top w:val="none" w:sz="0" w:space="0" w:color="auto"/>
            <w:left w:val="none" w:sz="0" w:space="0" w:color="auto"/>
            <w:bottom w:val="none" w:sz="0" w:space="0" w:color="auto"/>
            <w:right w:val="none" w:sz="0" w:space="0" w:color="auto"/>
          </w:divBdr>
        </w:div>
        <w:div w:id="845559022">
          <w:marLeft w:val="547"/>
          <w:marRight w:val="0"/>
          <w:marTop w:val="0"/>
          <w:marBottom w:val="0"/>
          <w:divBdr>
            <w:top w:val="none" w:sz="0" w:space="0" w:color="auto"/>
            <w:left w:val="none" w:sz="0" w:space="0" w:color="auto"/>
            <w:bottom w:val="none" w:sz="0" w:space="0" w:color="auto"/>
            <w:right w:val="none" w:sz="0" w:space="0" w:color="auto"/>
          </w:divBdr>
        </w:div>
        <w:div w:id="845559036">
          <w:marLeft w:val="547"/>
          <w:marRight w:val="0"/>
          <w:marTop w:val="0"/>
          <w:marBottom w:val="0"/>
          <w:divBdr>
            <w:top w:val="none" w:sz="0" w:space="0" w:color="auto"/>
            <w:left w:val="none" w:sz="0" w:space="0" w:color="auto"/>
            <w:bottom w:val="none" w:sz="0" w:space="0" w:color="auto"/>
            <w:right w:val="none" w:sz="0" w:space="0" w:color="auto"/>
          </w:divBdr>
        </w:div>
      </w:divsChild>
    </w:div>
    <w:div w:id="845558980">
      <w:marLeft w:val="0"/>
      <w:marRight w:val="0"/>
      <w:marTop w:val="0"/>
      <w:marBottom w:val="0"/>
      <w:divBdr>
        <w:top w:val="none" w:sz="0" w:space="0" w:color="auto"/>
        <w:left w:val="none" w:sz="0" w:space="0" w:color="auto"/>
        <w:bottom w:val="none" w:sz="0" w:space="0" w:color="auto"/>
        <w:right w:val="none" w:sz="0" w:space="0" w:color="auto"/>
      </w:divBdr>
    </w:div>
    <w:div w:id="845558983">
      <w:marLeft w:val="0"/>
      <w:marRight w:val="0"/>
      <w:marTop w:val="0"/>
      <w:marBottom w:val="0"/>
      <w:divBdr>
        <w:top w:val="none" w:sz="0" w:space="0" w:color="auto"/>
        <w:left w:val="none" w:sz="0" w:space="0" w:color="auto"/>
        <w:bottom w:val="none" w:sz="0" w:space="0" w:color="auto"/>
        <w:right w:val="none" w:sz="0" w:space="0" w:color="auto"/>
      </w:divBdr>
      <w:divsChild>
        <w:div w:id="845558974">
          <w:marLeft w:val="360"/>
          <w:marRight w:val="0"/>
          <w:marTop w:val="200"/>
          <w:marBottom w:val="0"/>
          <w:divBdr>
            <w:top w:val="none" w:sz="0" w:space="0" w:color="auto"/>
            <w:left w:val="none" w:sz="0" w:space="0" w:color="auto"/>
            <w:bottom w:val="none" w:sz="0" w:space="0" w:color="auto"/>
            <w:right w:val="none" w:sz="0" w:space="0" w:color="auto"/>
          </w:divBdr>
        </w:div>
        <w:div w:id="845559003">
          <w:marLeft w:val="360"/>
          <w:marRight w:val="0"/>
          <w:marTop w:val="200"/>
          <w:marBottom w:val="0"/>
          <w:divBdr>
            <w:top w:val="none" w:sz="0" w:space="0" w:color="auto"/>
            <w:left w:val="none" w:sz="0" w:space="0" w:color="auto"/>
            <w:bottom w:val="none" w:sz="0" w:space="0" w:color="auto"/>
            <w:right w:val="none" w:sz="0" w:space="0" w:color="auto"/>
          </w:divBdr>
        </w:div>
        <w:div w:id="845559006">
          <w:marLeft w:val="360"/>
          <w:marRight w:val="0"/>
          <w:marTop w:val="200"/>
          <w:marBottom w:val="0"/>
          <w:divBdr>
            <w:top w:val="none" w:sz="0" w:space="0" w:color="auto"/>
            <w:left w:val="none" w:sz="0" w:space="0" w:color="auto"/>
            <w:bottom w:val="none" w:sz="0" w:space="0" w:color="auto"/>
            <w:right w:val="none" w:sz="0" w:space="0" w:color="auto"/>
          </w:divBdr>
        </w:div>
        <w:div w:id="845559021">
          <w:marLeft w:val="360"/>
          <w:marRight w:val="0"/>
          <w:marTop w:val="200"/>
          <w:marBottom w:val="0"/>
          <w:divBdr>
            <w:top w:val="none" w:sz="0" w:space="0" w:color="auto"/>
            <w:left w:val="none" w:sz="0" w:space="0" w:color="auto"/>
            <w:bottom w:val="none" w:sz="0" w:space="0" w:color="auto"/>
            <w:right w:val="none" w:sz="0" w:space="0" w:color="auto"/>
          </w:divBdr>
        </w:div>
        <w:div w:id="845559023">
          <w:marLeft w:val="360"/>
          <w:marRight w:val="0"/>
          <w:marTop w:val="200"/>
          <w:marBottom w:val="0"/>
          <w:divBdr>
            <w:top w:val="none" w:sz="0" w:space="0" w:color="auto"/>
            <w:left w:val="none" w:sz="0" w:space="0" w:color="auto"/>
            <w:bottom w:val="none" w:sz="0" w:space="0" w:color="auto"/>
            <w:right w:val="none" w:sz="0" w:space="0" w:color="auto"/>
          </w:divBdr>
        </w:div>
        <w:div w:id="845559034">
          <w:marLeft w:val="360"/>
          <w:marRight w:val="0"/>
          <w:marTop w:val="200"/>
          <w:marBottom w:val="0"/>
          <w:divBdr>
            <w:top w:val="none" w:sz="0" w:space="0" w:color="auto"/>
            <w:left w:val="none" w:sz="0" w:space="0" w:color="auto"/>
            <w:bottom w:val="none" w:sz="0" w:space="0" w:color="auto"/>
            <w:right w:val="none" w:sz="0" w:space="0" w:color="auto"/>
          </w:divBdr>
        </w:div>
      </w:divsChild>
    </w:div>
    <w:div w:id="845558985">
      <w:marLeft w:val="0"/>
      <w:marRight w:val="0"/>
      <w:marTop w:val="0"/>
      <w:marBottom w:val="0"/>
      <w:divBdr>
        <w:top w:val="none" w:sz="0" w:space="0" w:color="auto"/>
        <w:left w:val="none" w:sz="0" w:space="0" w:color="auto"/>
        <w:bottom w:val="none" w:sz="0" w:space="0" w:color="auto"/>
        <w:right w:val="none" w:sz="0" w:space="0" w:color="auto"/>
      </w:divBdr>
      <w:divsChild>
        <w:div w:id="845558984">
          <w:marLeft w:val="720"/>
          <w:marRight w:val="0"/>
          <w:marTop w:val="200"/>
          <w:marBottom w:val="0"/>
          <w:divBdr>
            <w:top w:val="none" w:sz="0" w:space="0" w:color="auto"/>
            <w:left w:val="none" w:sz="0" w:space="0" w:color="auto"/>
            <w:bottom w:val="none" w:sz="0" w:space="0" w:color="auto"/>
            <w:right w:val="none" w:sz="0" w:space="0" w:color="auto"/>
          </w:divBdr>
        </w:div>
        <w:div w:id="845558991">
          <w:marLeft w:val="720"/>
          <w:marRight w:val="0"/>
          <w:marTop w:val="200"/>
          <w:marBottom w:val="0"/>
          <w:divBdr>
            <w:top w:val="none" w:sz="0" w:space="0" w:color="auto"/>
            <w:left w:val="none" w:sz="0" w:space="0" w:color="auto"/>
            <w:bottom w:val="none" w:sz="0" w:space="0" w:color="auto"/>
            <w:right w:val="none" w:sz="0" w:space="0" w:color="auto"/>
          </w:divBdr>
        </w:div>
        <w:div w:id="845559014">
          <w:marLeft w:val="720"/>
          <w:marRight w:val="0"/>
          <w:marTop w:val="200"/>
          <w:marBottom w:val="0"/>
          <w:divBdr>
            <w:top w:val="none" w:sz="0" w:space="0" w:color="auto"/>
            <w:left w:val="none" w:sz="0" w:space="0" w:color="auto"/>
            <w:bottom w:val="none" w:sz="0" w:space="0" w:color="auto"/>
            <w:right w:val="none" w:sz="0" w:space="0" w:color="auto"/>
          </w:divBdr>
        </w:div>
        <w:div w:id="845559026">
          <w:marLeft w:val="720"/>
          <w:marRight w:val="0"/>
          <w:marTop w:val="200"/>
          <w:marBottom w:val="0"/>
          <w:divBdr>
            <w:top w:val="none" w:sz="0" w:space="0" w:color="auto"/>
            <w:left w:val="none" w:sz="0" w:space="0" w:color="auto"/>
            <w:bottom w:val="none" w:sz="0" w:space="0" w:color="auto"/>
            <w:right w:val="none" w:sz="0" w:space="0" w:color="auto"/>
          </w:divBdr>
        </w:div>
      </w:divsChild>
    </w:div>
    <w:div w:id="845558986">
      <w:marLeft w:val="0"/>
      <w:marRight w:val="0"/>
      <w:marTop w:val="0"/>
      <w:marBottom w:val="0"/>
      <w:divBdr>
        <w:top w:val="none" w:sz="0" w:space="0" w:color="auto"/>
        <w:left w:val="none" w:sz="0" w:space="0" w:color="auto"/>
        <w:bottom w:val="none" w:sz="0" w:space="0" w:color="auto"/>
        <w:right w:val="none" w:sz="0" w:space="0" w:color="auto"/>
      </w:divBdr>
    </w:div>
    <w:div w:id="845558989">
      <w:marLeft w:val="0"/>
      <w:marRight w:val="0"/>
      <w:marTop w:val="0"/>
      <w:marBottom w:val="0"/>
      <w:divBdr>
        <w:top w:val="none" w:sz="0" w:space="0" w:color="auto"/>
        <w:left w:val="none" w:sz="0" w:space="0" w:color="auto"/>
        <w:bottom w:val="none" w:sz="0" w:space="0" w:color="auto"/>
        <w:right w:val="none" w:sz="0" w:space="0" w:color="auto"/>
      </w:divBdr>
    </w:div>
    <w:div w:id="845558997">
      <w:marLeft w:val="0"/>
      <w:marRight w:val="0"/>
      <w:marTop w:val="0"/>
      <w:marBottom w:val="0"/>
      <w:divBdr>
        <w:top w:val="none" w:sz="0" w:space="0" w:color="auto"/>
        <w:left w:val="none" w:sz="0" w:space="0" w:color="auto"/>
        <w:bottom w:val="none" w:sz="0" w:space="0" w:color="auto"/>
        <w:right w:val="none" w:sz="0" w:space="0" w:color="auto"/>
      </w:divBdr>
      <w:divsChild>
        <w:div w:id="845558976">
          <w:marLeft w:val="446"/>
          <w:marRight w:val="0"/>
          <w:marTop w:val="0"/>
          <w:marBottom w:val="0"/>
          <w:divBdr>
            <w:top w:val="none" w:sz="0" w:space="0" w:color="auto"/>
            <w:left w:val="none" w:sz="0" w:space="0" w:color="auto"/>
            <w:bottom w:val="none" w:sz="0" w:space="0" w:color="auto"/>
            <w:right w:val="none" w:sz="0" w:space="0" w:color="auto"/>
          </w:divBdr>
        </w:div>
        <w:div w:id="845558987">
          <w:marLeft w:val="446"/>
          <w:marRight w:val="0"/>
          <w:marTop w:val="0"/>
          <w:marBottom w:val="0"/>
          <w:divBdr>
            <w:top w:val="none" w:sz="0" w:space="0" w:color="auto"/>
            <w:left w:val="none" w:sz="0" w:space="0" w:color="auto"/>
            <w:bottom w:val="none" w:sz="0" w:space="0" w:color="auto"/>
            <w:right w:val="none" w:sz="0" w:space="0" w:color="auto"/>
          </w:divBdr>
        </w:div>
        <w:div w:id="845558992">
          <w:marLeft w:val="446"/>
          <w:marRight w:val="0"/>
          <w:marTop w:val="0"/>
          <w:marBottom w:val="0"/>
          <w:divBdr>
            <w:top w:val="none" w:sz="0" w:space="0" w:color="auto"/>
            <w:left w:val="none" w:sz="0" w:space="0" w:color="auto"/>
            <w:bottom w:val="none" w:sz="0" w:space="0" w:color="auto"/>
            <w:right w:val="none" w:sz="0" w:space="0" w:color="auto"/>
          </w:divBdr>
        </w:div>
        <w:div w:id="845558995">
          <w:marLeft w:val="446"/>
          <w:marRight w:val="0"/>
          <w:marTop w:val="0"/>
          <w:marBottom w:val="0"/>
          <w:divBdr>
            <w:top w:val="none" w:sz="0" w:space="0" w:color="auto"/>
            <w:left w:val="none" w:sz="0" w:space="0" w:color="auto"/>
            <w:bottom w:val="none" w:sz="0" w:space="0" w:color="auto"/>
            <w:right w:val="none" w:sz="0" w:space="0" w:color="auto"/>
          </w:divBdr>
        </w:div>
        <w:div w:id="845559000">
          <w:marLeft w:val="446"/>
          <w:marRight w:val="0"/>
          <w:marTop w:val="0"/>
          <w:marBottom w:val="0"/>
          <w:divBdr>
            <w:top w:val="none" w:sz="0" w:space="0" w:color="auto"/>
            <w:left w:val="none" w:sz="0" w:space="0" w:color="auto"/>
            <w:bottom w:val="none" w:sz="0" w:space="0" w:color="auto"/>
            <w:right w:val="none" w:sz="0" w:space="0" w:color="auto"/>
          </w:divBdr>
        </w:div>
        <w:div w:id="845559001">
          <w:marLeft w:val="446"/>
          <w:marRight w:val="0"/>
          <w:marTop w:val="0"/>
          <w:marBottom w:val="0"/>
          <w:divBdr>
            <w:top w:val="none" w:sz="0" w:space="0" w:color="auto"/>
            <w:left w:val="none" w:sz="0" w:space="0" w:color="auto"/>
            <w:bottom w:val="none" w:sz="0" w:space="0" w:color="auto"/>
            <w:right w:val="none" w:sz="0" w:space="0" w:color="auto"/>
          </w:divBdr>
        </w:div>
        <w:div w:id="845559002">
          <w:marLeft w:val="446"/>
          <w:marRight w:val="0"/>
          <w:marTop w:val="0"/>
          <w:marBottom w:val="0"/>
          <w:divBdr>
            <w:top w:val="none" w:sz="0" w:space="0" w:color="auto"/>
            <w:left w:val="none" w:sz="0" w:space="0" w:color="auto"/>
            <w:bottom w:val="none" w:sz="0" w:space="0" w:color="auto"/>
            <w:right w:val="none" w:sz="0" w:space="0" w:color="auto"/>
          </w:divBdr>
        </w:div>
        <w:div w:id="845559009">
          <w:marLeft w:val="446"/>
          <w:marRight w:val="0"/>
          <w:marTop w:val="0"/>
          <w:marBottom w:val="0"/>
          <w:divBdr>
            <w:top w:val="none" w:sz="0" w:space="0" w:color="auto"/>
            <w:left w:val="none" w:sz="0" w:space="0" w:color="auto"/>
            <w:bottom w:val="none" w:sz="0" w:space="0" w:color="auto"/>
            <w:right w:val="none" w:sz="0" w:space="0" w:color="auto"/>
          </w:divBdr>
        </w:div>
        <w:div w:id="845559025">
          <w:marLeft w:val="446"/>
          <w:marRight w:val="0"/>
          <w:marTop w:val="0"/>
          <w:marBottom w:val="0"/>
          <w:divBdr>
            <w:top w:val="none" w:sz="0" w:space="0" w:color="auto"/>
            <w:left w:val="none" w:sz="0" w:space="0" w:color="auto"/>
            <w:bottom w:val="none" w:sz="0" w:space="0" w:color="auto"/>
            <w:right w:val="none" w:sz="0" w:space="0" w:color="auto"/>
          </w:divBdr>
        </w:div>
        <w:div w:id="845559028">
          <w:marLeft w:val="446"/>
          <w:marRight w:val="0"/>
          <w:marTop w:val="0"/>
          <w:marBottom w:val="0"/>
          <w:divBdr>
            <w:top w:val="none" w:sz="0" w:space="0" w:color="auto"/>
            <w:left w:val="none" w:sz="0" w:space="0" w:color="auto"/>
            <w:bottom w:val="none" w:sz="0" w:space="0" w:color="auto"/>
            <w:right w:val="none" w:sz="0" w:space="0" w:color="auto"/>
          </w:divBdr>
        </w:div>
        <w:div w:id="845559031">
          <w:marLeft w:val="446"/>
          <w:marRight w:val="0"/>
          <w:marTop w:val="0"/>
          <w:marBottom w:val="0"/>
          <w:divBdr>
            <w:top w:val="none" w:sz="0" w:space="0" w:color="auto"/>
            <w:left w:val="none" w:sz="0" w:space="0" w:color="auto"/>
            <w:bottom w:val="none" w:sz="0" w:space="0" w:color="auto"/>
            <w:right w:val="none" w:sz="0" w:space="0" w:color="auto"/>
          </w:divBdr>
        </w:div>
        <w:div w:id="845559050">
          <w:marLeft w:val="446"/>
          <w:marRight w:val="0"/>
          <w:marTop w:val="0"/>
          <w:marBottom w:val="0"/>
          <w:divBdr>
            <w:top w:val="none" w:sz="0" w:space="0" w:color="auto"/>
            <w:left w:val="none" w:sz="0" w:space="0" w:color="auto"/>
            <w:bottom w:val="none" w:sz="0" w:space="0" w:color="auto"/>
            <w:right w:val="none" w:sz="0" w:space="0" w:color="auto"/>
          </w:divBdr>
        </w:div>
      </w:divsChild>
    </w:div>
    <w:div w:id="845559010">
      <w:marLeft w:val="0"/>
      <w:marRight w:val="0"/>
      <w:marTop w:val="0"/>
      <w:marBottom w:val="0"/>
      <w:divBdr>
        <w:top w:val="none" w:sz="0" w:space="0" w:color="auto"/>
        <w:left w:val="none" w:sz="0" w:space="0" w:color="auto"/>
        <w:bottom w:val="none" w:sz="0" w:space="0" w:color="auto"/>
        <w:right w:val="none" w:sz="0" w:space="0" w:color="auto"/>
      </w:divBdr>
    </w:div>
    <w:div w:id="845559012">
      <w:marLeft w:val="0"/>
      <w:marRight w:val="0"/>
      <w:marTop w:val="0"/>
      <w:marBottom w:val="0"/>
      <w:divBdr>
        <w:top w:val="none" w:sz="0" w:space="0" w:color="auto"/>
        <w:left w:val="none" w:sz="0" w:space="0" w:color="auto"/>
        <w:bottom w:val="none" w:sz="0" w:space="0" w:color="auto"/>
        <w:right w:val="none" w:sz="0" w:space="0" w:color="auto"/>
      </w:divBdr>
      <w:divsChild>
        <w:div w:id="845558982">
          <w:marLeft w:val="360"/>
          <w:marRight w:val="0"/>
          <w:marTop w:val="200"/>
          <w:marBottom w:val="0"/>
          <w:divBdr>
            <w:top w:val="none" w:sz="0" w:space="0" w:color="auto"/>
            <w:left w:val="none" w:sz="0" w:space="0" w:color="auto"/>
            <w:bottom w:val="none" w:sz="0" w:space="0" w:color="auto"/>
            <w:right w:val="none" w:sz="0" w:space="0" w:color="auto"/>
          </w:divBdr>
        </w:div>
        <w:div w:id="845558988">
          <w:marLeft w:val="360"/>
          <w:marRight w:val="0"/>
          <w:marTop w:val="200"/>
          <w:marBottom w:val="0"/>
          <w:divBdr>
            <w:top w:val="none" w:sz="0" w:space="0" w:color="auto"/>
            <w:left w:val="none" w:sz="0" w:space="0" w:color="auto"/>
            <w:bottom w:val="none" w:sz="0" w:space="0" w:color="auto"/>
            <w:right w:val="none" w:sz="0" w:space="0" w:color="auto"/>
          </w:divBdr>
        </w:div>
        <w:div w:id="845558990">
          <w:marLeft w:val="360"/>
          <w:marRight w:val="0"/>
          <w:marTop w:val="200"/>
          <w:marBottom w:val="0"/>
          <w:divBdr>
            <w:top w:val="none" w:sz="0" w:space="0" w:color="auto"/>
            <w:left w:val="none" w:sz="0" w:space="0" w:color="auto"/>
            <w:bottom w:val="none" w:sz="0" w:space="0" w:color="auto"/>
            <w:right w:val="none" w:sz="0" w:space="0" w:color="auto"/>
          </w:divBdr>
        </w:div>
        <w:div w:id="845558999">
          <w:marLeft w:val="360"/>
          <w:marRight w:val="0"/>
          <w:marTop w:val="200"/>
          <w:marBottom w:val="0"/>
          <w:divBdr>
            <w:top w:val="none" w:sz="0" w:space="0" w:color="auto"/>
            <w:left w:val="none" w:sz="0" w:space="0" w:color="auto"/>
            <w:bottom w:val="none" w:sz="0" w:space="0" w:color="auto"/>
            <w:right w:val="none" w:sz="0" w:space="0" w:color="auto"/>
          </w:divBdr>
        </w:div>
        <w:div w:id="845559005">
          <w:marLeft w:val="360"/>
          <w:marRight w:val="0"/>
          <w:marTop w:val="200"/>
          <w:marBottom w:val="0"/>
          <w:divBdr>
            <w:top w:val="none" w:sz="0" w:space="0" w:color="auto"/>
            <w:left w:val="none" w:sz="0" w:space="0" w:color="auto"/>
            <w:bottom w:val="none" w:sz="0" w:space="0" w:color="auto"/>
            <w:right w:val="none" w:sz="0" w:space="0" w:color="auto"/>
          </w:divBdr>
        </w:div>
        <w:div w:id="845559011">
          <w:marLeft w:val="360"/>
          <w:marRight w:val="0"/>
          <w:marTop w:val="200"/>
          <w:marBottom w:val="0"/>
          <w:divBdr>
            <w:top w:val="none" w:sz="0" w:space="0" w:color="auto"/>
            <w:left w:val="none" w:sz="0" w:space="0" w:color="auto"/>
            <w:bottom w:val="none" w:sz="0" w:space="0" w:color="auto"/>
            <w:right w:val="none" w:sz="0" w:space="0" w:color="auto"/>
          </w:divBdr>
        </w:div>
        <w:div w:id="845559035">
          <w:marLeft w:val="360"/>
          <w:marRight w:val="0"/>
          <w:marTop w:val="200"/>
          <w:marBottom w:val="0"/>
          <w:divBdr>
            <w:top w:val="none" w:sz="0" w:space="0" w:color="auto"/>
            <w:left w:val="none" w:sz="0" w:space="0" w:color="auto"/>
            <w:bottom w:val="none" w:sz="0" w:space="0" w:color="auto"/>
            <w:right w:val="none" w:sz="0" w:space="0" w:color="auto"/>
          </w:divBdr>
        </w:div>
      </w:divsChild>
    </w:div>
    <w:div w:id="845559015">
      <w:marLeft w:val="0"/>
      <w:marRight w:val="0"/>
      <w:marTop w:val="0"/>
      <w:marBottom w:val="0"/>
      <w:divBdr>
        <w:top w:val="none" w:sz="0" w:space="0" w:color="auto"/>
        <w:left w:val="none" w:sz="0" w:space="0" w:color="auto"/>
        <w:bottom w:val="none" w:sz="0" w:space="0" w:color="auto"/>
        <w:right w:val="none" w:sz="0" w:space="0" w:color="auto"/>
      </w:divBdr>
      <w:divsChild>
        <w:div w:id="845558977">
          <w:marLeft w:val="360"/>
          <w:marRight w:val="0"/>
          <w:marTop w:val="200"/>
          <w:marBottom w:val="0"/>
          <w:divBdr>
            <w:top w:val="none" w:sz="0" w:space="0" w:color="auto"/>
            <w:left w:val="none" w:sz="0" w:space="0" w:color="auto"/>
            <w:bottom w:val="none" w:sz="0" w:space="0" w:color="auto"/>
            <w:right w:val="none" w:sz="0" w:space="0" w:color="auto"/>
          </w:divBdr>
        </w:div>
        <w:div w:id="845558979">
          <w:marLeft w:val="360"/>
          <w:marRight w:val="0"/>
          <w:marTop w:val="200"/>
          <w:marBottom w:val="0"/>
          <w:divBdr>
            <w:top w:val="none" w:sz="0" w:space="0" w:color="auto"/>
            <w:left w:val="none" w:sz="0" w:space="0" w:color="auto"/>
            <w:bottom w:val="none" w:sz="0" w:space="0" w:color="auto"/>
            <w:right w:val="none" w:sz="0" w:space="0" w:color="auto"/>
          </w:divBdr>
        </w:div>
        <w:div w:id="845558998">
          <w:marLeft w:val="360"/>
          <w:marRight w:val="0"/>
          <w:marTop w:val="200"/>
          <w:marBottom w:val="0"/>
          <w:divBdr>
            <w:top w:val="none" w:sz="0" w:space="0" w:color="auto"/>
            <w:left w:val="none" w:sz="0" w:space="0" w:color="auto"/>
            <w:bottom w:val="none" w:sz="0" w:space="0" w:color="auto"/>
            <w:right w:val="none" w:sz="0" w:space="0" w:color="auto"/>
          </w:divBdr>
        </w:div>
        <w:div w:id="845559008">
          <w:marLeft w:val="360"/>
          <w:marRight w:val="0"/>
          <w:marTop w:val="200"/>
          <w:marBottom w:val="0"/>
          <w:divBdr>
            <w:top w:val="none" w:sz="0" w:space="0" w:color="auto"/>
            <w:left w:val="none" w:sz="0" w:space="0" w:color="auto"/>
            <w:bottom w:val="none" w:sz="0" w:space="0" w:color="auto"/>
            <w:right w:val="none" w:sz="0" w:space="0" w:color="auto"/>
          </w:divBdr>
        </w:div>
        <w:div w:id="845559017">
          <w:marLeft w:val="360"/>
          <w:marRight w:val="0"/>
          <w:marTop w:val="200"/>
          <w:marBottom w:val="0"/>
          <w:divBdr>
            <w:top w:val="none" w:sz="0" w:space="0" w:color="auto"/>
            <w:left w:val="none" w:sz="0" w:space="0" w:color="auto"/>
            <w:bottom w:val="none" w:sz="0" w:space="0" w:color="auto"/>
            <w:right w:val="none" w:sz="0" w:space="0" w:color="auto"/>
          </w:divBdr>
        </w:div>
      </w:divsChild>
    </w:div>
    <w:div w:id="845559016">
      <w:marLeft w:val="0"/>
      <w:marRight w:val="0"/>
      <w:marTop w:val="0"/>
      <w:marBottom w:val="0"/>
      <w:divBdr>
        <w:top w:val="none" w:sz="0" w:space="0" w:color="auto"/>
        <w:left w:val="none" w:sz="0" w:space="0" w:color="auto"/>
        <w:bottom w:val="none" w:sz="0" w:space="0" w:color="auto"/>
        <w:right w:val="none" w:sz="0" w:space="0" w:color="auto"/>
      </w:divBdr>
      <w:divsChild>
        <w:div w:id="845558981">
          <w:marLeft w:val="360"/>
          <w:marRight w:val="0"/>
          <w:marTop w:val="200"/>
          <w:marBottom w:val="0"/>
          <w:divBdr>
            <w:top w:val="none" w:sz="0" w:space="0" w:color="auto"/>
            <w:left w:val="none" w:sz="0" w:space="0" w:color="auto"/>
            <w:bottom w:val="none" w:sz="0" w:space="0" w:color="auto"/>
            <w:right w:val="none" w:sz="0" w:space="0" w:color="auto"/>
          </w:divBdr>
        </w:div>
        <w:div w:id="845558994">
          <w:marLeft w:val="360"/>
          <w:marRight w:val="0"/>
          <w:marTop w:val="200"/>
          <w:marBottom w:val="0"/>
          <w:divBdr>
            <w:top w:val="none" w:sz="0" w:space="0" w:color="auto"/>
            <w:left w:val="none" w:sz="0" w:space="0" w:color="auto"/>
            <w:bottom w:val="none" w:sz="0" w:space="0" w:color="auto"/>
            <w:right w:val="none" w:sz="0" w:space="0" w:color="auto"/>
          </w:divBdr>
        </w:div>
        <w:div w:id="845559013">
          <w:marLeft w:val="360"/>
          <w:marRight w:val="0"/>
          <w:marTop w:val="200"/>
          <w:marBottom w:val="0"/>
          <w:divBdr>
            <w:top w:val="none" w:sz="0" w:space="0" w:color="auto"/>
            <w:left w:val="none" w:sz="0" w:space="0" w:color="auto"/>
            <w:bottom w:val="none" w:sz="0" w:space="0" w:color="auto"/>
            <w:right w:val="none" w:sz="0" w:space="0" w:color="auto"/>
          </w:divBdr>
        </w:div>
        <w:div w:id="845559051">
          <w:marLeft w:val="360"/>
          <w:marRight w:val="0"/>
          <w:marTop w:val="200"/>
          <w:marBottom w:val="0"/>
          <w:divBdr>
            <w:top w:val="none" w:sz="0" w:space="0" w:color="auto"/>
            <w:left w:val="none" w:sz="0" w:space="0" w:color="auto"/>
            <w:bottom w:val="none" w:sz="0" w:space="0" w:color="auto"/>
            <w:right w:val="none" w:sz="0" w:space="0" w:color="auto"/>
          </w:divBdr>
        </w:div>
      </w:divsChild>
    </w:div>
    <w:div w:id="845559019">
      <w:marLeft w:val="0"/>
      <w:marRight w:val="0"/>
      <w:marTop w:val="0"/>
      <w:marBottom w:val="0"/>
      <w:divBdr>
        <w:top w:val="none" w:sz="0" w:space="0" w:color="auto"/>
        <w:left w:val="none" w:sz="0" w:space="0" w:color="auto"/>
        <w:bottom w:val="none" w:sz="0" w:space="0" w:color="auto"/>
        <w:right w:val="none" w:sz="0" w:space="0" w:color="auto"/>
      </w:divBdr>
      <w:divsChild>
        <w:div w:id="845558975">
          <w:marLeft w:val="547"/>
          <w:marRight w:val="0"/>
          <w:marTop w:val="200"/>
          <w:marBottom w:val="0"/>
          <w:divBdr>
            <w:top w:val="none" w:sz="0" w:space="0" w:color="auto"/>
            <w:left w:val="none" w:sz="0" w:space="0" w:color="auto"/>
            <w:bottom w:val="none" w:sz="0" w:space="0" w:color="auto"/>
            <w:right w:val="none" w:sz="0" w:space="0" w:color="auto"/>
          </w:divBdr>
        </w:div>
        <w:div w:id="845559030">
          <w:marLeft w:val="547"/>
          <w:marRight w:val="0"/>
          <w:marTop w:val="200"/>
          <w:marBottom w:val="0"/>
          <w:divBdr>
            <w:top w:val="none" w:sz="0" w:space="0" w:color="auto"/>
            <w:left w:val="none" w:sz="0" w:space="0" w:color="auto"/>
            <w:bottom w:val="none" w:sz="0" w:space="0" w:color="auto"/>
            <w:right w:val="none" w:sz="0" w:space="0" w:color="auto"/>
          </w:divBdr>
        </w:div>
        <w:div w:id="845559033">
          <w:marLeft w:val="547"/>
          <w:marRight w:val="0"/>
          <w:marTop w:val="200"/>
          <w:marBottom w:val="0"/>
          <w:divBdr>
            <w:top w:val="none" w:sz="0" w:space="0" w:color="auto"/>
            <w:left w:val="none" w:sz="0" w:space="0" w:color="auto"/>
            <w:bottom w:val="none" w:sz="0" w:space="0" w:color="auto"/>
            <w:right w:val="none" w:sz="0" w:space="0" w:color="auto"/>
          </w:divBdr>
        </w:div>
      </w:divsChild>
    </w:div>
    <w:div w:id="845559020">
      <w:marLeft w:val="0"/>
      <w:marRight w:val="0"/>
      <w:marTop w:val="0"/>
      <w:marBottom w:val="0"/>
      <w:divBdr>
        <w:top w:val="none" w:sz="0" w:space="0" w:color="auto"/>
        <w:left w:val="none" w:sz="0" w:space="0" w:color="auto"/>
        <w:bottom w:val="none" w:sz="0" w:space="0" w:color="auto"/>
        <w:right w:val="none" w:sz="0" w:space="0" w:color="auto"/>
      </w:divBdr>
      <w:divsChild>
        <w:div w:id="845558973">
          <w:marLeft w:val="360"/>
          <w:marRight w:val="0"/>
          <w:marTop w:val="200"/>
          <w:marBottom w:val="0"/>
          <w:divBdr>
            <w:top w:val="none" w:sz="0" w:space="0" w:color="auto"/>
            <w:left w:val="none" w:sz="0" w:space="0" w:color="auto"/>
            <w:bottom w:val="none" w:sz="0" w:space="0" w:color="auto"/>
            <w:right w:val="none" w:sz="0" w:space="0" w:color="auto"/>
          </w:divBdr>
        </w:div>
        <w:div w:id="845559007">
          <w:marLeft w:val="360"/>
          <w:marRight w:val="0"/>
          <w:marTop w:val="200"/>
          <w:marBottom w:val="0"/>
          <w:divBdr>
            <w:top w:val="none" w:sz="0" w:space="0" w:color="auto"/>
            <w:left w:val="none" w:sz="0" w:space="0" w:color="auto"/>
            <w:bottom w:val="none" w:sz="0" w:space="0" w:color="auto"/>
            <w:right w:val="none" w:sz="0" w:space="0" w:color="auto"/>
          </w:divBdr>
        </w:div>
        <w:div w:id="845559018">
          <w:marLeft w:val="360"/>
          <w:marRight w:val="0"/>
          <w:marTop w:val="200"/>
          <w:marBottom w:val="0"/>
          <w:divBdr>
            <w:top w:val="none" w:sz="0" w:space="0" w:color="auto"/>
            <w:left w:val="none" w:sz="0" w:space="0" w:color="auto"/>
            <w:bottom w:val="none" w:sz="0" w:space="0" w:color="auto"/>
            <w:right w:val="none" w:sz="0" w:space="0" w:color="auto"/>
          </w:divBdr>
        </w:div>
        <w:div w:id="845559053">
          <w:marLeft w:val="360"/>
          <w:marRight w:val="0"/>
          <w:marTop w:val="200"/>
          <w:marBottom w:val="0"/>
          <w:divBdr>
            <w:top w:val="none" w:sz="0" w:space="0" w:color="auto"/>
            <w:left w:val="none" w:sz="0" w:space="0" w:color="auto"/>
            <w:bottom w:val="none" w:sz="0" w:space="0" w:color="auto"/>
            <w:right w:val="none" w:sz="0" w:space="0" w:color="auto"/>
          </w:divBdr>
        </w:div>
      </w:divsChild>
    </w:div>
    <w:div w:id="845559024">
      <w:marLeft w:val="0"/>
      <w:marRight w:val="0"/>
      <w:marTop w:val="0"/>
      <w:marBottom w:val="0"/>
      <w:divBdr>
        <w:top w:val="none" w:sz="0" w:space="0" w:color="auto"/>
        <w:left w:val="none" w:sz="0" w:space="0" w:color="auto"/>
        <w:bottom w:val="none" w:sz="0" w:space="0" w:color="auto"/>
        <w:right w:val="none" w:sz="0" w:space="0" w:color="auto"/>
      </w:divBdr>
    </w:div>
    <w:div w:id="845559027">
      <w:marLeft w:val="0"/>
      <w:marRight w:val="0"/>
      <w:marTop w:val="0"/>
      <w:marBottom w:val="0"/>
      <w:divBdr>
        <w:top w:val="none" w:sz="0" w:space="0" w:color="auto"/>
        <w:left w:val="none" w:sz="0" w:space="0" w:color="auto"/>
        <w:bottom w:val="none" w:sz="0" w:space="0" w:color="auto"/>
        <w:right w:val="none" w:sz="0" w:space="0" w:color="auto"/>
      </w:divBdr>
    </w:div>
    <w:div w:id="845559029">
      <w:marLeft w:val="0"/>
      <w:marRight w:val="0"/>
      <w:marTop w:val="0"/>
      <w:marBottom w:val="0"/>
      <w:divBdr>
        <w:top w:val="none" w:sz="0" w:space="0" w:color="auto"/>
        <w:left w:val="none" w:sz="0" w:space="0" w:color="auto"/>
        <w:bottom w:val="none" w:sz="0" w:space="0" w:color="auto"/>
        <w:right w:val="none" w:sz="0" w:space="0" w:color="auto"/>
      </w:divBdr>
    </w:div>
    <w:div w:id="845559032">
      <w:marLeft w:val="0"/>
      <w:marRight w:val="0"/>
      <w:marTop w:val="0"/>
      <w:marBottom w:val="0"/>
      <w:divBdr>
        <w:top w:val="none" w:sz="0" w:space="0" w:color="auto"/>
        <w:left w:val="none" w:sz="0" w:space="0" w:color="auto"/>
        <w:bottom w:val="none" w:sz="0" w:space="0" w:color="auto"/>
        <w:right w:val="none" w:sz="0" w:space="0" w:color="auto"/>
      </w:divBdr>
    </w:div>
    <w:div w:id="845559038">
      <w:marLeft w:val="0"/>
      <w:marRight w:val="0"/>
      <w:marTop w:val="0"/>
      <w:marBottom w:val="0"/>
      <w:divBdr>
        <w:top w:val="none" w:sz="0" w:space="0" w:color="auto"/>
        <w:left w:val="none" w:sz="0" w:space="0" w:color="auto"/>
        <w:bottom w:val="none" w:sz="0" w:space="0" w:color="auto"/>
        <w:right w:val="none" w:sz="0" w:space="0" w:color="auto"/>
      </w:divBdr>
      <w:divsChild>
        <w:div w:id="845559037">
          <w:marLeft w:val="0"/>
          <w:marRight w:val="0"/>
          <w:marTop w:val="0"/>
          <w:marBottom w:val="0"/>
          <w:divBdr>
            <w:top w:val="none" w:sz="0" w:space="0" w:color="auto"/>
            <w:left w:val="none" w:sz="0" w:space="0" w:color="auto"/>
            <w:bottom w:val="none" w:sz="0" w:space="0" w:color="auto"/>
            <w:right w:val="none" w:sz="0" w:space="0" w:color="auto"/>
          </w:divBdr>
        </w:div>
        <w:div w:id="845559040">
          <w:marLeft w:val="0"/>
          <w:marRight w:val="0"/>
          <w:marTop w:val="0"/>
          <w:marBottom w:val="0"/>
          <w:divBdr>
            <w:top w:val="none" w:sz="0" w:space="0" w:color="auto"/>
            <w:left w:val="none" w:sz="0" w:space="0" w:color="auto"/>
            <w:bottom w:val="none" w:sz="0" w:space="0" w:color="auto"/>
            <w:right w:val="none" w:sz="0" w:space="0" w:color="auto"/>
          </w:divBdr>
        </w:div>
        <w:div w:id="845559042">
          <w:marLeft w:val="0"/>
          <w:marRight w:val="0"/>
          <w:marTop w:val="0"/>
          <w:marBottom w:val="0"/>
          <w:divBdr>
            <w:top w:val="none" w:sz="0" w:space="0" w:color="auto"/>
            <w:left w:val="none" w:sz="0" w:space="0" w:color="auto"/>
            <w:bottom w:val="none" w:sz="0" w:space="0" w:color="auto"/>
            <w:right w:val="none" w:sz="0" w:space="0" w:color="auto"/>
          </w:divBdr>
        </w:div>
        <w:div w:id="845559043">
          <w:marLeft w:val="0"/>
          <w:marRight w:val="0"/>
          <w:marTop w:val="0"/>
          <w:marBottom w:val="0"/>
          <w:divBdr>
            <w:top w:val="none" w:sz="0" w:space="0" w:color="auto"/>
            <w:left w:val="none" w:sz="0" w:space="0" w:color="auto"/>
            <w:bottom w:val="none" w:sz="0" w:space="0" w:color="auto"/>
            <w:right w:val="none" w:sz="0" w:space="0" w:color="auto"/>
          </w:divBdr>
        </w:div>
        <w:div w:id="845559045">
          <w:marLeft w:val="0"/>
          <w:marRight w:val="0"/>
          <w:marTop w:val="0"/>
          <w:marBottom w:val="0"/>
          <w:divBdr>
            <w:top w:val="none" w:sz="0" w:space="0" w:color="auto"/>
            <w:left w:val="none" w:sz="0" w:space="0" w:color="auto"/>
            <w:bottom w:val="none" w:sz="0" w:space="0" w:color="auto"/>
            <w:right w:val="none" w:sz="0" w:space="0" w:color="auto"/>
          </w:divBdr>
        </w:div>
      </w:divsChild>
    </w:div>
    <w:div w:id="845559039">
      <w:marLeft w:val="0"/>
      <w:marRight w:val="0"/>
      <w:marTop w:val="0"/>
      <w:marBottom w:val="0"/>
      <w:divBdr>
        <w:top w:val="none" w:sz="0" w:space="0" w:color="auto"/>
        <w:left w:val="none" w:sz="0" w:space="0" w:color="auto"/>
        <w:bottom w:val="none" w:sz="0" w:space="0" w:color="auto"/>
        <w:right w:val="none" w:sz="0" w:space="0" w:color="auto"/>
      </w:divBdr>
    </w:div>
    <w:div w:id="845559041">
      <w:marLeft w:val="0"/>
      <w:marRight w:val="0"/>
      <w:marTop w:val="0"/>
      <w:marBottom w:val="0"/>
      <w:divBdr>
        <w:top w:val="none" w:sz="0" w:space="0" w:color="auto"/>
        <w:left w:val="none" w:sz="0" w:space="0" w:color="auto"/>
        <w:bottom w:val="none" w:sz="0" w:space="0" w:color="auto"/>
        <w:right w:val="none" w:sz="0" w:space="0" w:color="auto"/>
      </w:divBdr>
    </w:div>
    <w:div w:id="845559044">
      <w:marLeft w:val="0"/>
      <w:marRight w:val="0"/>
      <w:marTop w:val="0"/>
      <w:marBottom w:val="0"/>
      <w:divBdr>
        <w:top w:val="none" w:sz="0" w:space="0" w:color="auto"/>
        <w:left w:val="none" w:sz="0" w:space="0" w:color="auto"/>
        <w:bottom w:val="none" w:sz="0" w:space="0" w:color="auto"/>
        <w:right w:val="none" w:sz="0" w:space="0" w:color="auto"/>
      </w:divBdr>
    </w:div>
    <w:div w:id="845559048">
      <w:marLeft w:val="0"/>
      <w:marRight w:val="0"/>
      <w:marTop w:val="0"/>
      <w:marBottom w:val="0"/>
      <w:divBdr>
        <w:top w:val="none" w:sz="0" w:space="0" w:color="auto"/>
        <w:left w:val="none" w:sz="0" w:space="0" w:color="auto"/>
        <w:bottom w:val="none" w:sz="0" w:space="0" w:color="auto"/>
        <w:right w:val="none" w:sz="0" w:space="0" w:color="auto"/>
      </w:divBdr>
      <w:divsChild>
        <w:div w:id="845559046">
          <w:marLeft w:val="0"/>
          <w:marRight w:val="0"/>
          <w:marTop w:val="0"/>
          <w:marBottom w:val="0"/>
          <w:divBdr>
            <w:top w:val="none" w:sz="0" w:space="0" w:color="auto"/>
            <w:left w:val="none" w:sz="0" w:space="0" w:color="auto"/>
            <w:bottom w:val="none" w:sz="0" w:space="0" w:color="auto"/>
            <w:right w:val="none" w:sz="0" w:space="0" w:color="auto"/>
          </w:divBdr>
          <w:divsChild>
            <w:div w:id="84555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559049">
      <w:marLeft w:val="0"/>
      <w:marRight w:val="0"/>
      <w:marTop w:val="0"/>
      <w:marBottom w:val="0"/>
      <w:divBdr>
        <w:top w:val="none" w:sz="0" w:space="0" w:color="auto"/>
        <w:left w:val="none" w:sz="0" w:space="0" w:color="auto"/>
        <w:bottom w:val="none" w:sz="0" w:space="0" w:color="auto"/>
        <w:right w:val="none" w:sz="0" w:space="0" w:color="auto"/>
      </w:divBdr>
    </w:div>
    <w:div w:id="845559052">
      <w:marLeft w:val="0"/>
      <w:marRight w:val="0"/>
      <w:marTop w:val="0"/>
      <w:marBottom w:val="0"/>
      <w:divBdr>
        <w:top w:val="none" w:sz="0" w:space="0" w:color="auto"/>
        <w:left w:val="none" w:sz="0" w:space="0" w:color="auto"/>
        <w:bottom w:val="none" w:sz="0" w:space="0" w:color="auto"/>
        <w:right w:val="none" w:sz="0" w:space="0" w:color="auto"/>
      </w:divBdr>
    </w:div>
    <w:div w:id="845559054">
      <w:marLeft w:val="0"/>
      <w:marRight w:val="0"/>
      <w:marTop w:val="0"/>
      <w:marBottom w:val="0"/>
      <w:divBdr>
        <w:top w:val="none" w:sz="0" w:space="0" w:color="auto"/>
        <w:left w:val="none" w:sz="0" w:space="0" w:color="auto"/>
        <w:bottom w:val="none" w:sz="0" w:space="0" w:color="auto"/>
        <w:right w:val="none" w:sz="0" w:space="0" w:color="auto"/>
      </w:divBdr>
    </w:div>
    <w:div w:id="845559057">
      <w:marLeft w:val="0"/>
      <w:marRight w:val="0"/>
      <w:marTop w:val="0"/>
      <w:marBottom w:val="0"/>
      <w:divBdr>
        <w:top w:val="none" w:sz="0" w:space="0" w:color="auto"/>
        <w:left w:val="none" w:sz="0" w:space="0" w:color="auto"/>
        <w:bottom w:val="none" w:sz="0" w:space="0" w:color="auto"/>
        <w:right w:val="none" w:sz="0" w:space="0" w:color="auto"/>
      </w:divBdr>
      <w:divsChild>
        <w:div w:id="845559111">
          <w:marLeft w:val="0"/>
          <w:marRight w:val="0"/>
          <w:marTop w:val="0"/>
          <w:marBottom w:val="0"/>
          <w:divBdr>
            <w:top w:val="none" w:sz="0" w:space="0" w:color="auto"/>
            <w:left w:val="none" w:sz="0" w:space="0" w:color="auto"/>
            <w:bottom w:val="none" w:sz="0" w:space="0" w:color="auto"/>
            <w:right w:val="none" w:sz="0" w:space="0" w:color="auto"/>
          </w:divBdr>
        </w:div>
      </w:divsChild>
    </w:div>
    <w:div w:id="845559063">
      <w:marLeft w:val="0"/>
      <w:marRight w:val="0"/>
      <w:marTop w:val="0"/>
      <w:marBottom w:val="0"/>
      <w:divBdr>
        <w:top w:val="none" w:sz="0" w:space="0" w:color="auto"/>
        <w:left w:val="none" w:sz="0" w:space="0" w:color="auto"/>
        <w:bottom w:val="none" w:sz="0" w:space="0" w:color="auto"/>
        <w:right w:val="none" w:sz="0" w:space="0" w:color="auto"/>
      </w:divBdr>
      <w:divsChild>
        <w:div w:id="845559156">
          <w:marLeft w:val="0"/>
          <w:marRight w:val="0"/>
          <w:marTop w:val="0"/>
          <w:marBottom w:val="0"/>
          <w:divBdr>
            <w:top w:val="none" w:sz="0" w:space="0" w:color="auto"/>
            <w:left w:val="none" w:sz="0" w:space="0" w:color="auto"/>
            <w:bottom w:val="none" w:sz="0" w:space="0" w:color="auto"/>
            <w:right w:val="none" w:sz="0" w:space="0" w:color="auto"/>
          </w:divBdr>
        </w:div>
      </w:divsChild>
    </w:div>
    <w:div w:id="845559068">
      <w:marLeft w:val="0"/>
      <w:marRight w:val="0"/>
      <w:marTop w:val="0"/>
      <w:marBottom w:val="0"/>
      <w:divBdr>
        <w:top w:val="none" w:sz="0" w:space="0" w:color="auto"/>
        <w:left w:val="none" w:sz="0" w:space="0" w:color="auto"/>
        <w:bottom w:val="none" w:sz="0" w:space="0" w:color="auto"/>
        <w:right w:val="none" w:sz="0" w:space="0" w:color="auto"/>
      </w:divBdr>
      <w:divsChild>
        <w:div w:id="845559117">
          <w:marLeft w:val="0"/>
          <w:marRight w:val="0"/>
          <w:marTop w:val="0"/>
          <w:marBottom w:val="0"/>
          <w:divBdr>
            <w:top w:val="none" w:sz="0" w:space="0" w:color="auto"/>
            <w:left w:val="none" w:sz="0" w:space="0" w:color="auto"/>
            <w:bottom w:val="none" w:sz="0" w:space="0" w:color="auto"/>
            <w:right w:val="none" w:sz="0" w:space="0" w:color="auto"/>
          </w:divBdr>
        </w:div>
      </w:divsChild>
    </w:div>
    <w:div w:id="845559070">
      <w:marLeft w:val="0"/>
      <w:marRight w:val="0"/>
      <w:marTop w:val="0"/>
      <w:marBottom w:val="0"/>
      <w:divBdr>
        <w:top w:val="none" w:sz="0" w:space="0" w:color="auto"/>
        <w:left w:val="none" w:sz="0" w:space="0" w:color="auto"/>
        <w:bottom w:val="none" w:sz="0" w:space="0" w:color="auto"/>
        <w:right w:val="none" w:sz="0" w:space="0" w:color="auto"/>
      </w:divBdr>
      <w:divsChild>
        <w:div w:id="845559231">
          <w:marLeft w:val="0"/>
          <w:marRight w:val="0"/>
          <w:marTop w:val="0"/>
          <w:marBottom w:val="0"/>
          <w:divBdr>
            <w:top w:val="none" w:sz="0" w:space="0" w:color="auto"/>
            <w:left w:val="none" w:sz="0" w:space="0" w:color="auto"/>
            <w:bottom w:val="none" w:sz="0" w:space="0" w:color="auto"/>
            <w:right w:val="none" w:sz="0" w:space="0" w:color="auto"/>
          </w:divBdr>
        </w:div>
      </w:divsChild>
    </w:div>
    <w:div w:id="845559071">
      <w:marLeft w:val="0"/>
      <w:marRight w:val="0"/>
      <w:marTop w:val="0"/>
      <w:marBottom w:val="0"/>
      <w:divBdr>
        <w:top w:val="none" w:sz="0" w:space="0" w:color="auto"/>
        <w:left w:val="none" w:sz="0" w:space="0" w:color="auto"/>
        <w:bottom w:val="none" w:sz="0" w:space="0" w:color="auto"/>
        <w:right w:val="none" w:sz="0" w:space="0" w:color="auto"/>
      </w:divBdr>
      <w:divsChild>
        <w:div w:id="845559144">
          <w:marLeft w:val="0"/>
          <w:marRight w:val="0"/>
          <w:marTop w:val="0"/>
          <w:marBottom w:val="0"/>
          <w:divBdr>
            <w:top w:val="none" w:sz="0" w:space="0" w:color="auto"/>
            <w:left w:val="none" w:sz="0" w:space="0" w:color="auto"/>
            <w:bottom w:val="none" w:sz="0" w:space="0" w:color="auto"/>
            <w:right w:val="none" w:sz="0" w:space="0" w:color="auto"/>
          </w:divBdr>
          <w:divsChild>
            <w:div w:id="845559066">
              <w:marLeft w:val="0"/>
              <w:marRight w:val="0"/>
              <w:marTop w:val="0"/>
              <w:marBottom w:val="0"/>
              <w:divBdr>
                <w:top w:val="none" w:sz="0" w:space="0" w:color="auto"/>
                <w:left w:val="none" w:sz="0" w:space="0" w:color="auto"/>
                <w:bottom w:val="none" w:sz="0" w:space="0" w:color="auto"/>
                <w:right w:val="none" w:sz="0" w:space="0" w:color="auto"/>
              </w:divBdr>
            </w:div>
            <w:div w:id="845559124">
              <w:marLeft w:val="0"/>
              <w:marRight w:val="0"/>
              <w:marTop w:val="0"/>
              <w:marBottom w:val="0"/>
              <w:divBdr>
                <w:top w:val="none" w:sz="0" w:space="0" w:color="auto"/>
                <w:left w:val="none" w:sz="0" w:space="0" w:color="auto"/>
                <w:bottom w:val="none" w:sz="0" w:space="0" w:color="auto"/>
                <w:right w:val="none" w:sz="0" w:space="0" w:color="auto"/>
              </w:divBdr>
            </w:div>
            <w:div w:id="845559136">
              <w:marLeft w:val="0"/>
              <w:marRight w:val="0"/>
              <w:marTop w:val="0"/>
              <w:marBottom w:val="0"/>
              <w:divBdr>
                <w:top w:val="none" w:sz="0" w:space="0" w:color="auto"/>
                <w:left w:val="none" w:sz="0" w:space="0" w:color="auto"/>
                <w:bottom w:val="none" w:sz="0" w:space="0" w:color="auto"/>
                <w:right w:val="none" w:sz="0" w:space="0" w:color="auto"/>
              </w:divBdr>
            </w:div>
            <w:div w:id="845559140">
              <w:marLeft w:val="0"/>
              <w:marRight w:val="0"/>
              <w:marTop w:val="0"/>
              <w:marBottom w:val="0"/>
              <w:divBdr>
                <w:top w:val="none" w:sz="0" w:space="0" w:color="auto"/>
                <w:left w:val="none" w:sz="0" w:space="0" w:color="auto"/>
                <w:bottom w:val="none" w:sz="0" w:space="0" w:color="auto"/>
                <w:right w:val="none" w:sz="0" w:space="0" w:color="auto"/>
              </w:divBdr>
            </w:div>
            <w:div w:id="845559192">
              <w:marLeft w:val="0"/>
              <w:marRight w:val="0"/>
              <w:marTop w:val="0"/>
              <w:marBottom w:val="0"/>
              <w:divBdr>
                <w:top w:val="none" w:sz="0" w:space="0" w:color="auto"/>
                <w:left w:val="none" w:sz="0" w:space="0" w:color="auto"/>
                <w:bottom w:val="none" w:sz="0" w:space="0" w:color="auto"/>
                <w:right w:val="none" w:sz="0" w:space="0" w:color="auto"/>
              </w:divBdr>
            </w:div>
            <w:div w:id="84555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559077">
      <w:marLeft w:val="0"/>
      <w:marRight w:val="0"/>
      <w:marTop w:val="0"/>
      <w:marBottom w:val="0"/>
      <w:divBdr>
        <w:top w:val="none" w:sz="0" w:space="0" w:color="auto"/>
        <w:left w:val="none" w:sz="0" w:space="0" w:color="auto"/>
        <w:bottom w:val="none" w:sz="0" w:space="0" w:color="auto"/>
        <w:right w:val="none" w:sz="0" w:space="0" w:color="auto"/>
      </w:divBdr>
      <w:divsChild>
        <w:div w:id="845559209">
          <w:marLeft w:val="0"/>
          <w:marRight w:val="0"/>
          <w:marTop w:val="0"/>
          <w:marBottom w:val="0"/>
          <w:divBdr>
            <w:top w:val="none" w:sz="0" w:space="0" w:color="auto"/>
            <w:left w:val="none" w:sz="0" w:space="0" w:color="auto"/>
            <w:bottom w:val="none" w:sz="0" w:space="0" w:color="auto"/>
            <w:right w:val="none" w:sz="0" w:space="0" w:color="auto"/>
          </w:divBdr>
          <w:divsChild>
            <w:div w:id="845559064">
              <w:marLeft w:val="0"/>
              <w:marRight w:val="0"/>
              <w:marTop w:val="0"/>
              <w:marBottom w:val="0"/>
              <w:divBdr>
                <w:top w:val="none" w:sz="0" w:space="0" w:color="auto"/>
                <w:left w:val="none" w:sz="0" w:space="0" w:color="auto"/>
                <w:bottom w:val="none" w:sz="0" w:space="0" w:color="auto"/>
                <w:right w:val="none" w:sz="0" w:space="0" w:color="auto"/>
              </w:divBdr>
            </w:div>
            <w:div w:id="845559105">
              <w:marLeft w:val="0"/>
              <w:marRight w:val="0"/>
              <w:marTop w:val="0"/>
              <w:marBottom w:val="0"/>
              <w:divBdr>
                <w:top w:val="none" w:sz="0" w:space="0" w:color="auto"/>
                <w:left w:val="none" w:sz="0" w:space="0" w:color="auto"/>
                <w:bottom w:val="none" w:sz="0" w:space="0" w:color="auto"/>
                <w:right w:val="none" w:sz="0" w:space="0" w:color="auto"/>
              </w:divBdr>
            </w:div>
            <w:div w:id="845559149">
              <w:marLeft w:val="0"/>
              <w:marRight w:val="0"/>
              <w:marTop w:val="0"/>
              <w:marBottom w:val="0"/>
              <w:divBdr>
                <w:top w:val="none" w:sz="0" w:space="0" w:color="auto"/>
                <w:left w:val="none" w:sz="0" w:space="0" w:color="auto"/>
                <w:bottom w:val="none" w:sz="0" w:space="0" w:color="auto"/>
                <w:right w:val="none" w:sz="0" w:space="0" w:color="auto"/>
              </w:divBdr>
            </w:div>
            <w:div w:id="845559191">
              <w:marLeft w:val="0"/>
              <w:marRight w:val="0"/>
              <w:marTop w:val="0"/>
              <w:marBottom w:val="0"/>
              <w:divBdr>
                <w:top w:val="none" w:sz="0" w:space="0" w:color="auto"/>
                <w:left w:val="none" w:sz="0" w:space="0" w:color="auto"/>
                <w:bottom w:val="none" w:sz="0" w:space="0" w:color="auto"/>
                <w:right w:val="none" w:sz="0" w:space="0" w:color="auto"/>
              </w:divBdr>
            </w:div>
            <w:div w:id="845559206">
              <w:marLeft w:val="0"/>
              <w:marRight w:val="0"/>
              <w:marTop w:val="0"/>
              <w:marBottom w:val="0"/>
              <w:divBdr>
                <w:top w:val="none" w:sz="0" w:space="0" w:color="auto"/>
                <w:left w:val="none" w:sz="0" w:space="0" w:color="auto"/>
                <w:bottom w:val="none" w:sz="0" w:space="0" w:color="auto"/>
                <w:right w:val="none" w:sz="0" w:space="0" w:color="auto"/>
              </w:divBdr>
            </w:div>
            <w:div w:id="845559212">
              <w:marLeft w:val="0"/>
              <w:marRight w:val="0"/>
              <w:marTop w:val="0"/>
              <w:marBottom w:val="0"/>
              <w:divBdr>
                <w:top w:val="none" w:sz="0" w:space="0" w:color="auto"/>
                <w:left w:val="none" w:sz="0" w:space="0" w:color="auto"/>
                <w:bottom w:val="none" w:sz="0" w:space="0" w:color="auto"/>
                <w:right w:val="none" w:sz="0" w:space="0" w:color="auto"/>
              </w:divBdr>
            </w:div>
            <w:div w:id="84555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559082">
      <w:marLeft w:val="0"/>
      <w:marRight w:val="0"/>
      <w:marTop w:val="0"/>
      <w:marBottom w:val="0"/>
      <w:divBdr>
        <w:top w:val="none" w:sz="0" w:space="0" w:color="auto"/>
        <w:left w:val="none" w:sz="0" w:space="0" w:color="auto"/>
        <w:bottom w:val="none" w:sz="0" w:space="0" w:color="auto"/>
        <w:right w:val="none" w:sz="0" w:space="0" w:color="auto"/>
      </w:divBdr>
      <w:divsChild>
        <w:div w:id="845559170">
          <w:marLeft w:val="0"/>
          <w:marRight w:val="0"/>
          <w:marTop w:val="0"/>
          <w:marBottom w:val="0"/>
          <w:divBdr>
            <w:top w:val="none" w:sz="0" w:space="0" w:color="auto"/>
            <w:left w:val="none" w:sz="0" w:space="0" w:color="auto"/>
            <w:bottom w:val="none" w:sz="0" w:space="0" w:color="auto"/>
            <w:right w:val="none" w:sz="0" w:space="0" w:color="auto"/>
          </w:divBdr>
        </w:div>
      </w:divsChild>
    </w:div>
    <w:div w:id="845559083">
      <w:marLeft w:val="0"/>
      <w:marRight w:val="0"/>
      <w:marTop w:val="0"/>
      <w:marBottom w:val="0"/>
      <w:divBdr>
        <w:top w:val="none" w:sz="0" w:space="0" w:color="auto"/>
        <w:left w:val="none" w:sz="0" w:space="0" w:color="auto"/>
        <w:bottom w:val="none" w:sz="0" w:space="0" w:color="auto"/>
        <w:right w:val="none" w:sz="0" w:space="0" w:color="auto"/>
      </w:divBdr>
      <w:divsChild>
        <w:div w:id="845559065">
          <w:marLeft w:val="0"/>
          <w:marRight w:val="0"/>
          <w:marTop w:val="0"/>
          <w:marBottom w:val="0"/>
          <w:divBdr>
            <w:top w:val="none" w:sz="0" w:space="0" w:color="auto"/>
            <w:left w:val="none" w:sz="0" w:space="0" w:color="auto"/>
            <w:bottom w:val="none" w:sz="0" w:space="0" w:color="auto"/>
            <w:right w:val="none" w:sz="0" w:space="0" w:color="auto"/>
          </w:divBdr>
          <w:divsChild>
            <w:div w:id="845559081">
              <w:marLeft w:val="0"/>
              <w:marRight w:val="0"/>
              <w:marTop w:val="0"/>
              <w:marBottom w:val="0"/>
              <w:divBdr>
                <w:top w:val="none" w:sz="0" w:space="0" w:color="auto"/>
                <w:left w:val="none" w:sz="0" w:space="0" w:color="auto"/>
                <w:bottom w:val="none" w:sz="0" w:space="0" w:color="auto"/>
                <w:right w:val="none" w:sz="0" w:space="0" w:color="auto"/>
              </w:divBdr>
            </w:div>
            <w:div w:id="845559098">
              <w:marLeft w:val="0"/>
              <w:marRight w:val="0"/>
              <w:marTop w:val="0"/>
              <w:marBottom w:val="0"/>
              <w:divBdr>
                <w:top w:val="none" w:sz="0" w:space="0" w:color="auto"/>
                <w:left w:val="none" w:sz="0" w:space="0" w:color="auto"/>
                <w:bottom w:val="none" w:sz="0" w:space="0" w:color="auto"/>
                <w:right w:val="none" w:sz="0" w:space="0" w:color="auto"/>
              </w:divBdr>
            </w:div>
            <w:div w:id="845559112">
              <w:marLeft w:val="0"/>
              <w:marRight w:val="0"/>
              <w:marTop w:val="0"/>
              <w:marBottom w:val="0"/>
              <w:divBdr>
                <w:top w:val="none" w:sz="0" w:space="0" w:color="auto"/>
                <w:left w:val="none" w:sz="0" w:space="0" w:color="auto"/>
                <w:bottom w:val="none" w:sz="0" w:space="0" w:color="auto"/>
                <w:right w:val="none" w:sz="0" w:space="0" w:color="auto"/>
              </w:divBdr>
            </w:div>
            <w:div w:id="84555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559086">
      <w:marLeft w:val="0"/>
      <w:marRight w:val="0"/>
      <w:marTop w:val="0"/>
      <w:marBottom w:val="0"/>
      <w:divBdr>
        <w:top w:val="none" w:sz="0" w:space="0" w:color="auto"/>
        <w:left w:val="none" w:sz="0" w:space="0" w:color="auto"/>
        <w:bottom w:val="none" w:sz="0" w:space="0" w:color="auto"/>
        <w:right w:val="none" w:sz="0" w:space="0" w:color="auto"/>
      </w:divBdr>
      <w:divsChild>
        <w:div w:id="845559074">
          <w:marLeft w:val="0"/>
          <w:marRight w:val="0"/>
          <w:marTop w:val="0"/>
          <w:marBottom w:val="0"/>
          <w:divBdr>
            <w:top w:val="none" w:sz="0" w:space="0" w:color="auto"/>
            <w:left w:val="none" w:sz="0" w:space="0" w:color="auto"/>
            <w:bottom w:val="none" w:sz="0" w:space="0" w:color="auto"/>
            <w:right w:val="none" w:sz="0" w:space="0" w:color="auto"/>
          </w:divBdr>
        </w:div>
      </w:divsChild>
    </w:div>
    <w:div w:id="845559099">
      <w:marLeft w:val="0"/>
      <w:marRight w:val="0"/>
      <w:marTop w:val="0"/>
      <w:marBottom w:val="0"/>
      <w:divBdr>
        <w:top w:val="none" w:sz="0" w:space="0" w:color="auto"/>
        <w:left w:val="none" w:sz="0" w:space="0" w:color="auto"/>
        <w:bottom w:val="none" w:sz="0" w:space="0" w:color="auto"/>
        <w:right w:val="none" w:sz="0" w:space="0" w:color="auto"/>
      </w:divBdr>
      <w:divsChild>
        <w:div w:id="845559091">
          <w:marLeft w:val="0"/>
          <w:marRight w:val="0"/>
          <w:marTop w:val="0"/>
          <w:marBottom w:val="0"/>
          <w:divBdr>
            <w:top w:val="none" w:sz="0" w:space="0" w:color="auto"/>
            <w:left w:val="none" w:sz="0" w:space="0" w:color="auto"/>
            <w:bottom w:val="none" w:sz="0" w:space="0" w:color="auto"/>
            <w:right w:val="none" w:sz="0" w:space="0" w:color="auto"/>
          </w:divBdr>
          <w:divsChild>
            <w:div w:id="845559075">
              <w:marLeft w:val="0"/>
              <w:marRight w:val="0"/>
              <w:marTop w:val="0"/>
              <w:marBottom w:val="0"/>
              <w:divBdr>
                <w:top w:val="none" w:sz="0" w:space="0" w:color="auto"/>
                <w:left w:val="none" w:sz="0" w:space="0" w:color="auto"/>
                <w:bottom w:val="none" w:sz="0" w:space="0" w:color="auto"/>
                <w:right w:val="none" w:sz="0" w:space="0" w:color="auto"/>
              </w:divBdr>
            </w:div>
            <w:div w:id="845559167">
              <w:marLeft w:val="0"/>
              <w:marRight w:val="0"/>
              <w:marTop w:val="0"/>
              <w:marBottom w:val="0"/>
              <w:divBdr>
                <w:top w:val="none" w:sz="0" w:space="0" w:color="auto"/>
                <w:left w:val="none" w:sz="0" w:space="0" w:color="auto"/>
                <w:bottom w:val="none" w:sz="0" w:space="0" w:color="auto"/>
                <w:right w:val="none" w:sz="0" w:space="0" w:color="auto"/>
              </w:divBdr>
            </w:div>
            <w:div w:id="845559171">
              <w:marLeft w:val="0"/>
              <w:marRight w:val="0"/>
              <w:marTop w:val="0"/>
              <w:marBottom w:val="0"/>
              <w:divBdr>
                <w:top w:val="none" w:sz="0" w:space="0" w:color="auto"/>
                <w:left w:val="none" w:sz="0" w:space="0" w:color="auto"/>
                <w:bottom w:val="none" w:sz="0" w:space="0" w:color="auto"/>
                <w:right w:val="none" w:sz="0" w:space="0" w:color="auto"/>
              </w:divBdr>
            </w:div>
            <w:div w:id="845559172">
              <w:marLeft w:val="0"/>
              <w:marRight w:val="0"/>
              <w:marTop w:val="0"/>
              <w:marBottom w:val="0"/>
              <w:divBdr>
                <w:top w:val="none" w:sz="0" w:space="0" w:color="auto"/>
                <w:left w:val="none" w:sz="0" w:space="0" w:color="auto"/>
                <w:bottom w:val="none" w:sz="0" w:space="0" w:color="auto"/>
                <w:right w:val="none" w:sz="0" w:space="0" w:color="auto"/>
              </w:divBdr>
            </w:div>
            <w:div w:id="845559174">
              <w:marLeft w:val="0"/>
              <w:marRight w:val="0"/>
              <w:marTop w:val="0"/>
              <w:marBottom w:val="0"/>
              <w:divBdr>
                <w:top w:val="none" w:sz="0" w:space="0" w:color="auto"/>
                <w:left w:val="none" w:sz="0" w:space="0" w:color="auto"/>
                <w:bottom w:val="none" w:sz="0" w:space="0" w:color="auto"/>
                <w:right w:val="none" w:sz="0" w:space="0" w:color="auto"/>
              </w:divBdr>
            </w:div>
            <w:div w:id="845559202">
              <w:marLeft w:val="0"/>
              <w:marRight w:val="0"/>
              <w:marTop w:val="0"/>
              <w:marBottom w:val="0"/>
              <w:divBdr>
                <w:top w:val="none" w:sz="0" w:space="0" w:color="auto"/>
                <w:left w:val="none" w:sz="0" w:space="0" w:color="auto"/>
                <w:bottom w:val="none" w:sz="0" w:space="0" w:color="auto"/>
                <w:right w:val="none" w:sz="0" w:space="0" w:color="auto"/>
              </w:divBdr>
            </w:div>
            <w:div w:id="84555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559107">
      <w:marLeft w:val="0"/>
      <w:marRight w:val="0"/>
      <w:marTop w:val="0"/>
      <w:marBottom w:val="0"/>
      <w:divBdr>
        <w:top w:val="none" w:sz="0" w:space="0" w:color="auto"/>
        <w:left w:val="none" w:sz="0" w:space="0" w:color="auto"/>
        <w:bottom w:val="none" w:sz="0" w:space="0" w:color="auto"/>
        <w:right w:val="none" w:sz="0" w:space="0" w:color="auto"/>
      </w:divBdr>
      <w:divsChild>
        <w:div w:id="845559229">
          <w:marLeft w:val="0"/>
          <w:marRight w:val="0"/>
          <w:marTop w:val="0"/>
          <w:marBottom w:val="0"/>
          <w:divBdr>
            <w:top w:val="none" w:sz="0" w:space="0" w:color="auto"/>
            <w:left w:val="none" w:sz="0" w:space="0" w:color="auto"/>
            <w:bottom w:val="none" w:sz="0" w:space="0" w:color="auto"/>
            <w:right w:val="none" w:sz="0" w:space="0" w:color="auto"/>
          </w:divBdr>
        </w:div>
      </w:divsChild>
    </w:div>
    <w:div w:id="845559119">
      <w:marLeft w:val="0"/>
      <w:marRight w:val="0"/>
      <w:marTop w:val="0"/>
      <w:marBottom w:val="0"/>
      <w:divBdr>
        <w:top w:val="none" w:sz="0" w:space="0" w:color="auto"/>
        <w:left w:val="none" w:sz="0" w:space="0" w:color="auto"/>
        <w:bottom w:val="none" w:sz="0" w:space="0" w:color="auto"/>
        <w:right w:val="none" w:sz="0" w:space="0" w:color="auto"/>
      </w:divBdr>
      <w:divsChild>
        <w:div w:id="845559189">
          <w:marLeft w:val="0"/>
          <w:marRight w:val="0"/>
          <w:marTop w:val="0"/>
          <w:marBottom w:val="0"/>
          <w:divBdr>
            <w:top w:val="none" w:sz="0" w:space="0" w:color="auto"/>
            <w:left w:val="none" w:sz="0" w:space="0" w:color="auto"/>
            <w:bottom w:val="none" w:sz="0" w:space="0" w:color="auto"/>
            <w:right w:val="none" w:sz="0" w:space="0" w:color="auto"/>
          </w:divBdr>
          <w:divsChild>
            <w:div w:id="845559060">
              <w:marLeft w:val="0"/>
              <w:marRight w:val="0"/>
              <w:marTop w:val="0"/>
              <w:marBottom w:val="0"/>
              <w:divBdr>
                <w:top w:val="none" w:sz="0" w:space="0" w:color="auto"/>
                <w:left w:val="none" w:sz="0" w:space="0" w:color="auto"/>
                <w:bottom w:val="none" w:sz="0" w:space="0" w:color="auto"/>
                <w:right w:val="none" w:sz="0" w:space="0" w:color="auto"/>
              </w:divBdr>
            </w:div>
            <w:div w:id="845559102">
              <w:marLeft w:val="0"/>
              <w:marRight w:val="0"/>
              <w:marTop w:val="0"/>
              <w:marBottom w:val="0"/>
              <w:divBdr>
                <w:top w:val="none" w:sz="0" w:space="0" w:color="auto"/>
                <w:left w:val="none" w:sz="0" w:space="0" w:color="auto"/>
                <w:bottom w:val="none" w:sz="0" w:space="0" w:color="auto"/>
                <w:right w:val="none" w:sz="0" w:space="0" w:color="auto"/>
              </w:divBdr>
            </w:div>
            <w:div w:id="845559208">
              <w:marLeft w:val="0"/>
              <w:marRight w:val="0"/>
              <w:marTop w:val="0"/>
              <w:marBottom w:val="0"/>
              <w:divBdr>
                <w:top w:val="none" w:sz="0" w:space="0" w:color="auto"/>
                <w:left w:val="none" w:sz="0" w:space="0" w:color="auto"/>
                <w:bottom w:val="none" w:sz="0" w:space="0" w:color="auto"/>
                <w:right w:val="none" w:sz="0" w:space="0" w:color="auto"/>
              </w:divBdr>
            </w:div>
            <w:div w:id="845559218">
              <w:marLeft w:val="0"/>
              <w:marRight w:val="0"/>
              <w:marTop w:val="0"/>
              <w:marBottom w:val="0"/>
              <w:divBdr>
                <w:top w:val="none" w:sz="0" w:space="0" w:color="auto"/>
                <w:left w:val="none" w:sz="0" w:space="0" w:color="auto"/>
                <w:bottom w:val="none" w:sz="0" w:space="0" w:color="auto"/>
                <w:right w:val="none" w:sz="0" w:space="0" w:color="auto"/>
              </w:divBdr>
            </w:div>
            <w:div w:id="84555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559121">
      <w:marLeft w:val="0"/>
      <w:marRight w:val="0"/>
      <w:marTop w:val="0"/>
      <w:marBottom w:val="0"/>
      <w:divBdr>
        <w:top w:val="none" w:sz="0" w:space="0" w:color="auto"/>
        <w:left w:val="none" w:sz="0" w:space="0" w:color="auto"/>
        <w:bottom w:val="none" w:sz="0" w:space="0" w:color="auto"/>
        <w:right w:val="none" w:sz="0" w:space="0" w:color="auto"/>
      </w:divBdr>
      <w:divsChild>
        <w:div w:id="845559090">
          <w:marLeft w:val="0"/>
          <w:marRight w:val="0"/>
          <w:marTop w:val="0"/>
          <w:marBottom w:val="0"/>
          <w:divBdr>
            <w:top w:val="none" w:sz="0" w:space="0" w:color="auto"/>
            <w:left w:val="none" w:sz="0" w:space="0" w:color="auto"/>
            <w:bottom w:val="none" w:sz="0" w:space="0" w:color="auto"/>
            <w:right w:val="none" w:sz="0" w:space="0" w:color="auto"/>
          </w:divBdr>
          <w:divsChild>
            <w:div w:id="845559056">
              <w:marLeft w:val="0"/>
              <w:marRight w:val="0"/>
              <w:marTop w:val="0"/>
              <w:marBottom w:val="0"/>
              <w:divBdr>
                <w:top w:val="none" w:sz="0" w:space="0" w:color="auto"/>
                <w:left w:val="none" w:sz="0" w:space="0" w:color="auto"/>
                <w:bottom w:val="none" w:sz="0" w:space="0" w:color="auto"/>
                <w:right w:val="none" w:sz="0" w:space="0" w:color="auto"/>
              </w:divBdr>
            </w:div>
            <w:div w:id="84555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559122">
      <w:marLeft w:val="0"/>
      <w:marRight w:val="0"/>
      <w:marTop w:val="0"/>
      <w:marBottom w:val="0"/>
      <w:divBdr>
        <w:top w:val="none" w:sz="0" w:space="0" w:color="auto"/>
        <w:left w:val="none" w:sz="0" w:space="0" w:color="auto"/>
        <w:bottom w:val="none" w:sz="0" w:space="0" w:color="auto"/>
        <w:right w:val="none" w:sz="0" w:space="0" w:color="auto"/>
      </w:divBdr>
      <w:divsChild>
        <w:div w:id="845559094">
          <w:marLeft w:val="0"/>
          <w:marRight w:val="0"/>
          <w:marTop w:val="0"/>
          <w:marBottom w:val="0"/>
          <w:divBdr>
            <w:top w:val="none" w:sz="0" w:space="0" w:color="auto"/>
            <w:left w:val="none" w:sz="0" w:space="0" w:color="auto"/>
            <w:bottom w:val="none" w:sz="0" w:space="0" w:color="auto"/>
            <w:right w:val="none" w:sz="0" w:space="0" w:color="auto"/>
          </w:divBdr>
        </w:div>
      </w:divsChild>
    </w:div>
    <w:div w:id="845559133">
      <w:marLeft w:val="0"/>
      <w:marRight w:val="0"/>
      <w:marTop w:val="0"/>
      <w:marBottom w:val="0"/>
      <w:divBdr>
        <w:top w:val="none" w:sz="0" w:space="0" w:color="auto"/>
        <w:left w:val="none" w:sz="0" w:space="0" w:color="auto"/>
        <w:bottom w:val="none" w:sz="0" w:space="0" w:color="auto"/>
        <w:right w:val="none" w:sz="0" w:space="0" w:color="auto"/>
      </w:divBdr>
      <w:divsChild>
        <w:div w:id="845559163">
          <w:marLeft w:val="0"/>
          <w:marRight w:val="0"/>
          <w:marTop w:val="0"/>
          <w:marBottom w:val="0"/>
          <w:divBdr>
            <w:top w:val="none" w:sz="0" w:space="0" w:color="auto"/>
            <w:left w:val="none" w:sz="0" w:space="0" w:color="auto"/>
            <w:bottom w:val="none" w:sz="0" w:space="0" w:color="auto"/>
            <w:right w:val="none" w:sz="0" w:space="0" w:color="auto"/>
          </w:divBdr>
          <w:divsChild>
            <w:div w:id="845559073">
              <w:marLeft w:val="0"/>
              <w:marRight w:val="0"/>
              <w:marTop w:val="0"/>
              <w:marBottom w:val="0"/>
              <w:divBdr>
                <w:top w:val="none" w:sz="0" w:space="0" w:color="auto"/>
                <w:left w:val="none" w:sz="0" w:space="0" w:color="auto"/>
                <w:bottom w:val="none" w:sz="0" w:space="0" w:color="auto"/>
                <w:right w:val="none" w:sz="0" w:space="0" w:color="auto"/>
              </w:divBdr>
            </w:div>
            <w:div w:id="845559079">
              <w:marLeft w:val="0"/>
              <w:marRight w:val="0"/>
              <w:marTop w:val="0"/>
              <w:marBottom w:val="0"/>
              <w:divBdr>
                <w:top w:val="none" w:sz="0" w:space="0" w:color="auto"/>
                <w:left w:val="none" w:sz="0" w:space="0" w:color="auto"/>
                <w:bottom w:val="none" w:sz="0" w:space="0" w:color="auto"/>
                <w:right w:val="none" w:sz="0" w:space="0" w:color="auto"/>
              </w:divBdr>
            </w:div>
            <w:div w:id="845559080">
              <w:marLeft w:val="0"/>
              <w:marRight w:val="0"/>
              <w:marTop w:val="0"/>
              <w:marBottom w:val="0"/>
              <w:divBdr>
                <w:top w:val="none" w:sz="0" w:space="0" w:color="auto"/>
                <w:left w:val="none" w:sz="0" w:space="0" w:color="auto"/>
                <w:bottom w:val="none" w:sz="0" w:space="0" w:color="auto"/>
                <w:right w:val="none" w:sz="0" w:space="0" w:color="auto"/>
              </w:divBdr>
            </w:div>
            <w:div w:id="845559130">
              <w:marLeft w:val="0"/>
              <w:marRight w:val="0"/>
              <w:marTop w:val="0"/>
              <w:marBottom w:val="0"/>
              <w:divBdr>
                <w:top w:val="none" w:sz="0" w:space="0" w:color="auto"/>
                <w:left w:val="none" w:sz="0" w:space="0" w:color="auto"/>
                <w:bottom w:val="none" w:sz="0" w:space="0" w:color="auto"/>
                <w:right w:val="none" w:sz="0" w:space="0" w:color="auto"/>
              </w:divBdr>
            </w:div>
            <w:div w:id="845559135">
              <w:marLeft w:val="0"/>
              <w:marRight w:val="0"/>
              <w:marTop w:val="0"/>
              <w:marBottom w:val="0"/>
              <w:divBdr>
                <w:top w:val="none" w:sz="0" w:space="0" w:color="auto"/>
                <w:left w:val="none" w:sz="0" w:space="0" w:color="auto"/>
                <w:bottom w:val="none" w:sz="0" w:space="0" w:color="auto"/>
                <w:right w:val="none" w:sz="0" w:space="0" w:color="auto"/>
              </w:divBdr>
            </w:div>
            <w:div w:id="845559145">
              <w:marLeft w:val="0"/>
              <w:marRight w:val="0"/>
              <w:marTop w:val="0"/>
              <w:marBottom w:val="0"/>
              <w:divBdr>
                <w:top w:val="none" w:sz="0" w:space="0" w:color="auto"/>
                <w:left w:val="none" w:sz="0" w:space="0" w:color="auto"/>
                <w:bottom w:val="none" w:sz="0" w:space="0" w:color="auto"/>
                <w:right w:val="none" w:sz="0" w:space="0" w:color="auto"/>
              </w:divBdr>
            </w:div>
            <w:div w:id="845559155">
              <w:marLeft w:val="0"/>
              <w:marRight w:val="0"/>
              <w:marTop w:val="0"/>
              <w:marBottom w:val="0"/>
              <w:divBdr>
                <w:top w:val="none" w:sz="0" w:space="0" w:color="auto"/>
                <w:left w:val="none" w:sz="0" w:space="0" w:color="auto"/>
                <w:bottom w:val="none" w:sz="0" w:space="0" w:color="auto"/>
                <w:right w:val="none" w:sz="0" w:space="0" w:color="auto"/>
              </w:divBdr>
            </w:div>
            <w:div w:id="845559217">
              <w:marLeft w:val="0"/>
              <w:marRight w:val="0"/>
              <w:marTop w:val="0"/>
              <w:marBottom w:val="0"/>
              <w:divBdr>
                <w:top w:val="none" w:sz="0" w:space="0" w:color="auto"/>
                <w:left w:val="none" w:sz="0" w:space="0" w:color="auto"/>
                <w:bottom w:val="none" w:sz="0" w:space="0" w:color="auto"/>
                <w:right w:val="none" w:sz="0" w:space="0" w:color="auto"/>
              </w:divBdr>
            </w:div>
            <w:div w:id="84555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559139">
      <w:marLeft w:val="0"/>
      <w:marRight w:val="0"/>
      <w:marTop w:val="0"/>
      <w:marBottom w:val="0"/>
      <w:divBdr>
        <w:top w:val="none" w:sz="0" w:space="0" w:color="auto"/>
        <w:left w:val="none" w:sz="0" w:space="0" w:color="auto"/>
        <w:bottom w:val="none" w:sz="0" w:space="0" w:color="auto"/>
        <w:right w:val="none" w:sz="0" w:space="0" w:color="auto"/>
      </w:divBdr>
      <w:divsChild>
        <w:div w:id="845559200">
          <w:marLeft w:val="0"/>
          <w:marRight w:val="0"/>
          <w:marTop w:val="0"/>
          <w:marBottom w:val="0"/>
          <w:divBdr>
            <w:top w:val="none" w:sz="0" w:space="0" w:color="auto"/>
            <w:left w:val="none" w:sz="0" w:space="0" w:color="auto"/>
            <w:bottom w:val="none" w:sz="0" w:space="0" w:color="auto"/>
            <w:right w:val="none" w:sz="0" w:space="0" w:color="auto"/>
          </w:divBdr>
        </w:div>
      </w:divsChild>
    </w:div>
    <w:div w:id="845559141">
      <w:marLeft w:val="0"/>
      <w:marRight w:val="0"/>
      <w:marTop w:val="0"/>
      <w:marBottom w:val="0"/>
      <w:divBdr>
        <w:top w:val="none" w:sz="0" w:space="0" w:color="auto"/>
        <w:left w:val="none" w:sz="0" w:space="0" w:color="auto"/>
        <w:bottom w:val="none" w:sz="0" w:space="0" w:color="auto"/>
        <w:right w:val="none" w:sz="0" w:space="0" w:color="auto"/>
      </w:divBdr>
      <w:divsChild>
        <w:div w:id="845559143">
          <w:marLeft w:val="0"/>
          <w:marRight w:val="0"/>
          <w:marTop w:val="0"/>
          <w:marBottom w:val="0"/>
          <w:divBdr>
            <w:top w:val="none" w:sz="0" w:space="0" w:color="auto"/>
            <w:left w:val="none" w:sz="0" w:space="0" w:color="auto"/>
            <w:bottom w:val="none" w:sz="0" w:space="0" w:color="auto"/>
            <w:right w:val="none" w:sz="0" w:space="0" w:color="auto"/>
          </w:divBdr>
        </w:div>
      </w:divsChild>
    </w:div>
    <w:div w:id="845559142">
      <w:marLeft w:val="0"/>
      <w:marRight w:val="0"/>
      <w:marTop w:val="0"/>
      <w:marBottom w:val="0"/>
      <w:divBdr>
        <w:top w:val="none" w:sz="0" w:space="0" w:color="auto"/>
        <w:left w:val="none" w:sz="0" w:space="0" w:color="auto"/>
        <w:bottom w:val="none" w:sz="0" w:space="0" w:color="auto"/>
        <w:right w:val="none" w:sz="0" w:space="0" w:color="auto"/>
      </w:divBdr>
      <w:divsChild>
        <w:div w:id="845559199">
          <w:marLeft w:val="0"/>
          <w:marRight w:val="0"/>
          <w:marTop w:val="0"/>
          <w:marBottom w:val="0"/>
          <w:divBdr>
            <w:top w:val="none" w:sz="0" w:space="0" w:color="auto"/>
            <w:left w:val="none" w:sz="0" w:space="0" w:color="auto"/>
            <w:bottom w:val="none" w:sz="0" w:space="0" w:color="auto"/>
            <w:right w:val="none" w:sz="0" w:space="0" w:color="auto"/>
          </w:divBdr>
        </w:div>
      </w:divsChild>
    </w:div>
    <w:div w:id="845559146">
      <w:marLeft w:val="0"/>
      <w:marRight w:val="0"/>
      <w:marTop w:val="0"/>
      <w:marBottom w:val="0"/>
      <w:divBdr>
        <w:top w:val="none" w:sz="0" w:space="0" w:color="auto"/>
        <w:left w:val="none" w:sz="0" w:space="0" w:color="auto"/>
        <w:bottom w:val="none" w:sz="0" w:space="0" w:color="auto"/>
        <w:right w:val="none" w:sz="0" w:space="0" w:color="auto"/>
      </w:divBdr>
      <w:divsChild>
        <w:div w:id="845559205">
          <w:marLeft w:val="0"/>
          <w:marRight w:val="0"/>
          <w:marTop w:val="0"/>
          <w:marBottom w:val="0"/>
          <w:divBdr>
            <w:top w:val="none" w:sz="0" w:space="0" w:color="auto"/>
            <w:left w:val="none" w:sz="0" w:space="0" w:color="auto"/>
            <w:bottom w:val="none" w:sz="0" w:space="0" w:color="auto"/>
            <w:right w:val="none" w:sz="0" w:space="0" w:color="auto"/>
          </w:divBdr>
          <w:divsChild>
            <w:div w:id="845559088">
              <w:marLeft w:val="0"/>
              <w:marRight w:val="0"/>
              <w:marTop w:val="0"/>
              <w:marBottom w:val="0"/>
              <w:divBdr>
                <w:top w:val="none" w:sz="0" w:space="0" w:color="auto"/>
                <w:left w:val="none" w:sz="0" w:space="0" w:color="auto"/>
                <w:bottom w:val="none" w:sz="0" w:space="0" w:color="auto"/>
                <w:right w:val="none" w:sz="0" w:space="0" w:color="auto"/>
              </w:divBdr>
            </w:div>
            <w:div w:id="845559095">
              <w:marLeft w:val="0"/>
              <w:marRight w:val="0"/>
              <w:marTop w:val="0"/>
              <w:marBottom w:val="0"/>
              <w:divBdr>
                <w:top w:val="none" w:sz="0" w:space="0" w:color="auto"/>
                <w:left w:val="none" w:sz="0" w:space="0" w:color="auto"/>
                <w:bottom w:val="none" w:sz="0" w:space="0" w:color="auto"/>
                <w:right w:val="none" w:sz="0" w:space="0" w:color="auto"/>
              </w:divBdr>
            </w:div>
            <w:div w:id="845559162">
              <w:marLeft w:val="0"/>
              <w:marRight w:val="0"/>
              <w:marTop w:val="0"/>
              <w:marBottom w:val="0"/>
              <w:divBdr>
                <w:top w:val="none" w:sz="0" w:space="0" w:color="auto"/>
                <w:left w:val="none" w:sz="0" w:space="0" w:color="auto"/>
                <w:bottom w:val="none" w:sz="0" w:space="0" w:color="auto"/>
                <w:right w:val="none" w:sz="0" w:space="0" w:color="auto"/>
              </w:divBdr>
            </w:div>
            <w:div w:id="845559201">
              <w:marLeft w:val="0"/>
              <w:marRight w:val="0"/>
              <w:marTop w:val="0"/>
              <w:marBottom w:val="0"/>
              <w:divBdr>
                <w:top w:val="none" w:sz="0" w:space="0" w:color="auto"/>
                <w:left w:val="none" w:sz="0" w:space="0" w:color="auto"/>
                <w:bottom w:val="none" w:sz="0" w:space="0" w:color="auto"/>
                <w:right w:val="none" w:sz="0" w:space="0" w:color="auto"/>
              </w:divBdr>
            </w:div>
            <w:div w:id="84555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559151">
      <w:marLeft w:val="0"/>
      <w:marRight w:val="0"/>
      <w:marTop w:val="0"/>
      <w:marBottom w:val="0"/>
      <w:divBdr>
        <w:top w:val="none" w:sz="0" w:space="0" w:color="auto"/>
        <w:left w:val="none" w:sz="0" w:space="0" w:color="auto"/>
        <w:bottom w:val="none" w:sz="0" w:space="0" w:color="auto"/>
        <w:right w:val="none" w:sz="0" w:space="0" w:color="auto"/>
      </w:divBdr>
      <w:divsChild>
        <w:div w:id="845559128">
          <w:marLeft w:val="0"/>
          <w:marRight w:val="0"/>
          <w:marTop w:val="0"/>
          <w:marBottom w:val="0"/>
          <w:divBdr>
            <w:top w:val="none" w:sz="0" w:space="0" w:color="auto"/>
            <w:left w:val="none" w:sz="0" w:space="0" w:color="auto"/>
            <w:bottom w:val="none" w:sz="0" w:space="0" w:color="auto"/>
            <w:right w:val="none" w:sz="0" w:space="0" w:color="auto"/>
          </w:divBdr>
          <w:divsChild>
            <w:div w:id="845559092">
              <w:marLeft w:val="0"/>
              <w:marRight w:val="0"/>
              <w:marTop w:val="0"/>
              <w:marBottom w:val="0"/>
              <w:divBdr>
                <w:top w:val="none" w:sz="0" w:space="0" w:color="auto"/>
                <w:left w:val="none" w:sz="0" w:space="0" w:color="auto"/>
                <w:bottom w:val="none" w:sz="0" w:space="0" w:color="auto"/>
                <w:right w:val="none" w:sz="0" w:space="0" w:color="auto"/>
              </w:divBdr>
            </w:div>
            <w:div w:id="845559097">
              <w:marLeft w:val="0"/>
              <w:marRight w:val="0"/>
              <w:marTop w:val="0"/>
              <w:marBottom w:val="0"/>
              <w:divBdr>
                <w:top w:val="none" w:sz="0" w:space="0" w:color="auto"/>
                <w:left w:val="none" w:sz="0" w:space="0" w:color="auto"/>
                <w:bottom w:val="none" w:sz="0" w:space="0" w:color="auto"/>
                <w:right w:val="none" w:sz="0" w:space="0" w:color="auto"/>
              </w:divBdr>
            </w:div>
            <w:div w:id="845559108">
              <w:marLeft w:val="0"/>
              <w:marRight w:val="0"/>
              <w:marTop w:val="0"/>
              <w:marBottom w:val="0"/>
              <w:divBdr>
                <w:top w:val="none" w:sz="0" w:space="0" w:color="auto"/>
                <w:left w:val="none" w:sz="0" w:space="0" w:color="auto"/>
                <w:bottom w:val="none" w:sz="0" w:space="0" w:color="auto"/>
                <w:right w:val="none" w:sz="0" w:space="0" w:color="auto"/>
              </w:divBdr>
            </w:div>
            <w:div w:id="845559113">
              <w:marLeft w:val="0"/>
              <w:marRight w:val="0"/>
              <w:marTop w:val="0"/>
              <w:marBottom w:val="0"/>
              <w:divBdr>
                <w:top w:val="none" w:sz="0" w:space="0" w:color="auto"/>
                <w:left w:val="none" w:sz="0" w:space="0" w:color="auto"/>
                <w:bottom w:val="none" w:sz="0" w:space="0" w:color="auto"/>
                <w:right w:val="none" w:sz="0" w:space="0" w:color="auto"/>
              </w:divBdr>
            </w:div>
            <w:div w:id="84555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559153">
      <w:marLeft w:val="0"/>
      <w:marRight w:val="0"/>
      <w:marTop w:val="0"/>
      <w:marBottom w:val="0"/>
      <w:divBdr>
        <w:top w:val="none" w:sz="0" w:space="0" w:color="auto"/>
        <w:left w:val="none" w:sz="0" w:space="0" w:color="auto"/>
        <w:bottom w:val="none" w:sz="0" w:space="0" w:color="auto"/>
        <w:right w:val="none" w:sz="0" w:space="0" w:color="auto"/>
      </w:divBdr>
      <w:divsChild>
        <w:div w:id="845559127">
          <w:marLeft w:val="0"/>
          <w:marRight w:val="0"/>
          <w:marTop w:val="0"/>
          <w:marBottom w:val="0"/>
          <w:divBdr>
            <w:top w:val="none" w:sz="0" w:space="0" w:color="auto"/>
            <w:left w:val="none" w:sz="0" w:space="0" w:color="auto"/>
            <w:bottom w:val="none" w:sz="0" w:space="0" w:color="auto"/>
            <w:right w:val="none" w:sz="0" w:space="0" w:color="auto"/>
          </w:divBdr>
        </w:div>
      </w:divsChild>
    </w:div>
    <w:div w:id="845559154">
      <w:marLeft w:val="0"/>
      <w:marRight w:val="0"/>
      <w:marTop w:val="0"/>
      <w:marBottom w:val="0"/>
      <w:divBdr>
        <w:top w:val="none" w:sz="0" w:space="0" w:color="auto"/>
        <w:left w:val="none" w:sz="0" w:space="0" w:color="auto"/>
        <w:bottom w:val="none" w:sz="0" w:space="0" w:color="auto"/>
        <w:right w:val="none" w:sz="0" w:space="0" w:color="auto"/>
      </w:divBdr>
      <w:divsChild>
        <w:div w:id="845559072">
          <w:marLeft w:val="0"/>
          <w:marRight w:val="0"/>
          <w:marTop w:val="0"/>
          <w:marBottom w:val="0"/>
          <w:divBdr>
            <w:top w:val="none" w:sz="0" w:space="0" w:color="auto"/>
            <w:left w:val="none" w:sz="0" w:space="0" w:color="auto"/>
            <w:bottom w:val="none" w:sz="0" w:space="0" w:color="auto"/>
            <w:right w:val="none" w:sz="0" w:space="0" w:color="auto"/>
          </w:divBdr>
        </w:div>
      </w:divsChild>
    </w:div>
    <w:div w:id="845559157">
      <w:marLeft w:val="0"/>
      <w:marRight w:val="0"/>
      <w:marTop w:val="0"/>
      <w:marBottom w:val="0"/>
      <w:divBdr>
        <w:top w:val="none" w:sz="0" w:space="0" w:color="auto"/>
        <w:left w:val="none" w:sz="0" w:space="0" w:color="auto"/>
        <w:bottom w:val="none" w:sz="0" w:space="0" w:color="auto"/>
        <w:right w:val="none" w:sz="0" w:space="0" w:color="auto"/>
      </w:divBdr>
      <w:divsChild>
        <w:div w:id="845559173">
          <w:marLeft w:val="0"/>
          <w:marRight w:val="0"/>
          <w:marTop w:val="0"/>
          <w:marBottom w:val="0"/>
          <w:divBdr>
            <w:top w:val="none" w:sz="0" w:space="0" w:color="auto"/>
            <w:left w:val="none" w:sz="0" w:space="0" w:color="auto"/>
            <w:bottom w:val="none" w:sz="0" w:space="0" w:color="auto"/>
            <w:right w:val="none" w:sz="0" w:space="0" w:color="auto"/>
          </w:divBdr>
          <w:divsChild>
            <w:div w:id="845559110">
              <w:marLeft w:val="0"/>
              <w:marRight w:val="0"/>
              <w:marTop w:val="0"/>
              <w:marBottom w:val="0"/>
              <w:divBdr>
                <w:top w:val="none" w:sz="0" w:space="0" w:color="auto"/>
                <w:left w:val="none" w:sz="0" w:space="0" w:color="auto"/>
                <w:bottom w:val="none" w:sz="0" w:space="0" w:color="auto"/>
                <w:right w:val="none" w:sz="0" w:space="0" w:color="auto"/>
              </w:divBdr>
            </w:div>
            <w:div w:id="845559131">
              <w:marLeft w:val="0"/>
              <w:marRight w:val="0"/>
              <w:marTop w:val="0"/>
              <w:marBottom w:val="0"/>
              <w:divBdr>
                <w:top w:val="none" w:sz="0" w:space="0" w:color="auto"/>
                <w:left w:val="none" w:sz="0" w:space="0" w:color="auto"/>
                <w:bottom w:val="none" w:sz="0" w:space="0" w:color="auto"/>
                <w:right w:val="none" w:sz="0" w:space="0" w:color="auto"/>
              </w:divBdr>
            </w:div>
            <w:div w:id="845559190">
              <w:marLeft w:val="0"/>
              <w:marRight w:val="0"/>
              <w:marTop w:val="0"/>
              <w:marBottom w:val="0"/>
              <w:divBdr>
                <w:top w:val="none" w:sz="0" w:space="0" w:color="auto"/>
                <w:left w:val="none" w:sz="0" w:space="0" w:color="auto"/>
                <w:bottom w:val="none" w:sz="0" w:space="0" w:color="auto"/>
                <w:right w:val="none" w:sz="0" w:space="0" w:color="auto"/>
              </w:divBdr>
            </w:div>
            <w:div w:id="84555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559158">
      <w:marLeft w:val="0"/>
      <w:marRight w:val="0"/>
      <w:marTop w:val="0"/>
      <w:marBottom w:val="0"/>
      <w:divBdr>
        <w:top w:val="none" w:sz="0" w:space="0" w:color="auto"/>
        <w:left w:val="none" w:sz="0" w:space="0" w:color="auto"/>
        <w:bottom w:val="none" w:sz="0" w:space="0" w:color="auto"/>
        <w:right w:val="none" w:sz="0" w:space="0" w:color="auto"/>
      </w:divBdr>
      <w:divsChild>
        <w:div w:id="845559078">
          <w:marLeft w:val="0"/>
          <w:marRight w:val="0"/>
          <w:marTop w:val="0"/>
          <w:marBottom w:val="0"/>
          <w:divBdr>
            <w:top w:val="none" w:sz="0" w:space="0" w:color="auto"/>
            <w:left w:val="none" w:sz="0" w:space="0" w:color="auto"/>
            <w:bottom w:val="none" w:sz="0" w:space="0" w:color="auto"/>
            <w:right w:val="none" w:sz="0" w:space="0" w:color="auto"/>
          </w:divBdr>
        </w:div>
        <w:div w:id="845559087">
          <w:marLeft w:val="0"/>
          <w:marRight w:val="0"/>
          <w:marTop w:val="0"/>
          <w:marBottom w:val="0"/>
          <w:divBdr>
            <w:top w:val="none" w:sz="0" w:space="0" w:color="auto"/>
            <w:left w:val="none" w:sz="0" w:space="0" w:color="auto"/>
            <w:bottom w:val="none" w:sz="0" w:space="0" w:color="auto"/>
            <w:right w:val="none" w:sz="0" w:space="0" w:color="auto"/>
          </w:divBdr>
        </w:div>
        <w:div w:id="845559100">
          <w:marLeft w:val="0"/>
          <w:marRight w:val="0"/>
          <w:marTop w:val="0"/>
          <w:marBottom w:val="0"/>
          <w:divBdr>
            <w:top w:val="none" w:sz="0" w:space="0" w:color="auto"/>
            <w:left w:val="none" w:sz="0" w:space="0" w:color="auto"/>
            <w:bottom w:val="none" w:sz="0" w:space="0" w:color="auto"/>
            <w:right w:val="none" w:sz="0" w:space="0" w:color="auto"/>
          </w:divBdr>
        </w:div>
        <w:div w:id="845559115">
          <w:marLeft w:val="0"/>
          <w:marRight w:val="0"/>
          <w:marTop w:val="0"/>
          <w:marBottom w:val="0"/>
          <w:divBdr>
            <w:top w:val="none" w:sz="0" w:space="0" w:color="auto"/>
            <w:left w:val="none" w:sz="0" w:space="0" w:color="auto"/>
            <w:bottom w:val="none" w:sz="0" w:space="0" w:color="auto"/>
            <w:right w:val="none" w:sz="0" w:space="0" w:color="auto"/>
          </w:divBdr>
        </w:div>
        <w:div w:id="845559137">
          <w:marLeft w:val="0"/>
          <w:marRight w:val="0"/>
          <w:marTop w:val="0"/>
          <w:marBottom w:val="0"/>
          <w:divBdr>
            <w:top w:val="none" w:sz="0" w:space="0" w:color="auto"/>
            <w:left w:val="none" w:sz="0" w:space="0" w:color="auto"/>
            <w:bottom w:val="none" w:sz="0" w:space="0" w:color="auto"/>
            <w:right w:val="none" w:sz="0" w:space="0" w:color="auto"/>
          </w:divBdr>
        </w:div>
        <w:div w:id="845559138">
          <w:marLeft w:val="0"/>
          <w:marRight w:val="0"/>
          <w:marTop w:val="0"/>
          <w:marBottom w:val="0"/>
          <w:divBdr>
            <w:top w:val="none" w:sz="0" w:space="0" w:color="auto"/>
            <w:left w:val="none" w:sz="0" w:space="0" w:color="auto"/>
            <w:bottom w:val="none" w:sz="0" w:space="0" w:color="auto"/>
            <w:right w:val="none" w:sz="0" w:space="0" w:color="auto"/>
          </w:divBdr>
        </w:div>
        <w:div w:id="845559164">
          <w:marLeft w:val="0"/>
          <w:marRight w:val="0"/>
          <w:marTop w:val="0"/>
          <w:marBottom w:val="0"/>
          <w:divBdr>
            <w:top w:val="none" w:sz="0" w:space="0" w:color="auto"/>
            <w:left w:val="none" w:sz="0" w:space="0" w:color="auto"/>
            <w:bottom w:val="none" w:sz="0" w:space="0" w:color="auto"/>
            <w:right w:val="none" w:sz="0" w:space="0" w:color="auto"/>
          </w:divBdr>
        </w:div>
        <w:div w:id="845559166">
          <w:marLeft w:val="0"/>
          <w:marRight w:val="0"/>
          <w:marTop w:val="0"/>
          <w:marBottom w:val="0"/>
          <w:divBdr>
            <w:top w:val="none" w:sz="0" w:space="0" w:color="auto"/>
            <w:left w:val="none" w:sz="0" w:space="0" w:color="auto"/>
            <w:bottom w:val="none" w:sz="0" w:space="0" w:color="auto"/>
            <w:right w:val="none" w:sz="0" w:space="0" w:color="auto"/>
          </w:divBdr>
        </w:div>
        <w:div w:id="845559184">
          <w:marLeft w:val="0"/>
          <w:marRight w:val="0"/>
          <w:marTop w:val="0"/>
          <w:marBottom w:val="0"/>
          <w:divBdr>
            <w:top w:val="none" w:sz="0" w:space="0" w:color="auto"/>
            <w:left w:val="none" w:sz="0" w:space="0" w:color="auto"/>
            <w:bottom w:val="none" w:sz="0" w:space="0" w:color="auto"/>
            <w:right w:val="none" w:sz="0" w:space="0" w:color="auto"/>
          </w:divBdr>
        </w:div>
        <w:div w:id="845559188">
          <w:marLeft w:val="0"/>
          <w:marRight w:val="0"/>
          <w:marTop w:val="0"/>
          <w:marBottom w:val="0"/>
          <w:divBdr>
            <w:top w:val="none" w:sz="0" w:space="0" w:color="auto"/>
            <w:left w:val="none" w:sz="0" w:space="0" w:color="auto"/>
            <w:bottom w:val="none" w:sz="0" w:space="0" w:color="auto"/>
            <w:right w:val="none" w:sz="0" w:space="0" w:color="auto"/>
          </w:divBdr>
        </w:div>
        <w:div w:id="845559195">
          <w:marLeft w:val="0"/>
          <w:marRight w:val="0"/>
          <w:marTop w:val="0"/>
          <w:marBottom w:val="0"/>
          <w:divBdr>
            <w:top w:val="none" w:sz="0" w:space="0" w:color="auto"/>
            <w:left w:val="none" w:sz="0" w:space="0" w:color="auto"/>
            <w:bottom w:val="none" w:sz="0" w:space="0" w:color="auto"/>
            <w:right w:val="none" w:sz="0" w:space="0" w:color="auto"/>
          </w:divBdr>
        </w:div>
        <w:div w:id="845559216">
          <w:marLeft w:val="0"/>
          <w:marRight w:val="0"/>
          <w:marTop w:val="0"/>
          <w:marBottom w:val="0"/>
          <w:divBdr>
            <w:top w:val="none" w:sz="0" w:space="0" w:color="auto"/>
            <w:left w:val="none" w:sz="0" w:space="0" w:color="auto"/>
            <w:bottom w:val="none" w:sz="0" w:space="0" w:color="auto"/>
            <w:right w:val="none" w:sz="0" w:space="0" w:color="auto"/>
          </w:divBdr>
        </w:div>
        <w:div w:id="845559223">
          <w:marLeft w:val="0"/>
          <w:marRight w:val="0"/>
          <w:marTop w:val="0"/>
          <w:marBottom w:val="0"/>
          <w:divBdr>
            <w:top w:val="none" w:sz="0" w:space="0" w:color="auto"/>
            <w:left w:val="none" w:sz="0" w:space="0" w:color="auto"/>
            <w:bottom w:val="none" w:sz="0" w:space="0" w:color="auto"/>
            <w:right w:val="none" w:sz="0" w:space="0" w:color="auto"/>
          </w:divBdr>
        </w:div>
        <w:div w:id="845559224">
          <w:marLeft w:val="0"/>
          <w:marRight w:val="0"/>
          <w:marTop w:val="0"/>
          <w:marBottom w:val="0"/>
          <w:divBdr>
            <w:top w:val="none" w:sz="0" w:space="0" w:color="auto"/>
            <w:left w:val="none" w:sz="0" w:space="0" w:color="auto"/>
            <w:bottom w:val="none" w:sz="0" w:space="0" w:color="auto"/>
            <w:right w:val="none" w:sz="0" w:space="0" w:color="auto"/>
          </w:divBdr>
        </w:div>
      </w:divsChild>
    </w:div>
    <w:div w:id="845559165">
      <w:marLeft w:val="0"/>
      <w:marRight w:val="0"/>
      <w:marTop w:val="0"/>
      <w:marBottom w:val="0"/>
      <w:divBdr>
        <w:top w:val="none" w:sz="0" w:space="0" w:color="auto"/>
        <w:left w:val="none" w:sz="0" w:space="0" w:color="auto"/>
        <w:bottom w:val="none" w:sz="0" w:space="0" w:color="auto"/>
        <w:right w:val="none" w:sz="0" w:space="0" w:color="auto"/>
      </w:divBdr>
      <w:divsChild>
        <w:div w:id="845559085">
          <w:marLeft w:val="0"/>
          <w:marRight w:val="0"/>
          <w:marTop w:val="0"/>
          <w:marBottom w:val="0"/>
          <w:divBdr>
            <w:top w:val="none" w:sz="0" w:space="0" w:color="auto"/>
            <w:left w:val="none" w:sz="0" w:space="0" w:color="auto"/>
            <w:bottom w:val="none" w:sz="0" w:space="0" w:color="auto"/>
            <w:right w:val="none" w:sz="0" w:space="0" w:color="auto"/>
          </w:divBdr>
          <w:divsChild>
            <w:div w:id="845559059">
              <w:marLeft w:val="0"/>
              <w:marRight w:val="0"/>
              <w:marTop w:val="0"/>
              <w:marBottom w:val="0"/>
              <w:divBdr>
                <w:top w:val="none" w:sz="0" w:space="0" w:color="auto"/>
                <w:left w:val="none" w:sz="0" w:space="0" w:color="auto"/>
                <w:bottom w:val="none" w:sz="0" w:space="0" w:color="auto"/>
                <w:right w:val="none" w:sz="0" w:space="0" w:color="auto"/>
              </w:divBdr>
            </w:div>
            <w:div w:id="845559089">
              <w:marLeft w:val="0"/>
              <w:marRight w:val="0"/>
              <w:marTop w:val="0"/>
              <w:marBottom w:val="0"/>
              <w:divBdr>
                <w:top w:val="none" w:sz="0" w:space="0" w:color="auto"/>
                <w:left w:val="none" w:sz="0" w:space="0" w:color="auto"/>
                <w:bottom w:val="none" w:sz="0" w:space="0" w:color="auto"/>
                <w:right w:val="none" w:sz="0" w:space="0" w:color="auto"/>
              </w:divBdr>
            </w:div>
            <w:div w:id="845559148">
              <w:marLeft w:val="0"/>
              <w:marRight w:val="0"/>
              <w:marTop w:val="0"/>
              <w:marBottom w:val="0"/>
              <w:divBdr>
                <w:top w:val="none" w:sz="0" w:space="0" w:color="auto"/>
                <w:left w:val="none" w:sz="0" w:space="0" w:color="auto"/>
                <w:bottom w:val="none" w:sz="0" w:space="0" w:color="auto"/>
                <w:right w:val="none" w:sz="0" w:space="0" w:color="auto"/>
              </w:divBdr>
            </w:div>
            <w:div w:id="845559169">
              <w:marLeft w:val="0"/>
              <w:marRight w:val="0"/>
              <w:marTop w:val="0"/>
              <w:marBottom w:val="0"/>
              <w:divBdr>
                <w:top w:val="none" w:sz="0" w:space="0" w:color="auto"/>
                <w:left w:val="none" w:sz="0" w:space="0" w:color="auto"/>
                <w:bottom w:val="none" w:sz="0" w:space="0" w:color="auto"/>
                <w:right w:val="none" w:sz="0" w:space="0" w:color="auto"/>
              </w:divBdr>
            </w:div>
            <w:div w:id="84555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559176">
      <w:marLeft w:val="0"/>
      <w:marRight w:val="0"/>
      <w:marTop w:val="0"/>
      <w:marBottom w:val="0"/>
      <w:divBdr>
        <w:top w:val="none" w:sz="0" w:space="0" w:color="auto"/>
        <w:left w:val="none" w:sz="0" w:space="0" w:color="auto"/>
        <w:bottom w:val="none" w:sz="0" w:space="0" w:color="auto"/>
        <w:right w:val="none" w:sz="0" w:space="0" w:color="auto"/>
      </w:divBdr>
      <w:divsChild>
        <w:div w:id="845559067">
          <w:marLeft w:val="0"/>
          <w:marRight w:val="0"/>
          <w:marTop w:val="0"/>
          <w:marBottom w:val="0"/>
          <w:divBdr>
            <w:top w:val="none" w:sz="0" w:space="0" w:color="auto"/>
            <w:left w:val="none" w:sz="0" w:space="0" w:color="auto"/>
            <w:bottom w:val="none" w:sz="0" w:space="0" w:color="auto"/>
            <w:right w:val="none" w:sz="0" w:space="0" w:color="auto"/>
          </w:divBdr>
          <w:divsChild>
            <w:div w:id="845559062">
              <w:marLeft w:val="0"/>
              <w:marRight w:val="0"/>
              <w:marTop w:val="0"/>
              <w:marBottom w:val="0"/>
              <w:divBdr>
                <w:top w:val="none" w:sz="0" w:space="0" w:color="auto"/>
                <w:left w:val="none" w:sz="0" w:space="0" w:color="auto"/>
                <w:bottom w:val="none" w:sz="0" w:space="0" w:color="auto"/>
                <w:right w:val="none" w:sz="0" w:space="0" w:color="auto"/>
              </w:divBdr>
            </w:div>
            <w:div w:id="845559093">
              <w:marLeft w:val="0"/>
              <w:marRight w:val="0"/>
              <w:marTop w:val="0"/>
              <w:marBottom w:val="0"/>
              <w:divBdr>
                <w:top w:val="none" w:sz="0" w:space="0" w:color="auto"/>
                <w:left w:val="none" w:sz="0" w:space="0" w:color="auto"/>
                <w:bottom w:val="none" w:sz="0" w:space="0" w:color="auto"/>
                <w:right w:val="none" w:sz="0" w:space="0" w:color="auto"/>
              </w:divBdr>
            </w:div>
            <w:div w:id="845559106">
              <w:marLeft w:val="0"/>
              <w:marRight w:val="0"/>
              <w:marTop w:val="0"/>
              <w:marBottom w:val="0"/>
              <w:divBdr>
                <w:top w:val="none" w:sz="0" w:space="0" w:color="auto"/>
                <w:left w:val="none" w:sz="0" w:space="0" w:color="auto"/>
                <w:bottom w:val="none" w:sz="0" w:space="0" w:color="auto"/>
                <w:right w:val="none" w:sz="0" w:space="0" w:color="auto"/>
              </w:divBdr>
            </w:div>
            <w:div w:id="845559114">
              <w:marLeft w:val="0"/>
              <w:marRight w:val="0"/>
              <w:marTop w:val="0"/>
              <w:marBottom w:val="0"/>
              <w:divBdr>
                <w:top w:val="none" w:sz="0" w:space="0" w:color="auto"/>
                <w:left w:val="none" w:sz="0" w:space="0" w:color="auto"/>
                <w:bottom w:val="none" w:sz="0" w:space="0" w:color="auto"/>
                <w:right w:val="none" w:sz="0" w:space="0" w:color="auto"/>
              </w:divBdr>
            </w:div>
            <w:div w:id="845559147">
              <w:marLeft w:val="0"/>
              <w:marRight w:val="0"/>
              <w:marTop w:val="0"/>
              <w:marBottom w:val="0"/>
              <w:divBdr>
                <w:top w:val="none" w:sz="0" w:space="0" w:color="auto"/>
                <w:left w:val="none" w:sz="0" w:space="0" w:color="auto"/>
                <w:bottom w:val="none" w:sz="0" w:space="0" w:color="auto"/>
                <w:right w:val="none" w:sz="0" w:space="0" w:color="auto"/>
              </w:divBdr>
            </w:div>
            <w:div w:id="845559186">
              <w:marLeft w:val="0"/>
              <w:marRight w:val="0"/>
              <w:marTop w:val="0"/>
              <w:marBottom w:val="0"/>
              <w:divBdr>
                <w:top w:val="none" w:sz="0" w:space="0" w:color="auto"/>
                <w:left w:val="none" w:sz="0" w:space="0" w:color="auto"/>
                <w:bottom w:val="none" w:sz="0" w:space="0" w:color="auto"/>
                <w:right w:val="none" w:sz="0" w:space="0" w:color="auto"/>
              </w:divBdr>
            </w:div>
            <w:div w:id="845559194">
              <w:marLeft w:val="0"/>
              <w:marRight w:val="0"/>
              <w:marTop w:val="0"/>
              <w:marBottom w:val="0"/>
              <w:divBdr>
                <w:top w:val="none" w:sz="0" w:space="0" w:color="auto"/>
                <w:left w:val="none" w:sz="0" w:space="0" w:color="auto"/>
                <w:bottom w:val="none" w:sz="0" w:space="0" w:color="auto"/>
                <w:right w:val="none" w:sz="0" w:space="0" w:color="auto"/>
              </w:divBdr>
            </w:div>
            <w:div w:id="845559232">
              <w:marLeft w:val="0"/>
              <w:marRight w:val="0"/>
              <w:marTop w:val="0"/>
              <w:marBottom w:val="0"/>
              <w:divBdr>
                <w:top w:val="none" w:sz="0" w:space="0" w:color="auto"/>
                <w:left w:val="none" w:sz="0" w:space="0" w:color="auto"/>
                <w:bottom w:val="none" w:sz="0" w:space="0" w:color="auto"/>
                <w:right w:val="none" w:sz="0" w:space="0" w:color="auto"/>
              </w:divBdr>
            </w:div>
            <w:div w:id="84555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559177">
      <w:marLeft w:val="0"/>
      <w:marRight w:val="0"/>
      <w:marTop w:val="0"/>
      <w:marBottom w:val="0"/>
      <w:divBdr>
        <w:top w:val="none" w:sz="0" w:space="0" w:color="auto"/>
        <w:left w:val="none" w:sz="0" w:space="0" w:color="auto"/>
        <w:bottom w:val="none" w:sz="0" w:space="0" w:color="auto"/>
        <w:right w:val="none" w:sz="0" w:space="0" w:color="auto"/>
      </w:divBdr>
      <w:divsChild>
        <w:div w:id="845559076">
          <w:marLeft w:val="0"/>
          <w:marRight w:val="0"/>
          <w:marTop w:val="0"/>
          <w:marBottom w:val="0"/>
          <w:divBdr>
            <w:top w:val="none" w:sz="0" w:space="0" w:color="auto"/>
            <w:left w:val="none" w:sz="0" w:space="0" w:color="auto"/>
            <w:bottom w:val="none" w:sz="0" w:space="0" w:color="auto"/>
            <w:right w:val="none" w:sz="0" w:space="0" w:color="auto"/>
          </w:divBdr>
        </w:div>
        <w:div w:id="845559132">
          <w:marLeft w:val="0"/>
          <w:marRight w:val="0"/>
          <w:marTop w:val="0"/>
          <w:marBottom w:val="0"/>
          <w:divBdr>
            <w:top w:val="none" w:sz="0" w:space="0" w:color="auto"/>
            <w:left w:val="none" w:sz="0" w:space="0" w:color="auto"/>
            <w:bottom w:val="none" w:sz="0" w:space="0" w:color="auto"/>
            <w:right w:val="none" w:sz="0" w:space="0" w:color="auto"/>
          </w:divBdr>
        </w:div>
        <w:div w:id="845559161">
          <w:marLeft w:val="0"/>
          <w:marRight w:val="0"/>
          <w:marTop w:val="0"/>
          <w:marBottom w:val="0"/>
          <w:divBdr>
            <w:top w:val="none" w:sz="0" w:space="0" w:color="auto"/>
            <w:left w:val="none" w:sz="0" w:space="0" w:color="auto"/>
            <w:bottom w:val="none" w:sz="0" w:space="0" w:color="auto"/>
            <w:right w:val="none" w:sz="0" w:space="0" w:color="auto"/>
          </w:divBdr>
        </w:div>
        <w:div w:id="845559221">
          <w:marLeft w:val="0"/>
          <w:marRight w:val="0"/>
          <w:marTop w:val="0"/>
          <w:marBottom w:val="0"/>
          <w:divBdr>
            <w:top w:val="none" w:sz="0" w:space="0" w:color="auto"/>
            <w:left w:val="none" w:sz="0" w:space="0" w:color="auto"/>
            <w:bottom w:val="none" w:sz="0" w:space="0" w:color="auto"/>
            <w:right w:val="none" w:sz="0" w:space="0" w:color="auto"/>
          </w:divBdr>
        </w:div>
      </w:divsChild>
    </w:div>
    <w:div w:id="845559178">
      <w:marLeft w:val="0"/>
      <w:marRight w:val="0"/>
      <w:marTop w:val="0"/>
      <w:marBottom w:val="0"/>
      <w:divBdr>
        <w:top w:val="none" w:sz="0" w:space="0" w:color="auto"/>
        <w:left w:val="none" w:sz="0" w:space="0" w:color="auto"/>
        <w:bottom w:val="none" w:sz="0" w:space="0" w:color="auto"/>
        <w:right w:val="none" w:sz="0" w:space="0" w:color="auto"/>
      </w:divBdr>
      <w:divsChild>
        <w:div w:id="845559240">
          <w:marLeft w:val="0"/>
          <w:marRight w:val="0"/>
          <w:marTop w:val="0"/>
          <w:marBottom w:val="0"/>
          <w:divBdr>
            <w:top w:val="none" w:sz="0" w:space="0" w:color="auto"/>
            <w:left w:val="none" w:sz="0" w:space="0" w:color="auto"/>
            <w:bottom w:val="none" w:sz="0" w:space="0" w:color="auto"/>
            <w:right w:val="none" w:sz="0" w:space="0" w:color="auto"/>
          </w:divBdr>
          <w:divsChild>
            <w:div w:id="845559055">
              <w:marLeft w:val="0"/>
              <w:marRight w:val="0"/>
              <w:marTop w:val="0"/>
              <w:marBottom w:val="0"/>
              <w:divBdr>
                <w:top w:val="none" w:sz="0" w:space="0" w:color="auto"/>
                <w:left w:val="none" w:sz="0" w:space="0" w:color="auto"/>
                <w:bottom w:val="none" w:sz="0" w:space="0" w:color="auto"/>
                <w:right w:val="none" w:sz="0" w:space="0" w:color="auto"/>
              </w:divBdr>
            </w:div>
            <w:div w:id="845559069">
              <w:marLeft w:val="0"/>
              <w:marRight w:val="0"/>
              <w:marTop w:val="0"/>
              <w:marBottom w:val="0"/>
              <w:divBdr>
                <w:top w:val="none" w:sz="0" w:space="0" w:color="auto"/>
                <w:left w:val="none" w:sz="0" w:space="0" w:color="auto"/>
                <w:bottom w:val="none" w:sz="0" w:space="0" w:color="auto"/>
                <w:right w:val="none" w:sz="0" w:space="0" w:color="auto"/>
              </w:divBdr>
            </w:div>
            <w:div w:id="845559101">
              <w:marLeft w:val="0"/>
              <w:marRight w:val="0"/>
              <w:marTop w:val="0"/>
              <w:marBottom w:val="0"/>
              <w:divBdr>
                <w:top w:val="none" w:sz="0" w:space="0" w:color="auto"/>
                <w:left w:val="none" w:sz="0" w:space="0" w:color="auto"/>
                <w:bottom w:val="none" w:sz="0" w:space="0" w:color="auto"/>
                <w:right w:val="none" w:sz="0" w:space="0" w:color="auto"/>
              </w:divBdr>
            </w:div>
            <w:div w:id="845559123">
              <w:marLeft w:val="0"/>
              <w:marRight w:val="0"/>
              <w:marTop w:val="0"/>
              <w:marBottom w:val="0"/>
              <w:divBdr>
                <w:top w:val="none" w:sz="0" w:space="0" w:color="auto"/>
                <w:left w:val="none" w:sz="0" w:space="0" w:color="auto"/>
                <w:bottom w:val="none" w:sz="0" w:space="0" w:color="auto"/>
                <w:right w:val="none" w:sz="0" w:space="0" w:color="auto"/>
              </w:divBdr>
            </w:div>
            <w:div w:id="845559125">
              <w:marLeft w:val="0"/>
              <w:marRight w:val="0"/>
              <w:marTop w:val="0"/>
              <w:marBottom w:val="0"/>
              <w:divBdr>
                <w:top w:val="none" w:sz="0" w:space="0" w:color="auto"/>
                <w:left w:val="none" w:sz="0" w:space="0" w:color="auto"/>
                <w:bottom w:val="none" w:sz="0" w:space="0" w:color="auto"/>
                <w:right w:val="none" w:sz="0" w:space="0" w:color="auto"/>
              </w:divBdr>
            </w:div>
            <w:div w:id="845559159">
              <w:marLeft w:val="0"/>
              <w:marRight w:val="0"/>
              <w:marTop w:val="0"/>
              <w:marBottom w:val="0"/>
              <w:divBdr>
                <w:top w:val="none" w:sz="0" w:space="0" w:color="auto"/>
                <w:left w:val="none" w:sz="0" w:space="0" w:color="auto"/>
                <w:bottom w:val="none" w:sz="0" w:space="0" w:color="auto"/>
                <w:right w:val="none" w:sz="0" w:space="0" w:color="auto"/>
              </w:divBdr>
            </w:div>
            <w:div w:id="84555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559182">
      <w:marLeft w:val="0"/>
      <w:marRight w:val="0"/>
      <w:marTop w:val="0"/>
      <w:marBottom w:val="0"/>
      <w:divBdr>
        <w:top w:val="none" w:sz="0" w:space="0" w:color="auto"/>
        <w:left w:val="none" w:sz="0" w:space="0" w:color="auto"/>
        <w:bottom w:val="none" w:sz="0" w:space="0" w:color="auto"/>
        <w:right w:val="none" w:sz="0" w:space="0" w:color="auto"/>
      </w:divBdr>
      <w:divsChild>
        <w:div w:id="845559185">
          <w:marLeft w:val="0"/>
          <w:marRight w:val="0"/>
          <w:marTop w:val="0"/>
          <w:marBottom w:val="0"/>
          <w:divBdr>
            <w:top w:val="none" w:sz="0" w:space="0" w:color="auto"/>
            <w:left w:val="none" w:sz="0" w:space="0" w:color="auto"/>
            <w:bottom w:val="none" w:sz="0" w:space="0" w:color="auto"/>
            <w:right w:val="none" w:sz="0" w:space="0" w:color="auto"/>
          </w:divBdr>
        </w:div>
      </w:divsChild>
    </w:div>
    <w:div w:id="845559196">
      <w:marLeft w:val="0"/>
      <w:marRight w:val="0"/>
      <w:marTop w:val="0"/>
      <w:marBottom w:val="0"/>
      <w:divBdr>
        <w:top w:val="none" w:sz="0" w:space="0" w:color="auto"/>
        <w:left w:val="none" w:sz="0" w:space="0" w:color="auto"/>
        <w:bottom w:val="none" w:sz="0" w:space="0" w:color="auto"/>
        <w:right w:val="none" w:sz="0" w:space="0" w:color="auto"/>
      </w:divBdr>
      <w:divsChild>
        <w:div w:id="845559104">
          <w:marLeft w:val="0"/>
          <w:marRight w:val="0"/>
          <w:marTop w:val="0"/>
          <w:marBottom w:val="0"/>
          <w:divBdr>
            <w:top w:val="none" w:sz="0" w:space="0" w:color="auto"/>
            <w:left w:val="none" w:sz="0" w:space="0" w:color="auto"/>
            <w:bottom w:val="none" w:sz="0" w:space="0" w:color="auto"/>
            <w:right w:val="none" w:sz="0" w:space="0" w:color="auto"/>
          </w:divBdr>
        </w:div>
      </w:divsChild>
    </w:div>
    <w:div w:id="845559213">
      <w:marLeft w:val="0"/>
      <w:marRight w:val="0"/>
      <w:marTop w:val="0"/>
      <w:marBottom w:val="0"/>
      <w:divBdr>
        <w:top w:val="none" w:sz="0" w:space="0" w:color="auto"/>
        <w:left w:val="none" w:sz="0" w:space="0" w:color="auto"/>
        <w:bottom w:val="none" w:sz="0" w:space="0" w:color="auto"/>
        <w:right w:val="none" w:sz="0" w:space="0" w:color="auto"/>
      </w:divBdr>
      <w:divsChild>
        <w:div w:id="845559181">
          <w:marLeft w:val="0"/>
          <w:marRight w:val="0"/>
          <w:marTop w:val="0"/>
          <w:marBottom w:val="0"/>
          <w:divBdr>
            <w:top w:val="none" w:sz="0" w:space="0" w:color="auto"/>
            <w:left w:val="none" w:sz="0" w:space="0" w:color="auto"/>
            <w:bottom w:val="none" w:sz="0" w:space="0" w:color="auto"/>
            <w:right w:val="none" w:sz="0" w:space="0" w:color="auto"/>
          </w:divBdr>
          <w:divsChild>
            <w:div w:id="845559061">
              <w:marLeft w:val="0"/>
              <w:marRight w:val="0"/>
              <w:marTop w:val="0"/>
              <w:marBottom w:val="0"/>
              <w:divBdr>
                <w:top w:val="none" w:sz="0" w:space="0" w:color="auto"/>
                <w:left w:val="none" w:sz="0" w:space="0" w:color="auto"/>
                <w:bottom w:val="none" w:sz="0" w:space="0" w:color="auto"/>
                <w:right w:val="none" w:sz="0" w:space="0" w:color="auto"/>
              </w:divBdr>
            </w:div>
            <w:div w:id="845559103">
              <w:marLeft w:val="0"/>
              <w:marRight w:val="0"/>
              <w:marTop w:val="0"/>
              <w:marBottom w:val="0"/>
              <w:divBdr>
                <w:top w:val="none" w:sz="0" w:space="0" w:color="auto"/>
                <w:left w:val="none" w:sz="0" w:space="0" w:color="auto"/>
                <w:bottom w:val="none" w:sz="0" w:space="0" w:color="auto"/>
                <w:right w:val="none" w:sz="0" w:space="0" w:color="auto"/>
              </w:divBdr>
            </w:div>
            <w:div w:id="845559120">
              <w:marLeft w:val="0"/>
              <w:marRight w:val="0"/>
              <w:marTop w:val="0"/>
              <w:marBottom w:val="0"/>
              <w:divBdr>
                <w:top w:val="none" w:sz="0" w:space="0" w:color="auto"/>
                <w:left w:val="none" w:sz="0" w:space="0" w:color="auto"/>
                <w:bottom w:val="none" w:sz="0" w:space="0" w:color="auto"/>
                <w:right w:val="none" w:sz="0" w:space="0" w:color="auto"/>
              </w:divBdr>
            </w:div>
            <w:div w:id="845559134">
              <w:marLeft w:val="0"/>
              <w:marRight w:val="0"/>
              <w:marTop w:val="0"/>
              <w:marBottom w:val="0"/>
              <w:divBdr>
                <w:top w:val="none" w:sz="0" w:space="0" w:color="auto"/>
                <w:left w:val="none" w:sz="0" w:space="0" w:color="auto"/>
                <w:bottom w:val="none" w:sz="0" w:space="0" w:color="auto"/>
                <w:right w:val="none" w:sz="0" w:space="0" w:color="auto"/>
              </w:divBdr>
            </w:div>
            <w:div w:id="845559215">
              <w:marLeft w:val="0"/>
              <w:marRight w:val="0"/>
              <w:marTop w:val="0"/>
              <w:marBottom w:val="0"/>
              <w:divBdr>
                <w:top w:val="none" w:sz="0" w:space="0" w:color="auto"/>
                <w:left w:val="none" w:sz="0" w:space="0" w:color="auto"/>
                <w:bottom w:val="none" w:sz="0" w:space="0" w:color="auto"/>
                <w:right w:val="none" w:sz="0" w:space="0" w:color="auto"/>
              </w:divBdr>
            </w:div>
            <w:div w:id="84555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559219">
      <w:marLeft w:val="0"/>
      <w:marRight w:val="0"/>
      <w:marTop w:val="0"/>
      <w:marBottom w:val="0"/>
      <w:divBdr>
        <w:top w:val="none" w:sz="0" w:space="0" w:color="auto"/>
        <w:left w:val="none" w:sz="0" w:space="0" w:color="auto"/>
        <w:bottom w:val="none" w:sz="0" w:space="0" w:color="auto"/>
        <w:right w:val="none" w:sz="0" w:space="0" w:color="auto"/>
      </w:divBdr>
      <w:divsChild>
        <w:div w:id="845559150">
          <w:marLeft w:val="0"/>
          <w:marRight w:val="0"/>
          <w:marTop w:val="0"/>
          <w:marBottom w:val="0"/>
          <w:divBdr>
            <w:top w:val="none" w:sz="0" w:space="0" w:color="auto"/>
            <w:left w:val="none" w:sz="0" w:space="0" w:color="auto"/>
            <w:bottom w:val="none" w:sz="0" w:space="0" w:color="auto"/>
            <w:right w:val="none" w:sz="0" w:space="0" w:color="auto"/>
          </w:divBdr>
        </w:div>
      </w:divsChild>
    </w:div>
    <w:div w:id="845559222">
      <w:marLeft w:val="0"/>
      <w:marRight w:val="0"/>
      <w:marTop w:val="0"/>
      <w:marBottom w:val="0"/>
      <w:divBdr>
        <w:top w:val="none" w:sz="0" w:space="0" w:color="auto"/>
        <w:left w:val="none" w:sz="0" w:space="0" w:color="auto"/>
        <w:bottom w:val="none" w:sz="0" w:space="0" w:color="auto"/>
        <w:right w:val="none" w:sz="0" w:space="0" w:color="auto"/>
      </w:divBdr>
      <w:divsChild>
        <w:div w:id="845559168">
          <w:marLeft w:val="0"/>
          <w:marRight w:val="0"/>
          <w:marTop w:val="0"/>
          <w:marBottom w:val="0"/>
          <w:divBdr>
            <w:top w:val="none" w:sz="0" w:space="0" w:color="auto"/>
            <w:left w:val="none" w:sz="0" w:space="0" w:color="auto"/>
            <w:bottom w:val="none" w:sz="0" w:space="0" w:color="auto"/>
            <w:right w:val="none" w:sz="0" w:space="0" w:color="auto"/>
          </w:divBdr>
          <w:divsChild>
            <w:div w:id="845559058">
              <w:marLeft w:val="0"/>
              <w:marRight w:val="0"/>
              <w:marTop w:val="0"/>
              <w:marBottom w:val="0"/>
              <w:divBdr>
                <w:top w:val="none" w:sz="0" w:space="0" w:color="auto"/>
                <w:left w:val="none" w:sz="0" w:space="0" w:color="auto"/>
                <w:bottom w:val="none" w:sz="0" w:space="0" w:color="auto"/>
                <w:right w:val="none" w:sz="0" w:space="0" w:color="auto"/>
              </w:divBdr>
            </w:div>
            <w:div w:id="845559126">
              <w:marLeft w:val="0"/>
              <w:marRight w:val="0"/>
              <w:marTop w:val="0"/>
              <w:marBottom w:val="0"/>
              <w:divBdr>
                <w:top w:val="none" w:sz="0" w:space="0" w:color="auto"/>
                <w:left w:val="none" w:sz="0" w:space="0" w:color="auto"/>
                <w:bottom w:val="none" w:sz="0" w:space="0" w:color="auto"/>
                <w:right w:val="none" w:sz="0" w:space="0" w:color="auto"/>
              </w:divBdr>
            </w:div>
            <w:div w:id="845559187">
              <w:marLeft w:val="0"/>
              <w:marRight w:val="0"/>
              <w:marTop w:val="0"/>
              <w:marBottom w:val="0"/>
              <w:divBdr>
                <w:top w:val="none" w:sz="0" w:space="0" w:color="auto"/>
                <w:left w:val="none" w:sz="0" w:space="0" w:color="auto"/>
                <w:bottom w:val="none" w:sz="0" w:space="0" w:color="auto"/>
                <w:right w:val="none" w:sz="0" w:space="0" w:color="auto"/>
              </w:divBdr>
            </w:div>
            <w:div w:id="845559197">
              <w:marLeft w:val="0"/>
              <w:marRight w:val="0"/>
              <w:marTop w:val="0"/>
              <w:marBottom w:val="0"/>
              <w:divBdr>
                <w:top w:val="none" w:sz="0" w:space="0" w:color="auto"/>
                <w:left w:val="none" w:sz="0" w:space="0" w:color="auto"/>
                <w:bottom w:val="none" w:sz="0" w:space="0" w:color="auto"/>
                <w:right w:val="none" w:sz="0" w:space="0" w:color="auto"/>
              </w:divBdr>
            </w:div>
            <w:div w:id="84555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559225">
      <w:marLeft w:val="0"/>
      <w:marRight w:val="0"/>
      <w:marTop w:val="0"/>
      <w:marBottom w:val="0"/>
      <w:divBdr>
        <w:top w:val="none" w:sz="0" w:space="0" w:color="auto"/>
        <w:left w:val="none" w:sz="0" w:space="0" w:color="auto"/>
        <w:bottom w:val="none" w:sz="0" w:space="0" w:color="auto"/>
        <w:right w:val="none" w:sz="0" w:space="0" w:color="auto"/>
      </w:divBdr>
      <w:divsChild>
        <w:div w:id="845559084">
          <w:marLeft w:val="0"/>
          <w:marRight w:val="0"/>
          <w:marTop w:val="0"/>
          <w:marBottom w:val="0"/>
          <w:divBdr>
            <w:top w:val="none" w:sz="0" w:space="0" w:color="auto"/>
            <w:left w:val="none" w:sz="0" w:space="0" w:color="auto"/>
            <w:bottom w:val="none" w:sz="0" w:space="0" w:color="auto"/>
            <w:right w:val="none" w:sz="0" w:space="0" w:color="auto"/>
          </w:divBdr>
        </w:div>
        <w:div w:id="845559096">
          <w:marLeft w:val="0"/>
          <w:marRight w:val="0"/>
          <w:marTop w:val="0"/>
          <w:marBottom w:val="0"/>
          <w:divBdr>
            <w:top w:val="none" w:sz="0" w:space="0" w:color="auto"/>
            <w:left w:val="none" w:sz="0" w:space="0" w:color="auto"/>
            <w:bottom w:val="none" w:sz="0" w:space="0" w:color="auto"/>
            <w:right w:val="none" w:sz="0" w:space="0" w:color="auto"/>
          </w:divBdr>
        </w:div>
        <w:div w:id="845559160">
          <w:marLeft w:val="0"/>
          <w:marRight w:val="0"/>
          <w:marTop w:val="0"/>
          <w:marBottom w:val="0"/>
          <w:divBdr>
            <w:top w:val="none" w:sz="0" w:space="0" w:color="auto"/>
            <w:left w:val="none" w:sz="0" w:space="0" w:color="auto"/>
            <w:bottom w:val="none" w:sz="0" w:space="0" w:color="auto"/>
            <w:right w:val="none" w:sz="0" w:space="0" w:color="auto"/>
          </w:divBdr>
        </w:div>
        <w:div w:id="845559180">
          <w:marLeft w:val="0"/>
          <w:marRight w:val="0"/>
          <w:marTop w:val="0"/>
          <w:marBottom w:val="0"/>
          <w:divBdr>
            <w:top w:val="none" w:sz="0" w:space="0" w:color="auto"/>
            <w:left w:val="none" w:sz="0" w:space="0" w:color="auto"/>
            <w:bottom w:val="none" w:sz="0" w:space="0" w:color="auto"/>
            <w:right w:val="none" w:sz="0" w:space="0" w:color="auto"/>
          </w:divBdr>
        </w:div>
        <w:div w:id="845559204">
          <w:marLeft w:val="0"/>
          <w:marRight w:val="0"/>
          <w:marTop w:val="0"/>
          <w:marBottom w:val="0"/>
          <w:divBdr>
            <w:top w:val="none" w:sz="0" w:space="0" w:color="auto"/>
            <w:left w:val="none" w:sz="0" w:space="0" w:color="auto"/>
            <w:bottom w:val="none" w:sz="0" w:space="0" w:color="auto"/>
            <w:right w:val="none" w:sz="0" w:space="0" w:color="auto"/>
          </w:divBdr>
        </w:div>
        <w:div w:id="845559207">
          <w:marLeft w:val="0"/>
          <w:marRight w:val="0"/>
          <w:marTop w:val="0"/>
          <w:marBottom w:val="0"/>
          <w:divBdr>
            <w:top w:val="none" w:sz="0" w:space="0" w:color="auto"/>
            <w:left w:val="none" w:sz="0" w:space="0" w:color="auto"/>
            <w:bottom w:val="none" w:sz="0" w:space="0" w:color="auto"/>
            <w:right w:val="none" w:sz="0" w:space="0" w:color="auto"/>
          </w:divBdr>
        </w:div>
        <w:div w:id="845559234">
          <w:marLeft w:val="0"/>
          <w:marRight w:val="0"/>
          <w:marTop w:val="0"/>
          <w:marBottom w:val="0"/>
          <w:divBdr>
            <w:top w:val="none" w:sz="0" w:space="0" w:color="auto"/>
            <w:left w:val="none" w:sz="0" w:space="0" w:color="auto"/>
            <w:bottom w:val="none" w:sz="0" w:space="0" w:color="auto"/>
            <w:right w:val="none" w:sz="0" w:space="0" w:color="auto"/>
          </w:divBdr>
        </w:div>
        <w:div w:id="845559244">
          <w:marLeft w:val="0"/>
          <w:marRight w:val="0"/>
          <w:marTop w:val="0"/>
          <w:marBottom w:val="0"/>
          <w:divBdr>
            <w:top w:val="none" w:sz="0" w:space="0" w:color="auto"/>
            <w:left w:val="none" w:sz="0" w:space="0" w:color="auto"/>
            <w:bottom w:val="none" w:sz="0" w:space="0" w:color="auto"/>
            <w:right w:val="none" w:sz="0" w:space="0" w:color="auto"/>
          </w:divBdr>
        </w:div>
      </w:divsChild>
    </w:div>
    <w:div w:id="845559226">
      <w:marLeft w:val="0"/>
      <w:marRight w:val="0"/>
      <w:marTop w:val="0"/>
      <w:marBottom w:val="0"/>
      <w:divBdr>
        <w:top w:val="none" w:sz="0" w:space="0" w:color="auto"/>
        <w:left w:val="none" w:sz="0" w:space="0" w:color="auto"/>
        <w:bottom w:val="none" w:sz="0" w:space="0" w:color="auto"/>
        <w:right w:val="none" w:sz="0" w:space="0" w:color="auto"/>
      </w:divBdr>
      <w:divsChild>
        <w:div w:id="845559175">
          <w:marLeft w:val="0"/>
          <w:marRight w:val="0"/>
          <w:marTop w:val="0"/>
          <w:marBottom w:val="0"/>
          <w:divBdr>
            <w:top w:val="none" w:sz="0" w:space="0" w:color="auto"/>
            <w:left w:val="none" w:sz="0" w:space="0" w:color="auto"/>
            <w:bottom w:val="none" w:sz="0" w:space="0" w:color="auto"/>
            <w:right w:val="none" w:sz="0" w:space="0" w:color="auto"/>
          </w:divBdr>
        </w:div>
      </w:divsChild>
    </w:div>
    <w:div w:id="845559230">
      <w:marLeft w:val="0"/>
      <w:marRight w:val="0"/>
      <w:marTop w:val="0"/>
      <w:marBottom w:val="0"/>
      <w:divBdr>
        <w:top w:val="none" w:sz="0" w:space="0" w:color="auto"/>
        <w:left w:val="none" w:sz="0" w:space="0" w:color="auto"/>
        <w:bottom w:val="none" w:sz="0" w:space="0" w:color="auto"/>
        <w:right w:val="none" w:sz="0" w:space="0" w:color="auto"/>
      </w:divBdr>
      <w:divsChild>
        <w:div w:id="845559237">
          <w:marLeft w:val="0"/>
          <w:marRight w:val="0"/>
          <w:marTop w:val="0"/>
          <w:marBottom w:val="0"/>
          <w:divBdr>
            <w:top w:val="none" w:sz="0" w:space="0" w:color="auto"/>
            <w:left w:val="none" w:sz="0" w:space="0" w:color="auto"/>
            <w:bottom w:val="none" w:sz="0" w:space="0" w:color="auto"/>
            <w:right w:val="none" w:sz="0" w:space="0" w:color="auto"/>
          </w:divBdr>
          <w:divsChild>
            <w:div w:id="845559118">
              <w:marLeft w:val="0"/>
              <w:marRight w:val="0"/>
              <w:marTop w:val="0"/>
              <w:marBottom w:val="0"/>
              <w:divBdr>
                <w:top w:val="none" w:sz="0" w:space="0" w:color="auto"/>
                <w:left w:val="none" w:sz="0" w:space="0" w:color="auto"/>
                <w:bottom w:val="none" w:sz="0" w:space="0" w:color="auto"/>
                <w:right w:val="none" w:sz="0" w:space="0" w:color="auto"/>
              </w:divBdr>
            </w:div>
            <w:div w:id="845559152">
              <w:marLeft w:val="0"/>
              <w:marRight w:val="0"/>
              <w:marTop w:val="0"/>
              <w:marBottom w:val="0"/>
              <w:divBdr>
                <w:top w:val="none" w:sz="0" w:space="0" w:color="auto"/>
                <w:left w:val="none" w:sz="0" w:space="0" w:color="auto"/>
                <w:bottom w:val="none" w:sz="0" w:space="0" w:color="auto"/>
                <w:right w:val="none" w:sz="0" w:space="0" w:color="auto"/>
              </w:divBdr>
            </w:div>
            <w:div w:id="845559179">
              <w:marLeft w:val="0"/>
              <w:marRight w:val="0"/>
              <w:marTop w:val="0"/>
              <w:marBottom w:val="0"/>
              <w:divBdr>
                <w:top w:val="none" w:sz="0" w:space="0" w:color="auto"/>
                <w:left w:val="none" w:sz="0" w:space="0" w:color="auto"/>
                <w:bottom w:val="none" w:sz="0" w:space="0" w:color="auto"/>
                <w:right w:val="none" w:sz="0" w:space="0" w:color="auto"/>
              </w:divBdr>
            </w:div>
            <w:div w:id="845559183">
              <w:marLeft w:val="0"/>
              <w:marRight w:val="0"/>
              <w:marTop w:val="0"/>
              <w:marBottom w:val="0"/>
              <w:divBdr>
                <w:top w:val="none" w:sz="0" w:space="0" w:color="auto"/>
                <w:left w:val="none" w:sz="0" w:space="0" w:color="auto"/>
                <w:bottom w:val="none" w:sz="0" w:space="0" w:color="auto"/>
                <w:right w:val="none" w:sz="0" w:space="0" w:color="auto"/>
              </w:divBdr>
            </w:div>
            <w:div w:id="84555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559236">
      <w:marLeft w:val="0"/>
      <w:marRight w:val="0"/>
      <w:marTop w:val="0"/>
      <w:marBottom w:val="0"/>
      <w:divBdr>
        <w:top w:val="none" w:sz="0" w:space="0" w:color="auto"/>
        <w:left w:val="none" w:sz="0" w:space="0" w:color="auto"/>
        <w:bottom w:val="none" w:sz="0" w:space="0" w:color="auto"/>
        <w:right w:val="none" w:sz="0" w:space="0" w:color="auto"/>
      </w:divBdr>
      <w:divsChild>
        <w:div w:id="845559193">
          <w:marLeft w:val="0"/>
          <w:marRight w:val="0"/>
          <w:marTop w:val="0"/>
          <w:marBottom w:val="0"/>
          <w:divBdr>
            <w:top w:val="none" w:sz="0" w:space="0" w:color="auto"/>
            <w:left w:val="none" w:sz="0" w:space="0" w:color="auto"/>
            <w:bottom w:val="none" w:sz="0" w:space="0" w:color="auto"/>
            <w:right w:val="none" w:sz="0" w:space="0" w:color="auto"/>
          </w:divBdr>
        </w:div>
      </w:divsChild>
    </w:div>
    <w:div w:id="845559238">
      <w:marLeft w:val="0"/>
      <w:marRight w:val="0"/>
      <w:marTop w:val="0"/>
      <w:marBottom w:val="0"/>
      <w:divBdr>
        <w:top w:val="none" w:sz="0" w:space="0" w:color="auto"/>
        <w:left w:val="none" w:sz="0" w:space="0" w:color="auto"/>
        <w:bottom w:val="none" w:sz="0" w:space="0" w:color="auto"/>
        <w:right w:val="none" w:sz="0" w:space="0" w:color="auto"/>
      </w:divBdr>
      <w:divsChild>
        <w:div w:id="8455591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hyperlink" Target="http://www.vision-erasmusplus.eu/pages/other.php" TargetMode="External"/><Relationship Id="rId63" Type="http://schemas.openxmlformats.org/officeDocument/2006/relationships/image" Target="media/image53.emf"/><Relationship Id="rId68" Type="http://schemas.openxmlformats.org/officeDocument/2006/relationships/hyperlink" Target="http://vision-erasmusplus.eu/pages/training.php" TargetMode="External"/><Relationship Id="rId7" Type="http://schemas.openxmlformats.org/officeDocument/2006/relationships/image" Target="media/image1.jpe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48.emf"/><Relationship Id="rId66" Type="http://schemas.openxmlformats.org/officeDocument/2006/relationships/hyperlink" Target="http://vision-erasmusplus.eu/pages/training.php"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7.emf"/><Relationship Id="rId61" Type="http://schemas.openxmlformats.org/officeDocument/2006/relationships/image" Target="media/image51.emf"/><Relationship Id="rId10" Type="http://schemas.openxmlformats.org/officeDocument/2006/relationships/footer" Target="footer2.xml"/><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0.emf"/><Relationship Id="rId65" Type="http://schemas.openxmlformats.org/officeDocument/2006/relationships/image" Target="media/image55.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hyperlink" Target="http://www.vision-erasmusplus.eu" TargetMode="External"/><Relationship Id="rId64" Type="http://schemas.openxmlformats.org/officeDocument/2006/relationships/image" Target="media/image54.emf"/><Relationship Id="rId69" Type="http://schemas.openxmlformats.org/officeDocument/2006/relationships/hyperlink" Target="http://vision-erasmusplus.eu/pages/training.php" TargetMode="External"/><Relationship Id="rId8" Type="http://schemas.openxmlformats.org/officeDocument/2006/relationships/header" Target="header1.xml"/><Relationship Id="rId51" Type="http://schemas.openxmlformats.org/officeDocument/2006/relationships/image" Target="media/image43.jpe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49.emf"/><Relationship Id="rId67" Type="http://schemas.openxmlformats.org/officeDocument/2006/relationships/hyperlink" Target="http://vision-erasmusplus.eu/pages/training.php" TargetMode="Externa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2.emf"/><Relationship Id="rId70" Type="http://schemas.openxmlformats.org/officeDocument/2006/relationships/hyperlink" Target="http://vision-erasmusplus.eu/pages/training.php"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98</Pages>
  <Words>21236</Words>
  <Characters>116801</Characters>
  <Application>Microsoft Office Word</Application>
  <DocSecurity>0</DocSecurity>
  <Lines>973</Lines>
  <Paragraphs>275</Paragraphs>
  <ScaleCrop>false</ScaleCrop>
  <HeadingPairs>
    <vt:vector size="2" baseType="variant">
      <vt:variant>
        <vt:lpstr>Titre</vt:lpstr>
      </vt:variant>
      <vt:variant>
        <vt:i4>1</vt:i4>
      </vt:variant>
    </vt:vector>
  </HeadingPairs>
  <TitlesOfParts>
    <vt:vector size="1" baseType="lpstr">
      <vt:lpstr>VISION – the training program</vt:lpstr>
    </vt:vector>
  </TitlesOfParts>
  <Company/>
  <LinksUpToDate>false</LinksUpToDate>
  <CharactersWithSpaces>137762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VISION – the training program</dc:title>
  <dc:subject/>
  <dc:creator>Zornitsa</dc:creator>
  <cp:keywords/>
  <dc:description/>
  <cp:lastModifiedBy>utilisateur</cp:lastModifiedBy>
  <cp:revision>2</cp:revision>
  <cp:lastPrinted>2016-06-06T07:38:00Z</cp:lastPrinted>
  <dcterms:created xsi:type="dcterms:W3CDTF">2016-07-15T08:37:00Z</dcterms:created>
  <dcterms:modified xsi:type="dcterms:W3CDTF">2016-07-15T08:37:00Z</dcterms:modified>
</cp:coreProperties>
</file>